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黄建洪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1974年4月24日</w:t>
      </w:r>
      <w:r>
        <w:rPr>
          <w:rFonts w:hint="eastAsia" w:ascii="仿宋_GB2312"/>
          <w:szCs w:val="32"/>
        </w:rPr>
        <w:t>出生，</w:t>
      </w:r>
      <w:r>
        <w:rPr>
          <w:rFonts w:hint="eastAsia" w:ascii="仿宋_GB2312"/>
          <w:szCs w:val="32"/>
          <w:lang w:eastAsia="zh-CN"/>
        </w:rPr>
        <w:t>汉族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户籍所在地福建省仙游县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福建省仙游县人民法院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0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0322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757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szCs w:val="32"/>
          <w:lang w:eastAsia="zh-CN"/>
        </w:rPr>
        <w:t>黄建洪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抢劫罪，判处有期徒刑十年，并处罚金人民币一千元；犯危险驾驶罪，判处拘役一个月十日，并处罚金人民币一千元；数罪并罚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决定执行有期徒刑十年，并处罚金人民币二千元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2021年1月18日</w:t>
      </w:r>
      <w:r>
        <w:rPr>
          <w:rFonts w:hint="eastAsia" w:ascii="仿宋_GB2312"/>
          <w:szCs w:val="32"/>
        </w:rPr>
        <w:t>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2023年9月26日，福建省福州市中级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3599</w:t>
      </w:r>
      <w:r>
        <w:rPr>
          <w:rFonts w:hint="eastAsia" w:ascii="仿宋_GB2312"/>
          <w:szCs w:val="32"/>
        </w:rPr>
        <w:t>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2023年9月28日送达。现刑期至2030年5月12日。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仿宋" w:eastAsia="仿宋_GB2312"/>
          <w:iCs/>
          <w:kern w:val="2"/>
          <w:szCs w:val="32"/>
          <w:lang w:eastAsia="zh-CN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/>
          <w:szCs w:val="32"/>
          <w:highlight w:val="none"/>
        </w:rPr>
        <w:t>该犯上次评定表扬剩余</w:t>
      </w:r>
      <w:r>
        <w:rPr>
          <w:rFonts w:hint="eastAsia" w:ascii="仿宋_GB2312"/>
          <w:szCs w:val="32"/>
          <w:highlight w:val="none"/>
          <w:lang w:val="en-US" w:eastAsia="zh-CN"/>
        </w:rPr>
        <w:t>130</w:t>
      </w:r>
      <w:r>
        <w:rPr>
          <w:rFonts w:hint="eastAsia" w:ascii="仿宋_GB2312"/>
          <w:szCs w:val="32"/>
          <w:highlight w:val="none"/>
        </w:rPr>
        <w:t>分，本轮考核期202</w:t>
      </w:r>
      <w:r>
        <w:rPr>
          <w:rFonts w:hint="eastAsia" w:ascii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月1日至202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3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31</w:t>
      </w:r>
      <w:r>
        <w:rPr>
          <w:rFonts w:hint="eastAsia" w:ascii="仿宋_GB2312"/>
          <w:szCs w:val="32"/>
          <w:highlight w:val="none"/>
        </w:rPr>
        <w:t>日累计</w:t>
      </w:r>
      <w:r>
        <w:rPr>
          <w:rFonts w:hint="eastAsia" w:ascii="仿宋_GB2312" w:hAnsi="仿宋_GB2312" w:cs="仿宋_GB2312"/>
          <w:bCs/>
          <w:szCs w:val="32"/>
          <w:highlight w:val="none"/>
        </w:rPr>
        <w:t>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3621.4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分，合计获得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3751.4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次，物质奖励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次；间隔期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cs="仿宋_GB2312"/>
          <w:bCs/>
          <w:szCs w:val="32"/>
          <w:highlight w:val="none"/>
        </w:rPr>
        <w:t>日至202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  <w:highlight w:val="none"/>
        </w:rPr>
        <w:t>日，获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3214.4</w:t>
      </w:r>
      <w:r>
        <w:rPr>
          <w:rFonts w:hint="eastAsia" w:ascii="仿宋_GB2312" w:hAnsi="仿宋_GB2312" w:cs="仿宋_GB2312"/>
          <w:bCs/>
          <w:szCs w:val="32"/>
          <w:highlight w:val="none"/>
        </w:rPr>
        <w:t>分。考核期内违规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  <w:highlight w:val="none"/>
        </w:rPr>
        <w:t>次，累计扣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  <w:highlight w:val="none"/>
        </w:rPr>
        <w:t>分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6.</w:t>
      </w:r>
      <w:r>
        <w:rPr>
          <w:rFonts w:hint="eastAsia" w:ascii="仿宋_GB2312" w:hAnsi="仿宋_GB2312" w:cs="仿宋_GB2312"/>
          <w:bCs/>
          <w:szCs w:val="32"/>
          <w:highlight w:val="none"/>
        </w:rPr>
        <w:t>原判财产性判项：罚金人民币2000元。该犯已履行人民币2000元，已全部履行完毕。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该犯犯抢劫罪被判处十年以上有期徒刑，属于从严掌握减刑对象，因此提请减刑幅度扣减一个月。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eastAsia="zh-CN"/>
        </w:rPr>
        <w:t>黄建洪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黄建洪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7C2F33"/>
    <w:rsid w:val="00804641"/>
    <w:rsid w:val="00A6077B"/>
    <w:rsid w:val="00C3536F"/>
    <w:rsid w:val="00DC397F"/>
    <w:rsid w:val="00E261E3"/>
    <w:rsid w:val="034F732C"/>
    <w:rsid w:val="03547971"/>
    <w:rsid w:val="038A03FA"/>
    <w:rsid w:val="04271352"/>
    <w:rsid w:val="05061364"/>
    <w:rsid w:val="0BA957E9"/>
    <w:rsid w:val="0BBA0B5B"/>
    <w:rsid w:val="0DA54AFF"/>
    <w:rsid w:val="0E1437DA"/>
    <w:rsid w:val="0E364075"/>
    <w:rsid w:val="0FA3609D"/>
    <w:rsid w:val="0FFEA2A9"/>
    <w:rsid w:val="142B6A61"/>
    <w:rsid w:val="14343444"/>
    <w:rsid w:val="14E46BC1"/>
    <w:rsid w:val="15B871E8"/>
    <w:rsid w:val="170F61FF"/>
    <w:rsid w:val="1ACD1351"/>
    <w:rsid w:val="1B6B265C"/>
    <w:rsid w:val="1C1D551B"/>
    <w:rsid w:val="1DAC588E"/>
    <w:rsid w:val="1F651A49"/>
    <w:rsid w:val="20B470F9"/>
    <w:rsid w:val="223B277B"/>
    <w:rsid w:val="22465E24"/>
    <w:rsid w:val="22D11FF5"/>
    <w:rsid w:val="24B906B6"/>
    <w:rsid w:val="25E16DE6"/>
    <w:rsid w:val="26DDA176"/>
    <w:rsid w:val="26FD64AD"/>
    <w:rsid w:val="28506985"/>
    <w:rsid w:val="298343EA"/>
    <w:rsid w:val="2A4058E8"/>
    <w:rsid w:val="2A622C26"/>
    <w:rsid w:val="2E4F5E04"/>
    <w:rsid w:val="323465FC"/>
    <w:rsid w:val="3468753F"/>
    <w:rsid w:val="3AB24C1B"/>
    <w:rsid w:val="3CB3A9B5"/>
    <w:rsid w:val="3D0F6FF7"/>
    <w:rsid w:val="3E6FD8E3"/>
    <w:rsid w:val="3E9D383C"/>
    <w:rsid w:val="3F770165"/>
    <w:rsid w:val="43B355B9"/>
    <w:rsid w:val="442126D3"/>
    <w:rsid w:val="46FFE7D6"/>
    <w:rsid w:val="4BA5410D"/>
    <w:rsid w:val="4FD32219"/>
    <w:rsid w:val="500F2763"/>
    <w:rsid w:val="509A584B"/>
    <w:rsid w:val="50C4642F"/>
    <w:rsid w:val="50E75601"/>
    <w:rsid w:val="50F01127"/>
    <w:rsid w:val="514B1852"/>
    <w:rsid w:val="51E81ECC"/>
    <w:rsid w:val="5455046E"/>
    <w:rsid w:val="545654E5"/>
    <w:rsid w:val="566D353C"/>
    <w:rsid w:val="576517BF"/>
    <w:rsid w:val="5A14417D"/>
    <w:rsid w:val="5B9919F1"/>
    <w:rsid w:val="5CE81F53"/>
    <w:rsid w:val="5F801B7D"/>
    <w:rsid w:val="5FAC1D97"/>
    <w:rsid w:val="60424599"/>
    <w:rsid w:val="60D00245"/>
    <w:rsid w:val="631A6A6E"/>
    <w:rsid w:val="63EE1587"/>
    <w:rsid w:val="645E0BFF"/>
    <w:rsid w:val="65B42D4D"/>
    <w:rsid w:val="67280512"/>
    <w:rsid w:val="67895E2F"/>
    <w:rsid w:val="69D37F15"/>
    <w:rsid w:val="6AD840C4"/>
    <w:rsid w:val="6BCC4306"/>
    <w:rsid w:val="6FFEF9BB"/>
    <w:rsid w:val="72181794"/>
    <w:rsid w:val="72B63941"/>
    <w:rsid w:val="764A4A9E"/>
    <w:rsid w:val="784164E0"/>
    <w:rsid w:val="78A7237F"/>
    <w:rsid w:val="79830A4B"/>
    <w:rsid w:val="7A6861F0"/>
    <w:rsid w:val="7C4967C4"/>
    <w:rsid w:val="7C887617"/>
    <w:rsid w:val="7E5943F3"/>
    <w:rsid w:val="7E7511BA"/>
    <w:rsid w:val="7EA25FBB"/>
    <w:rsid w:val="7F5F4A36"/>
    <w:rsid w:val="7F745D7F"/>
    <w:rsid w:val="7FFEEE37"/>
    <w:rsid w:val="9F9B1475"/>
    <w:rsid w:val="B74E3659"/>
    <w:rsid w:val="BFFD68C5"/>
    <w:rsid w:val="D7EF6193"/>
    <w:rsid w:val="DB9EC784"/>
    <w:rsid w:val="DFF15D01"/>
    <w:rsid w:val="ECDBFE4D"/>
    <w:rsid w:val="FD7E5349"/>
    <w:rsid w:val="FEF1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2023-12-23T01:44:00Z</dcterms:created>
  <dc:creator>杨敏</dc:creator>
  <cp:lastModifiedBy>叶贤蔚</cp:lastModifiedBy>
  <dcterms:modified xsi:type="dcterms:W3CDTF">2026-07-06T02:41:34Z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2B50B5EE0C60435A98B5B0D7E5A4A2DF</vt:lpwstr>
  </property>
</Properties>
</file>