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267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罪犯肖俊杰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，男，1988年7月9日出生，汉族，初中文化，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</w:t>
      </w:r>
      <w:r>
        <w:rPr>
          <w:rFonts w:hint="eastAsia" w:ascii="仿宋_GB2312"/>
          <w:color w:val="auto"/>
          <w:szCs w:val="32"/>
        </w:rPr>
        <w:t>前</w:t>
      </w:r>
      <w:r>
        <w:rPr>
          <w:rFonts w:hint="eastAsia" w:ascii="仿宋_GB2312"/>
          <w:color w:val="auto"/>
          <w:szCs w:val="32"/>
          <w:lang w:eastAsia="zh-CN"/>
        </w:rPr>
        <w:t>系个体工商户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因犯寻衅滋事罪，于</w:t>
      </w:r>
      <w:r>
        <w:rPr>
          <w:rFonts w:hint="eastAsia" w:ascii="仿宋_GB2312"/>
          <w:color w:val="auto"/>
          <w:szCs w:val="32"/>
          <w:lang w:val="en-US" w:eastAsia="zh-CN"/>
        </w:rPr>
        <w:t>2011年3月14日被顺昌县人民法院判处有期徒刑六个月，于2011年3月27日刑满释放。有前科。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顺昌县人民法院于2020年12月1日作出（2019）闽0721刑初231号刑事判决，以被告人肖俊杰犯收买、非法提供信用卡信息罪，判处有期徒刑五年，并处罚金人民币七万元；犯诈骗罪，判处有期徒刑四年，并处罚金人民币50000元；犯非法拘禁罪，判处拘役五个月。数罪并罚，决定执行有期徒刑七年六个月，并处罚金人民币120000元。判决发生法律效力后，于2020年12月21日交付福建省武夷山监狱执行（刑期自2018年12月12日起至2026年6月11日止）。福建省南平市中级人民法院于2023年8月28日作出（2023）闽07刑更1065号刑事裁定，对其减去有期徒刑六个月。送达回证时间2023年8月29日（现刑期自2018年12月12日起至2025年12月11日止）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自上次减刑以来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该犯上次评定表扬剩余考核积分358分，本轮考核期2023年5月1日至2025年1月累计获考核积分2328分，合计获得考核积分2686分，表扬4次；间隔期2023年8月29日至2025年1月，获考核积分1862分。考核期内无违规扣分。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该犯财产性判项已履行人民币120000元，财产性判项已履行完毕。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该犯系破坏金融管理秩序犯罪罪犯，属于从严掌握减刑对象。因此提请减刑幅度扣减一个月。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 w:val="28"/>
          <w:szCs w:val="28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/>
          <w:color w:val="auto"/>
          <w:szCs w:val="32"/>
          <w:lang w:eastAsia="zh-CN"/>
        </w:rPr>
        <w:t>对罪犯肖俊杰予以减刑</w:t>
      </w:r>
      <w:r>
        <w:rPr>
          <w:rFonts w:hint="eastAsia" w:ascii="仿宋_GB2312"/>
          <w:color w:val="auto"/>
          <w:szCs w:val="32"/>
          <w:lang w:val="en-US" w:eastAsia="zh-CN"/>
        </w:rPr>
        <w:t>六个月</w:t>
      </w:r>
      <w:r>
        <w:rPr>
          <w:rFonts w:hint="eastAsia" w:ascii="仿宋_GB2312"/>
          <w:color w:val="auto"/>
          <w:szCs w:val="32"/>
        </w:rPr>
        <w:t>。特提请你院审理裁定。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福建省南平市中级</w:t>
      </w:r>
      <w:r>
        <w:rPr>
          <w:rFonts w:hint="eastAsia"/>
          <w:color w:val="auto"/>
          <w:sz w:val="32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附件：⒈罪犯</w:t>
      </w:r>
      <w:r>
        <w:rPr>
          <w:rFonts w:hint="eastAsia" w:cs="仿宋_GB2312"/>
          <w:color w:val="auto"/>
          <w:sz w:val="32"/>
          <w:szCs w:val="32"/>
          <w:lang w:eastAsia="zh-CN"/>
        </w:rPr>
        <w:t>肖俊杰</w:t>
      </w:r>
      <w:r>
        <w:rPr>
          <w:rFonts w:hint="eastAsia" w:cs="仿宋_GB2312"/>
          <w:color w:val="auto"/>
          <w:sz w:val="32"/>
          <w:szCs w:val="32"/>
        </w:rPr>
        <w:t>卷宗</w:t>
      </w:r>
      <w:r>
        <w:rPr>
          <w:rFonts w:hint="eastAsia" w:cs="仿宋_GB2312"/>
          <w:color w:val="auto"/>
          <w:sz w:val="32"/>
          <w:szCs w:val="32"/>
          <w:lang w:eastAsia="zh-CN"/>
        </w:rPr>
        <w:t>二</w:t>
      </w:r>
      <w:r>
        <w:rPr>
          <w:rFonts w:hint="eastAsia" w:cs="仿宋_GB2312"/>
          <w:color w:val="auto"/>
          <w:sz w:val="32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⒉减刑建议书</w:t>
      </w:r>
      <w:r>
        <w:rPr>
          <w:rFonts w:hint="eastAsia" w:cs="仿宋_GB2312"/>
          <w:color w:val="auto"/>
          <w:sz w:val="32"/>
          <w:szCs w:val="32"/>
          <w:lang w:eastAsia="zh-CN"/>
        </w:rPr>
        <w:t>五</w:t>
      </w:r>
      <w:r>
        <w:rPr>
          <w:rFonts w:hint="eastAsia" w:cs="仿宋_GB2312"/>
          <w:color w:val="auto"/>
          <w:sz w:val="3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 w:val="28"/>
          <w:szCs w:val="28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45C2232"/>
    <w:rsid w:val="04E21C45"/>
    <w:rsid w:val="05AE6D00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EF02668"/>
    <w:rsid w:val="0F137CB5"/>
    <w:rsid w:val="0F2F70D8"/>
    <w:rsid w:val="107E1068"/>
    <w:rsid w:val="11DD0C97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C9B58CA"/>
    <w:rsid w:val="1CF81B82"/>
    <w:rsid w:val="1DEB5CDE"/>
    <w:rsid w:val="1E1E4170"/>
    <w:rsid w:val="1E254562"/>
    <w:rsid w:val="1E99711C"/>
    <w:rsid w:val="1ECB0040"/>
    <w:rsid w:val="1EF06AE1"/>
    <w:rsid w:val="1FF00988"/>
    <w:rsid w:val="202B14FE"/>
    <w:rsid w:val="20C10415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EA1D00"/>
    <w:rsid w:val="293C1B64"/>
    <w:rsid w:val="29587091"/>
    <w:rsid w:val="296C3771"/>
    <w:rsid w:val="2BB7214F"/>
    <w:rsid w:val="2BFD2379"/>
    <w:rsid w:val="2C7845C8"/>
    <w:rsid w:val="2D5B3696"/>
    <w:rsid w:val="2DF56A90"/>
    <w:rsid w:val="2DFD6F36"/>
    <w:rsid w:val="316C10AC"/>
    <w:rsid w:val="31DF02FC"/>
    <w:rsid w:val="32D93750"/>
    <w:rsid w:val="35E4003D"/>
    <w:rsid w:val="36653D31"/>
    <w:rsid w:val="36986D96"/>
    <w:rsid w:val="36DC68D6"/>
    <w:rsid w:val="373C6C4A"/>
    <w:rsid w:val="39545F92"/>
    <w:rsid w:val="39E90C22"/>
    <w:rsid w:val="3A634008"/>
    <w:rsid w:val="3E8F4713"/>
    <w:rsid w:val="3FF46EFA"/>
    <w:rsid w:val="40142EAD"/>
    <w:rsid w:val="407458EE"/>
    <w:rsid w:val="408138B0"/>
    <w:rsid w:val="40C917BB"/>
    <w:rsid w:val="41C92C16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3A75FB"/>
    <w:rsid w:val="48E92855"/>
    <w:rsid w:val="49014554"/>
    <w:rsid w:val="49DD1FC2"/>
    <w:rsid w:val="49EB6D57"/>
    <w:rsid w:val="49FD60CF"/>
    <w:rsid w:val="4A283338"/>
    <w:rsid w:val="4A937854"/>
    <w:rsid w:val="4C0C55BD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3E0D81"/>
    <w:rsid w:val="56703A41"/>
    <w:rsid w:val="56ED58E9"/>
    <w:rsid w:val="57036B15"/>
    <w:rsid w:val="597414EA"/>
    <w:rsid w:val="5AA447CF"/>
    <w:rsid w:val="5ACC3CE3"/>
    <w:rsid w:val="5AF643F9"/>
    <w:rsid w:val="5B5C3E21"/>
    <w:rsid w:val="5B694C28"/>
    <w:rsid w:val="5C007CE6"/>
    <w:rsid w:val="5C7D3B00"/>
    <w:rsid w:val="5CCB32AD"/>
    <w:rsid w:val="5D2B27E7"/>
    <w:rsid w:val="5EFD0E28"/>
    <w:rsid w:val="5FB32327"/>
    <w:rsid w:val="605B7D3C"/>
    <w:rsid w:val="61042F6E"/>
    <w:rsid w:val="6385269A"/>
    <w:rsid w:val="63997AC2"/>
    <w:rsid w:val="64061DAE"/>
    <w:rsid w:val="64F2539B"/>
    <w:rsid w:val="65171759"/>
    <w:rsid w:val="65341918"/>
    <w:rsid w:val="65411744"/>
    <w:rsid w:val="67617EC7"/>
    <w:rsid w:val="68310424"/>
    <w:rsid w:val="69064523"/>
    <w:rsid w:val="6A1E7A57"/>
    <w:rsid w:val="6A243776"/>
    <w:rsid w:val="6B774A3D"/>
    <w:rsid w:val="6BCA0A45"/>
    <w:rsid w:val="6E5724CC"/>
    <w:rsid w:val="6FA16DDA"/>
    <w:rsid w:val="71277157"/>
    <w:rsid w:val="71743704"/>
    <w:rsid w:val="71972DF7"/>
    <w:rsid w:val="726A7F94"/>
    <w:rsid w:val="72DD74B8"/>
    <w:rsid w:val="734F2450"/>
    <w:rsid w:val="73991756"/>
    <w:rsid w:val="73AB002E"/>
    <w:rsid w:val="75DC127E"/>
    <w:rsid w:val="762704BE"/>
    <w:rsid w:val="76BF5F34"/>
    <w:rsid w:val="77564B75"/>
    <w:rsid w:val="782C0244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2025-03-03T02:30:00Z</cp:lastPrinted>
  <dcterms:modified xsi:type="dcterms:W3CDTF">2025-04-29T03:12:47Z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