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Lines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beforeLines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402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罪犯林羽强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，男，1988年1月14日出生，汉族，高中文化，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捕前系无固定职业。现在福建省武夷山监狱五监区十四分监区服刑。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清市人民法院于2020年11月25日作出(2020）闽0181刑初880号刑事判决，以被告人林羽强犯强奸罪，判处有期徒刑六年二个月。判决发生法律效力后，于2021年1月19日交付福建省武夷山监狱执行（刑期自2020年6月28日起至2026年8月27日止）。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  <w:lang w:eastAsia="zh-CN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闽07刑更1469号</w:t>
      </w:r>
      <w:r>
        <w:rPr>
          <w:rFonts w:hint="eastAsia" w:ascii="仿宋_GB2312"/>
          <w:color w:val="auto"/>
          <w:szCs w:val="32"/>
          <w:lang w:eastAsia="zh-CN"/>
        </w:rPr>
        <w:t>刑事裁定，对其减去有期徒刑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七</w:t>
      </w:r>
      <w:r>
        <w:rPr>
          <w:rFonts w:hint="eastAsia" w:ascii="仿宋_GB2312"/>
          <w:color w:val="auto"/>
          <w:szCs w:val="32"/>
          <w:lang w:eastAsia="zh-CN"/>
        </w:rPr>
        <w:t>个月。</w:t>
      </w:r>
      <w:r>
        <w:rPr>
          <w:rFonts w:hint="eastAsia" w:ascii="仿宋_GB2312"/>
          <w:color w:val="auto"/>
          <w:szCs w:val="32"/>
          <w:lang w:val="en-US" w:eastAsia="zh-CN"/>
        </w:rPr>
        <w:t>裁定书送达时间2023年11月28日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  <w:lang w:val="en-US" w:eastAsia="zh-CN"/>
        </w:rPr>
        <w:t>现</w:t>
      </w:r>
      <w:r>
        <w:rPr>
          <w:rFonts w:hint="eastAsia" w:ascii="仿宋_GB2312"/>
          <w:color w:val="auto"/>
          <w:szCs w:val="32"/>
          <w:lang w:eastAsia="zh-CN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）。现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上次减刑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outlineLvl w:val="9"/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遵守监规：在服刑期间虽有违规行为，经民警教育，能认识错误，继续安心改造，规范行为，能遵守法律法规及监规纪律，接受教育改造。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奖惩情况：该犯上次评定表扬剩余考核积分34.3分，本轮考核期2023年8月1日至2025年3月累计获考核积分2244.8分，合计获考核积分2279.1分，表扬3次；间隔期2023年11月28日至2025年3月，获考核积分1723.8分。考核期内违规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/>
        </w:rPr>
        <w:t>次，累计扣考核分4分。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Times New Roman" w:hAnsi="Times New Roman" w:cs="宋体"/>
          <w:color w:val="auto"/>
          <w:szCs w:val="32"/>
          <w:lang w:val="zh-CN"/>
        </w:rPr>
        <w:t>该犯系</w:t>
      </w:r>
      <w:r>
        <w:rPr>
          <w:rFonts w:hint="eastAsia" w:cs="宋体"/>
          <w:color w:val="auto"/>
          <w:szCs w:val="32"/>
          <w:lang w:val="en-US" w:eastAsia="zh-CN"/>
        </w:rPr>
        <w:t>性侵害未成年犯罪的成年罪犯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，属于从严掌握减刑对象，因此提请减刑幅度扣减</w:t>
      </w:r>
      <w:r>
        <w:rPr>
          <w:rFonts w:hint="eastAsia" w:ascii="Times New Roman" w:hAnsi="Times New Roman" w:cs="宋体"/>
          <w:color w:val="auto"/>
          <w:szCs w:val="32"/>
          <w:lang w:val="en-US" w:eastAsia="zh-CN"/>
        </w:rPr>
        <w:t>一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本案于2025年6月11日至2025年6月1</w:t>
      </w:r>
      <w:r>
        <w:rPr>
          <w:rFonts w:hint="eastAsia" w:ascii="仿宋_GB2312" w:hAnsi="Times New Roman" w:eastAsia="仿宋_GB2312" w:cs="仿宋_GB2312"/>
          <w:bCs/>
          <w:kern w:val="32"/>
          <w:sz w:val="32"/>
          <w:szCs w:val="32"/>
          <w:lang w:val="en-US" w:eastAsia="zh-CN" w:bidi="ar-SA"/>
        </w:rPr>
        <w:t>7日在狱内公示未收到不同意见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林羽强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林羽强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24"/>
        </w:rPr>
      </w:pPr>
      <w:r>
        <w:rPr>
          <w:rFonts w:hint="eastAsia"/>
          <w:color w:val="auto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福建省武夷山监狱</w:t>
      </w: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2025年6月23日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47579"/>
    <w:rsid w:val="01413797"/>
    <w:rsid w:val="03BC14C2"/>
    <w:rsid w:val="07687862"/>
    <w:rsid w:val="082334FA"/>
    <w:rsid w:val="08821C39"/>
    <w:rsid w:val="0D4D32A5"/>
    <w:rsid w:val="0F3B7C50"/>
    <w:rsid w:val="0FB70159"/>
    <w:rsid w:val="112E4B8A"/>
    <w:rsid w:val="119A6202"/>
    <w:rsid w:val="140F6F8F"/>
    <w:rsid w:val="15191DB6"/>
    <w:rsid w:val="16095EFB"/>
    <w:rsid w:val="1C6143E6"/>
    <w:rsid w:val="1C9D29B0"/>
    <w:rsid w:val="1DD02306"/>
    <w:rsid w:val="232B2088"/>
    <w:rsid w:val="24AF5985"/>
    <w:rsid w:val="27A12001"/>
    <w:rsid w:val="29E74FEE"/>
    <w:rsid w:val="2D407B76"/>
    <w:rsid w:val="2D462528"/>
    <w:rsid w:val="2DF24729"/>
    <w:rsid w:val="2E0D5454"/>
    <w:rsid w:val="3057443A"/>
    <w:rsid w:val="33195490"/>
    <w:rsid w:val="346E1536"/>
    <w:rsid w:val="37376172"/>
    <w:rsid w:val="379C3409"/>
    <w:rsid w:val="3B7A3A2D"/>
    <w:rsid w:val="3C7C1D2C"/>
    <w:rsid w:val="3E036E74"/>
    <w:rsid w:val="3FF46EF3"/>
    <w:rsid w:val="3FFE0905"/>
    <w:rsid w:val="410D3EC6"/>
    <w:rsid w:val="4239675C"/>
    <w:rsid w:val="426D62FB"/>
    <w:rsid w:val="48351C89"/>
    <w:rsid w:val="48AC3534"/>
    <w:rsid w:val="48E86422"/>
    <w:rsid w:val="48EE4BC6"/>
    <w:rsid w:val="4A411C4F"/>
    <w:rsid w:val="4AC84F77"/>
    <w:rsid w:val="4D145211"/>
    <w:rsid w:val="4E1B0AC9"/>
    <w:rsid w:val="4ECE16B4"/>
    <w:rsid w:val="504F2CF3"/>
    <w:rsid w:val="53E10660"/>
    <w:rsid w:val="54110AAC"/>
    <w:rsid w:val="557119D4"/>
    <w:rsid w:val="572A26C5"/>
    <w:rsid w:val="586C6112"/>
    <w:rsid w:val="58E1265B"/>
    <w:rsid w:val="5BBD2AAC"/>
    <w:rsid w:val="5DFE1520"/>
    <w:rsid w:val="647F0368"/>
    <w:rsid w:val="65237E49"/>
    <w:rsid w:val="6B567AA9"/>
    <w:rsid w:val="6B913BF3"/>
    <w:rsid w:val="6C88364A"/>
    <w:rsid w:val="6CC75C37"/>
    <w:rsid w:val="6E0B3507"/>
    <w:rsid w:val="6E967EBF"/>
    <w:rsid w:val="6ED61FBC"/>
    <w:rsid w:val="71387EAD"/>
    <w:rsid w:val="71E04E9C"/>
    <w:rsid w:val="726E55EE"/>
    <w:rsid w:val="73783AA1"/>
    <w:rsid w:val="74B635D3"/>
    <w:rsid w:val="77B00AF8"/>
    <w:rsid w:val="77FE3FAB"/>
    <w:rsid w:val="7A2179A1"/>
    <w:rsid w:val="7CA95EC6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dcterms:modified xsi:type="dcterms:W3CDTF">2025-06-25T01:32:52Z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6A0ADADDE0E444A28EE65AB5E5AF8986</vt:lpwstr>
  </property>
</Properties>
</file>