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490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罪犯罗伟伟，男，1988年10月1日出生，汉族，初中文化，捕前系无业。现在福建省武夷山监狱五监区十四分监区服刑。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福建省南安市人民法院于2022年10月12日作出（2022）闽0583刑初745号刑事判决，以被告人罗伟伟犯诈骗罪，判处有期徒刑七年二个月，并处</w:t>
      </w:r>
      <w:bookmarkStart w:id="0" w:name="_GoBack"/>
      <w:bookmarkEnd w:id="0"/>
      <w:r>
        <w:rPr>
          <w:rFonts w:hint="eastAsia"/>
          <w:lang w:val="en-US" w:eastAsia="zh-CN"/>
        </w:rPr>
        <w:t>罚金人民币三万元。同案被告人不服，提出上诉。福建省泉州市中级人民法院于2023年1月11日作出（2022）闽05刑终1597号刑事裁定，驳回上诉，维持原判。判决发生法律效力后，于2023年3月20日交付福建省武夷山监狱执行（刑期自2021年10月2日起至2028年12月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该犯</w:t>
      </w:r>
      <w:r>
        <w:rPr>
          <w:rFonts w:hint="eastAsia"/>
          <w:lang w:val="zh-CN" w:eastAsia="zh-CN"/>
        </w:rPr>
        <w:t>自入监以来</w:t>
      </w:r>
      <w:r>
        <w:rPr>
          <w:rFonts w:hint="eastAsia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学习情况：能参加</w:t>
      </w:r>
      <w:r>
        <w:rPr>
          <w:rFonts w:hint="eastAsia"/>
          <w:lang w:val="en-US" w:eastAsia="zh-CN"/>
        </w:rPr>
        <w:t>思想、文化、职业技术教育</w:t>
      </w:r>
      <w:r>
        <w:rPr>
          <w:rFonts w:hint="eastAsia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劳动改造：能参加劳动，努力完成</w:t>
      </w:r>
      <w:r>
        <w:rPr>
          <w:rFonts w:hint="eastAsia"/>
          <w:lang w:val="en-US" w:eastAsia="zh-CN"/>
        </w:rPr>
        <w:t>劳动</w:t>
      </w:r>
      <w:r>
        <w:rPr>
          <w:rFonts w:hint="eastAsia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奖惩情况：该犯考核期2023年3月20日至2025年4月累计获考核</w:t>
      </w:r>
      <w:r>
        <w:rPr>
          <w:rFonts w:hint="eastAsia"/>
          <w:lang w:val="en-US" w:eastAsia="zh-CN"/>
        </w:rPr>
        <w:t>积</w:t>
      </w:r>
      <w:r>
        <w:rPr>
          <w:rFonts w:hint="eastAsia"/>
          <w:lang w:val="zh-CN" w:eastAsia="zh-CN"/>
        </w:rPr>
        <w:t>分2373.8分，表扬2次，物质奖励1次。考核期内无违规扣分。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该犯原判财产性判项已履行人民币30000元，</w:t>
      </w:r>
      <w:r>
        <w:rPr>
          <w:rFonts w:hint="eastAsia"/>
          <w:lang w:val="en-US" w:eastAsia="zh-CN"/>
        </w:rPr>
        <w:t>其中本次提请向福建省南安市人民法院缴纳罚金人民币30000元。</w:t>
      </w:r>
      <w:r>
        <w:rPr>
          <w:rFonts w:hint="eastAsia"/>
          <w:lang w:val="zh-CN" w:eastAsia="zh-CN"/>
        </w:rPr>
        <w:t>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本案于2025年7月18日至2025年7月24日在狱内公示未收到不同意见。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罗伟伟予以减刑五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罗伟伟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5542DE0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E640B7"/>
    <w:rsid w:val="17B7646C"/>
    <w:rsid w:val="19DC193D"/>
    <w:rsid w:val="1C844E03"/>
    <w:rsid w:val="1CF94A9D"/>
    <w:rsid w:val="1DD02306"/>
    <w:rsid w:val="210F263F"/>
    <w:rsid w:val="222457A1"/>
    <w:rsid w:val="232B2088"/>
    <w:rsid w:val="23381655"/>
    <w:rsid w:val="246556FA"/>
    <w:rsid w:val="250311D4"/>
    <w:rsid w:val="267B364D"/>
    <w:rsid w:val="29E74FEE"/>
    <w:rsid w:val="29FE3304"/>
    <w:rsid w:val="2C8A0AB2"/>
    <w:rsid w:val="2C8A27D9"/>
    <w:rsid w:val="2F375F4F"/>
    <w:rsid w:val="341E4379"/>
    <w:rsid w:val="37376172"/>
    <w:rsid w:val="375F39C5"/>
    <w:rsid w:val="379F34F5"/>
    <w:rsid w:val="39614AE2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8870F8"/>
    <w:rsid w:val="48AC3534"/>
    <w:rsid w:val="48E86422"/>
    <w:rsid w:val="4B046B60"/>
    <w:rsid w:val="4B357583"/>
    <w:rsid w:val="4D9C2E7A"/>
    <w:rsid w:val="4DBF2D86"/>
    <w:rsid w:val="504F2CF3"/>
    <w:rsid w:val="55354C29"/>
    <w:rsid w:val="56C73D35"/>
    <w:rsid w:val="572A26C5"/>
    <w:rsid w:val="58000106"/>
    <w:rsid w:val="58133AAC"/>
    <w:rsid w:val="586C6112"/>
    <w:rsid w:val="58E1265B"/>
    <w:rsid w:val="5BBD2AAC"/>
    <w:rsid w:val="5CD36896"/>
    <w:rsid w:val="5D6E3EB7"/>
    <w:rsid w:val="5D7F7D75"/>
    <w:rsid w:val="5F293D17"/>
    <w:rsid w:val="5FDA5A49"/>
    <w:rsid w:val="62CA272D"/>
    <w:rsid w:val="636F5D39"/>
    <w:rsid w:val="63B01737"/>
    <w:rsid w:val="65237E49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71E04E9C"/>
    <w:rsid w:val="73783AA1"/>
    <w:rsid w:val="75F32F1D"/>
    <w:rsid w:val="76235A37"/>
    <w:rsid w:val="766B2704"/>
    <w:rsid w:val="76A30385"/>
    <w:rsid w:val="77FE3FAB"/>
    <w:rsid w:val="78181C60"/>
    <w:rsid w:val="78215339"/>
    <w:rsid w:val="79EB33FD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2025-07-30T08:15:38Z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1B0200FE193243C2A5092342B39CAB18</vt:lpwstr>
  </property>
</Properties>
</file>