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506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简启勇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1987年3月21日出生，汉族，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福建省福州市仓山区人民法院于2014年8月21日作出（2014）仓刑初字第531号刑事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判决，以被告人简启勇犯贩卖毒品罪，判处有期徒刑十五年,并处没收财产人民币20000元。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</w:rPr>
        <w:t>2014年9月26日交付福建省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eastAsia="zh-CN"/>
        </w:rPr>
        <w:t>2014年1月17日起至2029年1月16日止）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</w:rPr>
        <w:t>2017年4月27日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</w:rPr>
        <w:t>（2017）闽07刑更337号刑事裁定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；于2019年3月7日作出（2019）闽07刑更243号刑事裁定，对其减去有期徒刑八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；于2021年3月17日作出（2021）闽07刑更404号刑事裁定对其减去有期徒刑九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；又于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  <w:lang w:eastAsia="zh-CN"/>
        </w:rPr>
        <w:t>日作出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（2023）闽07刑更96号刑事裁定，</w:t>
      </w:r>
      <w:r>
        <w:rPr>
          <w:rFonts w:hint="eastAsia" w:ascii="仿宋_GB2312"/>
          <w:color w:val="auto"/>
          <w:szCs w:val="32"/>
          <w:lang w:eastAsia="zh-CN"/>
        </w:rPr>
        <w:t>对其减去有期徒刑八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91.5分，本轮考核期2022年11月1日至2025年4月累计获考核积分3582分，合计获得考核积分3673.5分，表扬6次；间隔期2023年2月24日至2025年4月，获考核积分3050分。考核期内违规1次，累计扣考核分2分，无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cs="Times New Roman"/>
          <w:color w:val="auto"/>
          <w:szCs w:val="32"/>
          <w:lang w:val="en-US" w:eastAsia="zh-CN"/>
        </w:rPr>
        <w:t>该犯原判财产性判项已履行没收财产人民币20000元。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简启勇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十五天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简启勇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417" w:right="1757" w:bottom="1417" w:left="175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GmCS9MAAAAF&#10;AQAADwAAAAAAAAABACAAAAAiAAAAZHJzL2Rvd25yZXYueG1sUEsBAhQAFAAAAAgAh07iQONhbaro&#10;AQAAyQMAAA4AAAAAAAAAAQAgAAAAIgEAAGRycy9lMm9Eb2MueG1sUEsFBgAAAAAGAAYAWQEAAHwF&#10;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4D348A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AB21AB"/>
    <w:rsid w:val="0EB305C3"/>
    <w:rsid w:val="0F137CB5"/>
    <w:rsid w:val="0F2F70D8"/>
    <w:rsid w:val="0F74038B"/>
    <w:rsid w:val="11DC2F0A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C9B58CA"/>
    <w:rsid w:val="1CD478D1"/>
    <w:rsid w:val="1CF81B82"/>
    <w:rsid w:val="1D5C0000"/>
    <w:rsid w:val="1E1E4170"/>
    <w:rsid w:val="1E254562"/>
    <w:rsid w:val="1E794706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2DA011E0"/>
    <w:rsid w:val="325F0F59"/>
    <w:rsid w:val="35951A53"/>
    <w:rsid w:val="36653D31"/>
    <w:rsid w:val="36986D96"/>
    <w:rsid w:val="373C6C4A"/>
    <w:rsid w:val="37875019"/>
    <w:rsid w:val="39545F92"/>
    <w:rsid w:val="39A21BD8"/>
    <w:rsid w:val="3C3F7C12"/>
    <w:rsid w:val="3C9003F1"/>
    <w:rsid w:val="41F053C2"/>
    <w:rsid w:val="4242667B"/>
    <w:rsid w:val="42CF6EF1"/>
    <w:rsid w:val="42F44D40"/>
    <w:rsid w:val="43021637"/>
    <w:rsid w:val="432329D7"/>
    <w:rsid w:val="44AE3661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BE49B0"/>
    <w:rsid w:val="4FDA015F"/>
    <w:rsid w:val="50997A2F"/>
    <w:rsid w:val="50DC6110"/>
    <w:rsid w:val="52BF0D38"/>
    <w:rsid w:val="533D0693"/>
    <w:rsid w:val="53EC7365"/>
    <w:rsid w:val="5985461C"/>
    <w:rsid w:val="5BD65005"/>
    <w:rsid w:val="5C401249"/>
    <w:rsid w:val="5C511C28"/>
    <w:rsid w:val="5C7D3B00"/>
    <w:rsid w:val="5D2B27E7"/>
    <w:rsid w:val="5EF3650E"/>
    <w:rsid w:val="5EFD0E28"/>
    <w:rsid w:val="5FB32327"/>
    <w:rsid w:val="60AB2606"/>
    <w:rsid w:val="6385269A"/>
    <w:rsid w:val="63997AC2"/>
    <w:rsid w:val="64061DAE"/>
    <w:rsid w:val="644D6D35"/>
    <w:rsid w:val="64F2539B"/>
    <w:rsid w:val="651D594F"/>
    <w:rsid w:val="659A3E73"/>
    <w:rsid w:val="671E5997"/>
    <w:rsid w:val="690F1AA7"/>
    <w:rsid w:val="6A243776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2025-07-30T08:18:08Z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