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694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罪犯林善凯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，男，1986年1月2日出生，汉族，初中文化，住福建省连江县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清市人民法院于2023年3月13日作出（2023）闽0181刑初129号刑事判决，以被告人林善凯犯销售伪劣产品罪，判处有期徒刑三年六个月，并处罚金人民币三万元。被告人不服，提出上诉。福建省福州市中级人民法院于2023年5月31日作出（2023）闽01刑终320号刑事裁定，驳回上诉，维持原判。判决发生法律效力后，于2023年6月20日交付福建省武夷山监狱执行（刑期自2023年2月21日起至2026年8月18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月累计获考核积分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2459.6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分，获表扬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4次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人民币三万元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其中本次提请向福建省福清市人民法院缴纳罚金人民币三万元。财产性判项已履行完毕。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林善凯予以减刑七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林善凯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9221D2"/>
    <w:rsid w:val="01EF2FDB"/>
    <w:rsid w:val="021603BA"/>
    <w:rsid w:val="02C4110C"/>
    <w:rsid w:val="034E1DDB"/>
    <w:rsid w:val="035A2D1E"/>
    <w:rsid w:val="04A95F00"/>
    <w:rsid w:val="055473F7"/>
    <w:rsid w:val="090A12E5"/>
    <w:rsid w:val="091308EF"/>
    <w:rsid w:val="0B3A7437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6262FC8"/>
    <w:rsid w:val="17FF29C4"/>
    <w:rsid w:val="185152B4"/>
    <w:rsid w:val="18AD0EC0"/>
    <w:rsid w:val="18B67417"/>
    <w:rsid w:val="18CA7E99"/>
    <w:rsid w:val="199913D8"/>
    <w:rsid w:val="1BF74E3B"/>
    <w:rsid w:val="1CE90997"/>
    <w:rsid w:val="1D0138A9"/>
    <w:rsid w:val="1D1849A2"/>
    <w:rsid w:val="1F7D6896"/>
    <w:rsid w:val="1FC3632C"/>
    <w:rsid w:val="205939D3"/>
    <w:rsid w:val="20EB04BB"/>
    <w:rsid w:val="21BF6D39"/>
    <w:rsid w:val="22FD5EBE"/>
    <w:rsid w:val="255B24C1"/>
    <w:rsid w:val="25A9735D"/>
    <w:rsid w:val="271D0F61"/>
    <w:rsid w:val="288A51D6"/>
    <w:rsid w:val="288B1C56"/>
    <w:rsid w:val="294A5A72"/>
    <w:rsid w:val="2B115D6A"/>
    <w:rsid w:val="2D8263E4"/>
    <w:rsid w:val="2DD41768"/>
    <w:rsid w:val="329A2DA9"/>
    <w:rsid w:val="32D27C54"/>
    <w:rsid w:val="32D35045"/>
    <w:rsid w:val="33B3413D"/>
    <w:rsid w:val="34403B11"/>
    <w:rsid w:val="36A02346"/>
    <w:rsid w:val="36C2505B"/>
    <w:rsid w:val="37A30ED5"/>
    <w:rsid w:val="382819FC"/>
    <w:rsid w:val="391C7E91"/>
    <w:rsid w:val="39872B5B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EA6BF9"/>
    <w:rsid w:val="45140257"/>
    <w:rsid w:val="458F4601"/>
    <w:rsid w:val="45ED12D7"/>
    <w:rsid w:val="47DD69CB"/>
    <w:rsid w:val="482360E6"/>
    <w:rsid w:val="48DB22F1"/>
    <w:rsid w:val="4A9E5A48"/>
    <w:rsid w:val="4B2A4DD4"/>
    <w:rsid w:val="4C814F09"/>
    <w:rsid w:val="4CEF24E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D045E2B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3552B7E"/>
    <w:rsid w:val="73E25622"/>
    <w:rsid w:val="767B492B"/>
    <w:rsid w:val="76B16D66"/>
    <w:rsid w:val="77D71891"/>
    <w:rsid w:val="7AE86F73"/>
    <w:rsid w:val="7B6F31F3"/>
    <w:rsid w:val="7C350B5C"/>
    <w:rsid w:val="7E2E01B3"/>
    <w:rsid w:val="7E4B70A1"/>
    <w:rsid w:val="7EC0501F"/>
    <w:rsid w:val="7FA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2025-10-27T11:51:21Z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8848CAC36FE64F0FAA888BE66C139141</vt:lpwstr>
  </property>
</Properties>
</file>