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9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widowControl w:val="0"/>
        <w:spacing w:before="0" w:beforeAutospacing="0" w:after="0" w:afterAutospacing="0" w:line="430" w:lineRule="exact"/>
        <w:ind w:left="640" w:right="320" w:firstLine="0" w:firstLineChars="0"/>
        <w:jc w:val="right"/>
        <w:rPr>
          <w:rFonts w:hint="default" w:ascii="仿宋_GB2312" w:hAnsi="Times New Roman" w:eastAsia="仿宋_GB2312" w:cs="Times New Roman"/>
          <w:b/>
          <w:bCs/>
          <w:kern w:val="32"/>
          <w:sz w:val="28"/>
          <w:szCs w:val="28"/>
        </w:rPr>
      </w:pP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楷体_GB2312" w:cs="楷体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〕闽武狱减字第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751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号</w:t>
      </w:r>
    </w:p>
    <w:p>
      <w:pPr>
        <w:widowControl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李涛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2002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日出生，汉族，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中专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文化，住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湖南省永兴县</w:t>
      </w:r>
      <w:bookmarkStart w:id="0" w:name="_GoBack"/>
      <w:bookmarkEnd w:id="0"/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农民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现在福建省武夷山监狱二监区(大队)五分监区（中队）服刑。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福建省建瓯市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闽0783刑初15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号刑事判决，以被告人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李涛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诈骗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罪，判处有期徒刑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三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并处罚金人民币20000元（已预缴）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。判决发生法律效力后，于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监狱执行（刑期自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日止）。现属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普管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级罪犯。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</w:t>
      </w:r>
      <w:r>
        <w:rPr>
          <w:rFonts w:hint="default" w:ascii="仿宋_GB2312" w:hAnsi="宋体" w:eastAsia="仿宋_GB2312" w:cs="仿宋_GB2312"/>
          <w:iCs/>
          <w:kern w:val="0"/>
          <w:sz w:val="32"/>
          <w:szCs w:val="32"/>
          <w:lang w:val="en-US" w:eastAsia="zh-CN"/>
        </w:rPr>
        <w:t>自入监以来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确有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悔改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表现，具体事实如下：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Times New Roman"/>
          <w:iCs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iCs/>
          <w:kern w:val="2"/>
          <w:sz w:val="32"/>
          <w:szCs w:val="32"/>
        </w:rPr>
        <w:t>认罪悔罪：能服从法院判决，自书认罪悔罪书。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遵守监规：能遵守法律法规及监规纪律，接受教育改造</w:t>
      </w:r>
      <w:r>
        <w:rPr>
          <w:rFonts w:hint="eastAsia" w:ascii="仿宋_GB2312" w:hAnsi="仿宋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ind w:left="640" w:firstLine="0" w:firstLineChars="0"/>
        <w:jc w:val="both"/>
        <w:rPr>
          <w:rFonts w:hint="default" w:ascii="仿宋_GB2312" w:hAnsi="仿宋" w:eastAsia="仿宋_GB2312" w:cs="宋体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pStyle w:val="9"/>
        <w:widowControl w:val="0"/>
        <w:spacing w:line="430" w:lineRule="exact"/>
        <w:ind w:left="0" w:firstLine="640"/>
        <w:jc w:val="both"/>
        <w:rPr>
          <w:rFonts w:hint="default" w:ascii="仿宋_GB2312" w:hAnsi="仿宋" w:eastAsia="仿宋_GB2312" w:cs="仿宋_GB2312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pStyle w:val="9"/>
        <w:widowControl w:val="0"/>
        <w:spacing w:line="430" w:lineRule="exact"/>
        <w:ind w:left="0" w:firstLine="640"/>
        <w:jc w:val="both"/>
        <w:rPr>
          <w:rFonts w:hint="default" w:ascii="仿宋_GB2312" w:eastAsia="仿宋_GB2312" w:cs="仿宋_GB2312"/>
          <w:bCs/>
          <w:kern w:val="32"/>
          <w:sz w:val="32"/>
          <w:szCs w:val="32"/>
        </w:rPr>
      </w:pP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奖惩情况：该犯考核期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val="en-US" w:eastAsia="zh-CN"/>
        </w:rPr>
        <w:t>2024年4月26日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至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月累计获考核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分1479.3分，表扬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次；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考核期内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无违规扣分。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该犯原判财产性判项已履行人民币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20000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元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。该犯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财产性判项已全部履行完毕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本案于2025年11月15日至2025年11月21日在狱内公示未收到不同意见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李涛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个月。特提请你院审理裁定。</w:t>
      </w:r>
    </w:p>
    <w:p>
      <w:pPr>
        <w:pStyle w:val="7"/>
        <w:widowControl w:val="0"/>
        <w:spacing w:line="430" w:lineRule="exact"/>
        <w:ind w:left="0" w:right="-33" w:rightChars="-15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pStyle w:val="9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福建省</w:t>
      </w:r>
      <w:r>
        <w:rPr>
          <w:rFonts w:hint="eastAsia" w:cs="Times New Roman"/>
          <w:kern w:val="32"/>
          <w:sz w:val="32"/>
          <w:szCs w:val="32"/>
          <w:lang w:eastAsia="zh-CN"/>
        </w:rPr>
        <w:t>南平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市中级人民法院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</w:rPr>
        <w:t xml:space="preserve"> 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cs="仿宋_GB2312"/>
          <w:kern w:val="32"/>
          <w:sz w:val="32"/>
          <w:szCs w:val="32"/>
          <w:lang w:eastAsia="zh-CN"/>
        </w:rPr>
        <w:t>李涛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cs="Times New Roman"/>
          <w:kern w:val="32"/>
          <w:sz w:val="32"/>
          <w:szCs w:val="32"/>
          <w:lang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册</w:t>
      </w:r>
    </w:p>
    <w:p>
      <w:pPr>
        <w:pStyle w:val="9"/>
        <w:widowControl w:val="0"/>
        <w:spacing w:line="430" w:lineRule="exact"/>
        <w:ind w:left="640" w:right="-33" w:rightChars="-15" w:firstLine="960" w:firstLineChars="30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cs="Times New Roman"/>
          <w:kern w:val="32"/>
          <w:sz w:val="32"/>
          <w:szCs w:val="32"/>
          <w:lang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份</w:t>
      </w:r>
    </w:p>
    <w:p>
      <w:pPr>
        <w:pStyle w:val="7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8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福建省武夷山监狱</w:t>
      </w:r>
    </w:p>
    <w:p>
      <w:pPr>
        <w:pStyle w:val="8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2025年 11月24日</w:t>
      </w:r>
    </w:p>
    <w:p>
      <w:pPr>
        <w:widowControl w:val="0"/>
        <w:autoSpaceDE w:val="0"/>
        <w:ind w:firstLine="440" w:firstLineChars="200"/>
        <w:jc w:val="left"/>
        <w:sectPr>
          <w:pgSz w:w="12242" w:h="15842"/>
          <w:pgMar w:top="1440" w:right="1800" w:bottom="1440" w:left="1800" w:header="708" w:footer="708" w:gutter="0"/>
          <w:cols w:space="720" w:num="1"/>
          <w:docGrid w:linePitch="360" w:charSpace="0"/>
        </w:sectPr>
      </w:pP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E2458FF"/>
    <w:rsid w:val="35FF5FFA"/>
    <w:rsid w:val="53150F46"/>
    <w:rsid w:val="6B9F04C2"/>
    <w:rsid w:val="6FE37268"/>
    <w:rsid w:val="79296A4A"/>
    <w:rsid w:val="E3A364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8">
    <w:name w:val="Normal (Web)"/>
    <w:basedOn w:val="1"/>
    <w:qFormat/>
    <w:uiPriority w:val="0"/>
    <w:rPr>
      <w:sz w:val="24"/>
    </w:rPr>
  </w:style>
  <w:style w:type="paragraph" w:customStyle="1" w:styleId="9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2008-09-12T17:20:00Z</dcterms:created>
  <dc:creator>Administrator</dc:creator>
  <cp:lastModifiedBy>uosuser</cp:lastModifiedBy>
  <dcterms:modified xsi:type="dcterms:W3CDTF">2025-11-26T09:09:21Z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1ED985766BB144D2B968A63F193CCC9B</vt:lpwstr>
  </property>
</Properties>
</file>