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eastAsia="楷体_GB2312" w:cs="楷体_GB2312"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〔20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790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曹水生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初中文化，住福建省平潭县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曾因犯非法拘禁罪，于</w:t>
      </w:r>
      <w:r>
        <w:rPr>
          <w:rFonts w:hint="eastAsia" w:ascii="仿宋_GB2312"/>
          <w:color w:val="auto"/>
          <w:szCs w:val="32"/>
          <w:lang w:val="en-US" w:eastAsia="zh-CN"/>
        </w:rPr>
        <w:t>2021年8月6日被福建省平潭县人民法院判处有期徒刑六个月，2021年8月9日刑满释放。系累犯。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现在福建省武夷山监狱六监区（大队）十七分监区（中队）服刑。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0181刑初1162号刑事判决，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曹水生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运送他人偷越国境罪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四年三个月，并处罚金人民币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二万五千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</w:t>
      </w:r>
      <w:r>
        <w:rPr>
          <w:rFonts w:hint="default" w:ascii="仿宋_GB2312"/>
          <w:color w:val="auto"/>
          <w:szCs w:val="32"/>
          <w:lang w:eastAsia="zh-CN"/>
        </w:rPr>
        <w:t>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default" w:ascii="仿宋_GB2312"/>
          <w:color w:val="auto"/>
          <w:szCs w:val="32"/>
          <w:lang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default" w:ascii="仿宋_GB2312"/>
          <w:color w:val="auto"/>
          <w:szCs w:val="32"/>
          <w:lang w:eastAsia="zh-CN"/>
        </w:rPr>
        <w:t>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</w:t>
      </w:r>
      <w:r>
        <w:rPr>
          <w:rFonts w:hint="default" w:ascii="仿宋_GB2312"/>
          <w:color w:val="auto"/>
          <w:szCs w:val="32"/>
          <w:lang w:eastAsia="zh-CN"/>
        </w:rPr>
        <w:t>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default" w:ascii="仿宋_GB2312"/>
          <w:color w:val="auto"/>
          <w:szCs w:val="32"/>
          <w:lang w:eastAsia="zh-CN"/>
        </w:rPr>
        <w:t>15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</w:t>
      </w:r>
      <w:r>
        <w:rPr>
          <w:rFonts w:hint="default" w:ascii="仿宋_GB2312"/>
          <w:color w:val="auto"/>
          <w:szCs w:val="32"/>
          <w:lang w:eastAsia="zh-CN"/>
        </w:rPr>
        <w:t>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default" w:ascii="仿宋_GB2312"/>
          <w:color w:val="auto"/>
          <w:szCs w:val="32"/>
          <w:lang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default" w:ascii="仿宋_GB2312"/>
          <w:color w:val="auto"/>
          <w:szCs w:val="32"/>
        </w:rPr>
        <w:t>2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/>
          <w:color w:val="auto"/>
          <w:sz w:val="32"/>
          <w:szCs w:val="24"/>
        </w:rPr>
        <w:t>在服刑期间，虽有违规行为，经民警教育，能认识错误，继续安心改造</w:t>
      </w:r>
      <w:r>
        <w:rPr>
          <w:rFonts w:hint="eastAsia" w:ascii="仿宋_GB2312" w:hAnsi="仿宋"/>
          <w:color w:val="auto"/>
          <w:sz w:val="32"/>
          <w:szCs w:val="24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"/>
          <w:color w:val="auto"/>
          <w:sz w:val="32"/>
          <w:szCs w:val="24"/>
        </w:rPr>
        <w:t>规范行为，</w:t>
      </w:r>
      <w:r>
        <w:rPr>
          <w:rFonts w:hint="eastAsia" w:ascii="仿宋_GB2312" w:hAnsi="仿宋"/>
          <w:color w:val="auto"/>
          <w:sz w:val="32"/>
          <w:szCs w:val="24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autoSpaceDE w:val="0"/>
        <w:autoSpaceDN w:val="0"/>
        <w:adjustRightInd w:val="0"/>
        <w:spacing w:beforeLines="0" w:afterLines="0" w:line="430" w:lineRule="exact"/>
        <w:ind w:firstLine="640"/>
        <w:rPr>
          <w:rFonts w:hint="eastAsia" w:ascii="仿宋_GB2312" w:hAnsi="仿宋"/>
          <w:kern w:val="2"/>
          <w:sz w:val="32"/>
          <w:szCs w:val="24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该犯考核期2023年3月20日起至2025年8月累计获考核积分3047.8分，表扬5次；</w:t>
      </w:r>
      <w:r>
        <w:rPr>
          <w:rFonts w:hint="eastAsia" w:ascii="仿宋_GB2312" w:hAnsi="仿宋"/>
          <w:color w:val="auto"/>
          <w:kern w:val="2"/>
          <w:sz w:val="32"/>
          <w:szCs w:val="24"/>
        </w:rPr>
        <w:t>共</w:t>
      </w:r>
      <w:r>
        <w:rPr>
          <w:rFonts w:hint="eastAsia" w:ascii="仿宋_GB2312" w:hAnsi="仿宋"/>
          <w:kern w:val="2"/>
          <w:sz w:val="32"/>
          <w:szCs w:val="24"/>
        </w:rPr>
        <w:t>违规扣分2次，累计扣</w:t>
      </w:r>
      <w:r>
        <w:rPr>
          <w:rFonts w:hint="eastAsia" w:ascii="仿宋_GB2312" w:hAnsi="仿宋"/>
          <w:kern w:val="2"/>
          <w:sz w:val="32"/>
          <w:szCs w:val="24"/>
          <w:lang w:eastAsia="zh-CN"/>
        </w:rPr>
        <w:t>考核积分</w:t>
      </w:r>
      <w:r>
        <w:rPr>
          <w:rFonts w:hint="eastAsia" w:ascii="仿宋_GB2312" w:hAnsi="仿宋"/>
          <w:kern w:val="2"/>
          <w:sz w:val="32"/>
          <w:szCs w:val="24"/>
          <w:lang w:val="en-US" w:eastAsia="zh-CN"/>
        </w:rPr>
        <w:t>4</w:t>
      </w:r>
      <w:r>
        <w:rPr>
          <w:rFonts w:hint="eastAsia" w:ascii="仿宋_GB2312" w:hAnsi="仿宋"/>
          <w:kern w:val="2"/>
          <w:sz w:val="32"/>
          <w:szCs w:val="24"/>
        </w:rPr>
        <w:t>分；无</w:t>
      </w:r>
      <w:r>
        <w:rPr>
          <w:rFonts w:hint="eastAsia" w:ascii="仿宋_GB2312" w:hAnsi="仿宋"/>
          <w:kern w:val="2"/>
          <w:sz w:val="32"/>
          <w:szCs w:val="24"/>
          <w:lang w:eastAsia="zh-CN"/>
        </w:rPr>
        <w:t>重大</w:t>
      </w:r>
      <w:r>
        <w:rPr>
          <w:rFonts w:hint="eastAsia" w:ascii="仿宋_GB2312" w:hAnsi="仿宋"/>
          <w:kern w:val="2"/>
          <w:sz w:val="32"/>
          <w:szCs w:val="24"/>
        </w:rPr>
        <w:t>违规。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该犯于2024年3月18日提请向福建省南平市中级人民法院转账代缴罚金人民币25000元</w:t>
      </w:r>
      <w:r>
        <w:rPr>
          <w:rFonts w:hint="eastAsia"/>
          <w:color w:val="auto"/>
          <w:szCs w:val="32"/>
          <w:lang w:val="en-US" w:eastAsia="zh-CN"/>
        </w:rPr>
        <w:t>。该犯原判财产性判项已履行完毕。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/>
          <w:color w:val="0000FF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该犯系累犯，属于从严掌握减刑对象，因此提请减刑幅度扣减一个月。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本案于2025年11月15日至2025年11月21日在狱内公示未收到不同意见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曹水生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曹水生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7D1D5E"/>
    <w:rsid w:val="05B8531C"/>
    <w:rsid w:val="061D19B9"/>
    <w:rsid w:val="07731B4A"/>
    <w:rsid w:val="08E5103D"/>
    <w:rsid w:val="0C7F289E"/>
    <w:rsid w:val="111F62D9"/>
    <w:rsid w:val="122A7AEF"/>
    <w:rsid w:val="15BD362F"/>
    <w:rsid w:val="18403F55"/>
    <w:rsid w:val="18D930E3"/>
    <w:rsid w:val="19DC6CCB"/>
    <w:rsid w:val="1C5F19D6"/>
    <w:rsid w:val="1D59380A"/>
    <w:rsid w:val="1E036D00"/>
    <w:rsid w:val="1EED5125"/>
    <w:rsid w:val="204C4020"/>
    <w:rsid w:val="214749EA"/>
    <w:rsid w:val="235477B7"/>
    <w:rsid w:val="24BD1E88"/>
    <w:rsid w:val="264F4C54"/>
    <w:rsid w:val="26C91A10"/>
    <w:rsid w:val="295052B4"/>
    <w:rsid w:val="2A174AE1"/>
    <w:rsid w:val="2D4A4E65"/>
    <w:rsid w:val="2DEE7C53"/>
    <w:rsid w:val="2E801DA1"/>
    <w:rsid w:val="2F2F7E25"/>
    <w:rsid w:val="2FEC562B"/>
    <w:rsid w:val="2FF16D5E"/>
    <w:rsid w:val="31901955"/>
    <w:rsid w:val="32790EFE"/>
    <w:rsid w:val="35184896"/>
    <w:rsid w:val="353C2070"/>
    <w:rsid w:val="35721FF1"/>
    <w:rsid w:val="36CC42C0"/>
    <w:rsid w:val="379F4AAD"/>
    <w:rsid w:val="37BC3350"/>
    <w:rsid w:val="37E5054D"/>
    <w:rsid w:val="38814B07"/>
    <w:rsid w:val="38B5045E"/>
    <w:rsid w:val="39C51E54"/>
    <w:rsid w:val="3BD3490E"/>
    <w:rsid w:val="3CC10AE9"/>
    <w:rsid w:val="3D7BA072"/>
    <w:rsid w:val="3DDE328E"/>
    <w:rsid w:val="3E4B73BE"/>
    <w:rsid w:val="3F325987"/>
    <w:rsid w:val="3FC503C7"/>
    <w:rsid w:val="40AB64F4"/>
    <w:rsid w:val="443D231F"/>
    <w:rsid w:val="45A3233E"/>
    <w:rsid w:val="46012F69"/>
    <w:rsid w:val="48FC06E6"/>
    <w:rsid w:val="49275852"/>
    <w:rsid w:val="4BC64150"/>
    <w:rsid w:val="4C4D5B98"/>
    <w:rsid w:val="4D0B3886"/>
    <w:rsid w:val="4E54474B"/>
    <w:rsid w:val="4F2A03BE"/>
    <w:rsid w:val="522618F8"/>
    <w:rsid w:val="531E08D2"/>
    <w:rsid w:val="55416A78"/>
    <w:rsid w:val="567341C6"/>
    <w:rsid w:val="584B1798"/>
    <w:rsid w:val="5872781B"/>
    <w:rsid w:val="588224F5"/>
    <w:rsid w:val="5B441246"/>
    <w:rsid w:val="5B8D7D17"/>
    <w:rsid w:val="5C974599"/>
    <w:rsid w:val="5CAD3062"/>
    <w:rsid w:val="605C1FCC"/>
    <w:rsid w:val="649B1EFD"/>
    <w:rsid w:val="67416225"/>
    <w:rsid w:val="67886390"/>
    <w:rsid w:val="67996803"/>
    <w:rsid w:val="68C76F90"/>
    <w:rsid w:val="695E419A"/>
    <w:rsid w:val="69BD4A54"/>
    <w:rsid w:val="6A67042F"/>
    <w:rsid w:val="6C363B28"/>
    <w:rsid w:val="6F7B14FE"/>
    <w:rsid w:val="71FE8488"/>
    <w:rsid w:val="7208696D"/>
    <w:rsid w:val="72661513"/>
    <w:rsid w:val="74AA744A"/>
    <w:rsid w:val="75105A4A"/>
    <w:rsid w:val="76E67B04"/>
    <w:rsid w:val="7ABC6896"/>
    <w:rsid w:val="7B142824"/>
    <w:rsid w:val="7D8758CB"/>
    <w:rsid w:val="7D8D0011"/>
    <w:rsid w:val="7DD37D8B"/>
    <w:rsid w:val="7F1E0C1F"/>
    <w:rsid w:val="FF7DA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2023-12-25T10:04:00Z</dcterms:created>
  <dc:creator>Administrator</dc:creator>
  <cp:lastModifiedBy>uosuser</cp:lastModifiedBy>
  <cp:lastPrinted>2025-10-27T07:55:00Z</cp:lastPrinted>
  <dcterms:modified xsi:type="dcterms:W3CDTF">2026-01-21T09:10:04Z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BB84840A1FFA46DA9C5FF53B9D6CA973</vt:lpwstr>
  </property>
</Properties>
</file>