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5"/>
        <w:spacing w:line="430" w:lineRule="exact"/>
        <w:ind w:left="640" w:right="320" w:firstLine="0" w:firstLineChars="0"/>
        <w:jc w:val="right"/>
        <w:rPr>
          <w:rFonts w:hint="default" w:eastAsia="楷体_GB2312"/>
          <w:color w:val="auto"/>
          <w:sz w:val="32"/>
          <w:szCs w:val="24"/>
        </w:rPr>
      </w:pPr>
      <w:r>
        <w:rPr>
          <w:rFonts w:hint="eastAsia" w:eastAsia="楷体_GB2312"/>
          <w:color w:val="auto"/>
          <w:sz w:val="32"/>
          <w:szCs w:val="24"/>
        </w:rPr>
        <w:t>〔</w:t>
      </w:r>
      <w:r>
        <w:rPr>
          <w:rFonts w:hint="default" w:eastAsia="楷体_GB2312"/>
          <w:color w:val="auto"/>
          <w:sz w:val="32"/>
          <w:szCs w:val="24"/>
        </w:rPr>
        <w:t>20</w:t>
      </w:r>
      <w:r>
        <w:rPr>
          <w:rFonts w:hint="eastAsia" w:eastAsia="楷体_GB2312"/>
          <w:color w:val="auto"/>
          <w:sz w:val="32"/>
          <w:szCs w:val="24"/>
        </w:rPr>
        <w:t>2</w:t>
      </w:r>
      <w:r>
        <w:rPr>
          <w:rFonts w:hint="eastAsia" w:eastAsia="楷体_GB2312"/>
          <w:color w:val="auto"/>
          <w:sz w:val="32"/>
          <w:szCs w:val="24"/>
          <w:lang w:val="en-US" w:eastAsia="zh-CN"/>
        </w:rPr>
        <w:t>5</w:t>
      </w:r>
      <w:r>
        <w:rPr>
          <w:rFonts w:hint="eastAsia" w:eastAsia="楷体_GB2312"/>
          <w:color w:val="auto"/>
          <w:sz w:val="32"/>
          <w:szCs w:val="24"/>
        </w:rPr>
        <w:t>〕闽武狱减字第81</w:t>
      </w:r>
      <w:r>
        <w:rPr>
          <w:rFonts w:hint="eastAsia" w:eastAsia="楷体_GB2312"/>
          <w:color w:val="auto"/>
          <w:sz w:val="32"/>
          <w:szCs w:val="24"/>
          <w:lang w:val="en-US" w:eastAsia="zh-CN"/>
        </w:rPr>
        <w:t>1</w:t>
      </w:r>
      <w:r>
        <w:rPr>
          <w:rFonts w:hint="eastAsia" w:eastAsia="楷体_GB2312"/>
          <w:color w:val="auto"/>
          <w:sz w:val="32"/>
          <w:szCs w:val="24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刘星东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instrText xml:space="preserve"> AUTOTEXTLIST  \* MERGEFORMAT </w:instrTex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曾用名“廖阿乾”，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男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1975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日出生，汉族，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小学文化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户籍所在地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福建省永泰县</w:t>
      </w:r>
      <w:bookmarkStart w:id="0" w:name="_GoBack"/>
      <w:bookmarkEnd w:id="0"/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，捕前系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无固定职业。现在福建省武夷山监狱三监区（大队）七分监区（中队）服刑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FF0000"/>
          <w:szCs w:val="32"/>
        </w:rPr>
      </w:pP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福建省福州市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中级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人民法院于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2023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日作出（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2022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闽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01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刑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初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92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号刑事判决，以被告人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刘星东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故意杀人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罪，判处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死刑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缓期二年执行，剥夺政治权利终身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被告人不服，提出上诉。福建省高级人民法院于2023年8月22日作出（2023）闽刑终62号刑事裁定，驳回上诉，维持原判。本裁定即为核准以故意杀人罪判处被告人刘星东死刑，缓期二年执行，剥夺政治权利终身的刑事裁定。死刑缓期二年执行起算日期2023年8月24日，届满日期2025年8月23日。2023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日交付福建省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武夷山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监狱执行刑罚。属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考察级罪犯。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 w:hAnsi="仿宋_GB2312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在死刑缓期二年执行期间没有故意犯罪，自入监以来改造表现如下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/>
          <w:iCs/>
          <w:color w:val="000000" w:themeColor="text1"/>
          <w:kern w:val="2"/>
          <w:szCs w:val="32"/>
          <w14:textFill>
            <w14:solidFill>
              <w14:schemeClr w14:val="tx1"/>
            </w14:solidFill>
          </w14:textFill>
        </w:rPr>
        <w:t>认罪悔罪：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在服刑期间虽有违规行为，经民警教育，能认识错误，继续安心改造，规范行为，能遵守法律法规及监规纪律，接受教育改造。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cs="宋体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 w:hAnsi="仿宋" w:cs="宋体"/>
          <w:color w:val="000000" w:themeColor="text1"/>
          <w:szCs w:val="32"/>
          <w14:textFill>
            <w14:solidFill>
              <w14:schemeClr w14:val="tx1"/>
            </w14:solidFill>
          </w14:textFill>
        </w:rPr>
        <w:t>思想、文化、职业技术</w:t>
      </w:r>
      <w:r>
        <w:rPr>
          <w:rFonts w:hint="eastAsia" w:ascii="仿宋_GB2312" w:hAnsi="仿宋" w:cs="宋体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教育</w:t>
      </w:r>
      <w:r>
        <w:rPr>
          <w:rFonts w:hint="eastAsia" w:ascii="仿宋_GB2312" w:hAnsi="仿宋" w:cs="宋体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cs="宋体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 w:hAnsi="仿宋" w:cs="宋体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 w:hAnsi="仿宋" w:cs="宋体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奖惩情况：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考核期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2023年9月11日至2025年8月累计获考核分2139分，表扬1次，物质奖励2次。考核期内共违规扣分1次，累计扣10分，无重大违规。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该犯系因故意杀人被判处死刑，缓期二年执行的罪犯，属从严掌握减刑对象。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08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spacing w:val="-8"/>
          <w:sz w:val="32"/>
          <w:szCs w:val="32"/>
        </w:rPr>
        <w:t>本案于</w:t>
      </w:r>
      <w:r>
        <w:rPr>
          <w:rFonts w:hint="eastAsia" w:ascii="仿宋_GB2312" w:hAnsi="仿宋" w:eastAsia="仿宋_GB2312" w:cs="仿宋"/>
          <w:spacing w:val="-8"/>
          <w:sz w:val="32"/>
          <w:szCs w:val="32"/>
          <w:lang w:val="en-US" w:eastAsia="zh-CN"/>
        </w:rPr>
        <w:t>2025</w:t>
      </w:r>
      <w:r>
        <w:rPr>
          <w:rFonts w:hint="eastAsia" w:ascii="仿宋_GB2312" w:hAnsi="仿宋" w:eastAsia="仿宋_GB2312" w:cs="仿宋"/>
          <w:spacing w:val="-8"/>
          <w:sz w:val="32"/>
          <w:szCs w:val="32"/>
        </w:rPr>
        <w:t>年</w:t>
      </w:r>
      <w:r>
        <w:rPr>
          <w:rFonts w:hint="eastAsia" w:ascii="仿宋_GB2312" w:hAnsi="仿宋" w:eastAsia="仿宋_GB2312" w:cs="仿宋"/>
          <w:spacing w:val="-8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 w:cs="仿宋"/>
          <w:spacing w:val="-8"/>
          <w:sz w:val="32"/>
          <w:szCs w:val="32"/>
        </w:rPr>
        <w:t>月</w:t>
      </w:r>
      <w:r>
        <w:rPr>
          <w:rFonts w:hint="eastAsia" w:ascii="仿宋_GB2312" w:hAnsi="仿宋" w:eastAsia="仿宋_GB2312" w:cs="仿宋"/>
          <w:spacing w:val="-8"/>
          <w:sz w:val="32"/>
          <w:szCs w:val="32"/>
          <w:lang w:val="en-US" w:eastAsia="zh-CN"/>
        </w:rPr>
        <w:t>15</w:t>
      </w:r>
      <w:r>
        <w:rPr>
          <w:rFonts w:hint="eastAsia" w:ascii="仿宋_GB2312" w:hAnsi="仿宋" w:eastAsia="仿宋_GB2312" w:cs="仿宋"/>
          <w:spacing w:val="-8"/>
          <w:sz w:val="32"/>
          <w:szCs w:val="32"/>
        </w:rPr>
        <w:t>日至</w:t>
      </w:r>
      <w:r>
        <w:rPr>
          <w:rFonts w:hint="eastAsia" w:ascii="仿宋_GB2312" w:hAnsi="仿宋" w:eastAsia="仿宋_GB2312" w:cs="仿宋"/>
          <w:spacing w:val="-8"/>
          <w:sz w:val="32"/>
          <w:szCs w:val="32"/>
          <w:lang w:val="en-US" w:eastAsia="zh-CN"/>
        </w:rPr>
        <w:t>2025</w:t>
      </w:r>
      <w:r>
        <w:rPr>
          <w:rFonts w:hint="eastAsia" w:ascii="仿宋_GB2312" w:hAnsi="仿宋" w:eastAsia="仿宋_GB2312" w:cs="仿宋"/>
          <w:spacing w:val="-8"/>
          <w:sz w:val="32"/>
          <w:szCs w:val="32"/>
        </w:rPr>
        <w:t>年</w:t>
      </w:r>
      <w:r>
        <w:rPr>
          <w:rFonts w:hint="eastAsia" w:ascii="仿宋_GB2312" w:hAnsi="仿宋" w:eastAsia="仿宋_GB2312" w:cs="仿宋"/>
          <w:spacing w:val="-8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 w:cs="仿宋"/>
          <w:spacing w:val="-8"/>
          <w:sz w:val="32"/>
          <w:szCs w:val="32"/>
        </w:rPr>
        <w:t>月</w:t>
      </w:r>
      <w:r>
        <w:rPr>
          <w:rFonts w:hint="eastAsia" w:ascii="仿宋_GB2312" w:hAnsi="仿宋" w:eastAsia="仿宋_GB2312" w:cs="仿宋"/>
          <w:spacing w:val="-8"/>
          <w:sz w:val="32"/>
          <w:szCs w:val="32"/>
          <w:lang w:val="en-US" w:eastAsia="zh-CN"/>
        </w:rPr>
        <w:t>21</w:t>
      </w:r>
      <w:r>
        <w:rPr>
          <w:rFonts w:hint="eastAsia" w:ascii="仿宋_GB2312" w:hAnsi="仿宋" w:eastAsia="仿宋_GB2312" w:cs="仿宋"/>
          <w:spacing w:val="-8"/>
          <w:sz w:val="32"/>
          <w:szCs w:val="32"/>
        </w:rPr>
        <w:t>日在狱内公示未收到不同意见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firstLine="640" w:firstLineChars="200"/>
        <w:jc w:val="both"/>
        <w:textAlignment w:val="auto"/>
        <w:rPr>
          <w:rFonts w:hint="eastAsia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color w:val="auto"/>
          <w:szCs w:val="32"/>
        </w:rPr>
        <w:t>因此，</w:t>
      </w:r>
      <w:r>
        <w:rPr>
          <w:rFonts w:hint="eastAsia"/>
          <w:color w:val="auto"/>
          <w:szCs w:val="32"/>
        </w:rPr>
        <w:t>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《中华人民共和国刑法》第五十条、第五十七条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、</w:t>
      </w:r>
      <w:r>
        <w:rPr>
          <w:rFonts w:hint="eastAsia" w:ascii="仿宋_GB2312" w:hAnsi="仿宋_GB2312" w:cs="仿宋_GB2312"/>
          <w:color w:val="auto"/>
          <w:szCs w:val="32"/>
        </w:rPr>
        <w:t>《中华人民共和国刑事诉讼法》第二百六十一条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和</w:t>
      </w:r>
      <w:r>
        <w:rPr>
          <w:rFonts w:hint="eastAsia" w:ascii="仿宋_GB2312" w:hAnsi="仿宋_GB2312" w:cs="仿宋_GB2312"/>
          <w:color w:val="auto"/>
          <w:szCs w:val="32"/>
        </w:rPr>
        <w:t>《中华人民共和国监狱法》第三十一条规定，建议对</w:t>
      </w:r>
      <w:r>
        <w:rPr>
          <w:rFonts w:hint="eastAsia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罪犯刘星东刑罚</w:t>
      </w:r>
      <w:r>
        <w:rPr>
          <w:rFonts w:hint="eastAsia" w:ascii="仿宋_GB2312" w:hAnsi="仿宋_GB2312" w:cs="仿宋_GB2312"/>
          <w:color w:val="auto"/>
          <w:szCs w:val="32"/>
        </w:rPr>
        <w:t>减为</w:t>
      </w:r>
      <w:r>
        <w:rPr>
          <w:rFonts w:hint="eastAsia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无期徒刑</w:t>
      </w:r>
      <w:r>
        <w:rPr>
          <w:rFonts w:hint="eastAsia" w:ascii="仿宋_GB2312" w:hAnsi="仿宋_GB2312" w:cs="仿宋_GB2312"/>
          <w:color w:val="auto"/>
          <w:szCs w:val="32"/>
        </w:rPr>
        <w:t>，剥夺政治权利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终身不变</w:t>
      </w:r>
      <w:r>
        <w:rPr>
          <w:rFonts w:hint="eastAsia" w:ascii="仿宋_GB2312" w:hAnsi="仿宋_GB2312" w:cs="仿宋_GB2312"/>
          <w:color w:val="auto"/>
          <w:szCs w:val="32"/>
        </w:rPr>
        <w:t>。</w:t>
      </w:r>
      <w:r>
        <w:rPr>
          <w:rFonts w:hint="eastAsia"/>
          <w:color w:val="auto"/>
          <w:szCs w:val="32"/>
        </w:rPr>
        <w:t>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高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刘星东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FF0000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 xml:space="preserve">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   </w:t>
      </w: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spacing w:line="430" w:lineRule="exact"/>
        <w:ind w:right="1280" w:rightChars="400"/>
        <w:jc w:val="right"/>
        <w:rPr>
          <w:rFonts w:hint="eastAsia" w:ascii="仿宋_GB2312"/>
          <w:sz w:val="32"/>
          <w:szCs w:val="24"/>
        </w:rPr>
      </w:pPr>
      <w:r>
        <w:rPr>
          <w:rFonts w:hint="eastAsia" w:ascii="仿宋_GB2312"/>
          <w:sz w:val="32"/>
          <w:szCs w:val="24"/>
          <w:lang w:val="en-US" w:eastAsia="zh-CN"/>
        </w:rPr>
        <w:t>2025</w:t>
      </w:r>
      <w:r>
        <w:rPr>
          <w:rFonts w:hint="eastAsia" w:ascii="仿宋_GB2312"/>
          <w:sz w:val="32"/>
          <w:szCs w:val="24"/>
        </w:rPr>
        <w:t>年</w:t>
      </w:r>
      <w:r>
        <w:rPr>
          <w:rFonts w:hint="eastAsia" w:ascii="仿宋_GB2312"/>
          <w:sz w:val="32"/>
          <w:szCs w:val="24"/>
          <w:lang w:val="en-US" w:eastAsia="zh-CN"/>
        </w:rPr>
        <w:t>11</w:t>
      </w:r>
      <w:r>
        <w:rPr>
          <w:rFonts w:hint="eastAsia" w:ascii="仿宋_GB2312"/>
          <w:sz w:val="32"/>
          <w:szCs w:val="24"/>
        </w:rPr>
        <w:t>月</w:t>
      </w:r>
      <w:r>
        <w:rPr>
          <w:rFonts w:hint="eastAsia" w:ascii="仿宋_GB2312"/>
          <w:sz w:val="32"/>
          <w:szCs w:val="24"/>
          <w:lang w:val="en-US" w:eastAsia="zh-CN"/>
        </w:rPr>
        <w:t>24</w:t>
      </w:r>
      <w:r>
        <w:rPr>
          <w:rFonts w:hint="eastAsia" w:ascii="仿宋_GB2312"/>
          <w:sz w:val="32"/>
          <w:szCs w:val="24"/>
        </w:rPr>
        <w:t>日</w:t>
      </w:r>
    </w:p>
    <w:p>
      <w:pP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061027"/>
    <w:rsid w:val="034E1DDB"/>
    <w:rsid w:val="0B2E43D3"/>
    <w:rsid w:val="0E9B1D90"/>
    <w:rsid w:val="0EFB6321"/>
    <w:rsid w:val="1130208C"/>
    <w:rsid w:val="163D54C3"/>
    <w:rsid w:val="18A53194"/>
    <w:rsid w:val="18CE08D0"/>
    <w:rsid w:val="1BD7EE38"/>
    <w:rsid w:val="1D927C0D"/>
    <w:rsid w:val="1FC3632C"/>
    <w:rsid w:val="23224CED"/>
    <w:rsid w:val="25A92A54"/>
    <w:rsid w:val="29717D40"/>
    <w:rsid w:val="2D0D49B7"/>
    <w:rsid w:val="2DEC5476"/>
    <w:rsid w:val="2EFE1F85"/>
    <w:rsid w:val="30E34A58"/>
    <w:rsid w:val="31F53C6D"/>
    <w:rsid w:val="329A2DA9"/>
    <w:rsid w:val="35506015"/>
    <w:rsid w:val="3B957ED1"/>
    <w:rsid w:val="3C275CE4"/>
    <w:rsid w:val="3CDF7D37"/>
    <w:rsid w:val="400A6278"/>
    <w:rsid w:val="44947FFA"/>
    <w:rsid w:val="452D1452"/>
    <w:rsid w:val="46CC5B3D"/>
    <w:rsid w:val="47AAC3B0"/>
    <w:rsid w:val="4D012C4D"/>
    <w:rsid w:val="4E5C7DB5"/>
    <w:rsid w:val="4FA90067"/>
    <w:rsid w:val="50F73C9C"/>
    <w:rsid w:val="550C577D"/>
    <w:rsid w:val="55EC5C99"/>
    <w:rsid w:val="58F6250C"/>
    <w:rsid w:val="595714F8"/>
    <w:rsid w:val="5EAF13D8"/>
    <w:rsid w:val="5FDB1CA3"/>
    <w:rsid w:val="628E21C9"/>
    <w:rsid w:val="643A0DDD"/>
    <w:rsid w:val="64A85597"/>
    <w:rsid w:val="6AF514BF"/>
    <w:rsid w:val="6FFFD07C"/>
    <w:rsid w:val="700740A1"/>
    <w:rsid w:val="7126260F"/>
    <w:rsid w:val="72BD56A7"/>
    <w:rsid w:val="754243B3"/>
    <w:rsid w:val="77A816C7"/>
    <w:rsid w:val="7B2B7759"/>
    <w:rsid w:val="7BFB754B"/>
    <w:rsid w:val="7E064584"/>
    <w:rsid w:val="7EC0501F"/>
    <w:rsid w:val="FFDBA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Administrator</dc:creator>
  <cp:lastModifiedBy>uosuser</cp:lastModifiedBy>
  <cp:lastPrinted>2024-05-17T17:46:00Z</cp:lastPrinted>
  <dcterms:modified xsi:type="dcterms:W3CDTF">2025-11-26T09:28:19Z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D6996F0F864C4D83A2631ADB00A10D98</vt:lpwstr>
  </property>
</Properties>
</file>