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adjustRightInd/>
        <w:snapToGrid/>
        <w:spacing w:beforeLines="0" w:after="0" w:afterLines="0" w:line="8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福建省武夷山监狱</w:t>
      </w:r>
    </w:p>
    <w:p>
      <w:pPr>
        <w:pStyle w:val="6"/>
        <w:adjustRightInd/>
        <w:snapToGrid/>
        <w:spacing w:beforeLines="0" w:after="0" w:afterLines="0" w:line="800" w:lineRule="exact"/>
        <w:ind w:firstLine="2200" w:firstLineChars="50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 请 减 刑 建 议 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32"/>
          <w:szCs w:val="32"/>
        </w:rPr>
      </w:pPr>
      <w:r>
        <w:rPr>
          <w:rFonts w:hint="eastAsia" w:eastAsia="楷体_GB2312" w:cs="楷体_GB2312"/>
          <w:color w:val="auto"/>
          <w:sz w:val="32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 w:val="32"/>
          <w:szCs w:val="32"/>
        </w:rPr>
        <w:t>20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26</w:t>
      </w:r>
      <w:r>
        <w:rPr>
          <w:rFonts w:hint="eastAsia" w:eastAsia="楷体_GB2312" w:cs="楷体_GB2312"/>
          <w:color w:val="auto"/>
          <w:sz w:val="32"/>
          <w:szCs w:val="32"/>
        </w:rPr>
        <w:t>〕闽</w:t>
      </w:r>
      <w:r>
        <w:rPr>
          <w:rFonts w:hint="eastAsia" w:eastAsia="楷体_GB2312" w:cs="楷体_GB2312"/>
          <w:color w:val="auto"/>
          <w:sz w:val="32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 w:val="32"/>
          <w:szCs w:val="32"/>
        </w:rPr>
        <w:t>狱减字第</w:t>
      </w:r>
      <w:r>
        <w:rPr>
          <w:rFonts w:hint="eastAsia" w:eastAsia="楷体_GB2312"/>
          <w:color w:val="auto"/>
          <w:sz w:val="32"/>
          <w:szCs w:val="32"/>
          <w:lang w:val="en-US" w:eastAsia="zh-CN"/>
        </w:rPr>
        <w:t>53</w:t>
      </w:r>
      <w:r>
        <w:rPr>
          <w:rFonts w:hint="eastAsia" w:eastAsia="楷体_GB2312" w:cs="楷体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黄子健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汉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初中文化，户籍所在地福建省南平市延平区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现在福建省武夷山监狱六监区（大队）十七分监区（中队）服刑。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福建省南平市延平区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2020年10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15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0702刑初185号刑事判决，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黄子健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组织、强迫卖淫罪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六年，并处罚金人民币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25000</w:t>
      </w:r>
      <w:r>
        <w:rPr>
          <w:rFonts w:hint="eastAsia" w:ascii="仿宋_GB2312"/>
          <w:color w:val="auto"/>
          <w:szCs w:val="32"/>
          <w:lang w:eastAsia="zh-CN"/>
        </w:rPr>
        <w:t>元；犯强奸罪，判处有期徒刑四年六个月；总和刑期十年六个月，决定执行有期徒刑九年，并处罚金人民币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25000元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被告人彭长春、黄子健共同强迫卖淫违法所得人民币600元，继续予以追缴，上缴国库。被告人不服，提出上诉。福建省南平市中级人民法院于2020年12月21日作出（2020）闽07刑终309号刑事裁定，一、准许上诉人黄子健撤回上诉。</w:t>
      </w:r>
      <w:r>
        <w:rPr>
          <w:rFonts w:hint="eastAsia" w:ascii="仿宋_GB2312"/>
          <w:color w:val="auto"/>
          <w:szCs w:val="32"/>
          <w:lang w:eastAsia="zh-CN"/>
        </w:rPr>
        <w:t>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</w:t>
      </w:r>
      <w:r>
        <w:rPr>
          <w:rFonts w:hint="eastAsia" w:ascii="仿宋_GB2312"/>
          <w:color w:val="auto"/>
          <w:szCs w:val="32"/>
        </w:rPr>
        <w:t>监狱执行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福建省南平市中级人民法院于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457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号刑事裁定对其减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去有期徒刑四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；于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）闽07刑更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1126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号刑事裁定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对其减去有期徒刑六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裁定书送达时间2024年9月26日（现刑期自2020年1月14日起至2028年3月13日止）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/>
          <w:iCs/>
          <w:color w:val="auto"/>
          <w:kern w:val="2"/>
          <w:szCs w:val="32"/>
        </w:rPr>
        <w:t>：</w:t>
      </w:r>
      <w:r>
        <w:rPr>
          <w:rFonts w:hint="eastAsia" w:ascii="仿宋" w:hAnsi="仿宋" w:eastAsia="仿宋" w:cs="Times New Roman"/>
          <w:spacing w:val="-8"/>
          <w:sz w:val="32"/>
          <w:szCs w:val="32"/>
          <w:lang w:eastAsia="zh-CN"/>
        </w:rPr>
        <w:t>能</w:t>
      </w:r>
      <w:r>
        <w:rPr>
          <w:rFonts w:hint="eastAsia" w:ascii="仿宋_GB2312" w:hAnsi="仿宋" w:cs="宋体"/>
          <w:color w:val="auto"/>
          <w:sz w:val="32"/>
          <w:szCs w:val="32"/>
          <w:lang w:val="zh-CN"/>
        </w:rPr>
        <w:t>遵守法律法规及监规纪律，接受教育改造</w:t>
      </w:r>
      <w:r>
        <w:rPr>
          <w:rFonts w:hint="eastAsia" w:ascii="仿宋_GB2312" w:hAnsi="仿宋"/>
          <w:color w:val="auto"/>
          <w:sz w:val="32"/>
          <w:szCs w:val="24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/>
          <w:color w:val="auto"/>
          <w:kern w:val="2"/>
          <w:sz w:val="32"/>
          <w:szCs w:val="24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奖惩情况：该犯上次评定表扬剩余考核积分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11.9分，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本轮考核期2024年6月至2025年10月累计获考核积分1800分，合计获得考核积分1811.9分，表扬3次；间隔期2024年9月26日起至2025年10月，获考核积分1300分。考核期内无违规扣分。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该犯于2021年10月25日向福建省南平市延平区人民法院缴纳罚金人民币25000元，非法所得人民币600元。该犯</w:t>
      </w:r>
      <w:r>
        <w:rPr>
          <w:rFonts w:hint="eastAsia"/>
          <w:color w:val="auto"/>
          <w:szCs w:val="32"/>
          <w:lang w:val="en-US" w:eastAsia="zh-CN"/>
        </w:rPr>
        <w:t>原判财产性判项已履行完毕。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该犯系性侵害未成年人犯罪罪犯，属于从严掌握减刑对象，因此提请减刑幅度扣减一个月。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本案于2026年1月10日至2026年1月16日在狱内公示未收到不同意见。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黄子健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黄子健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武夷山</w:t>
      </w:r>
      <w:r>
        <w:rPr>
          <w:rFonts w:hint="eastAsia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2026年1月19日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60202020209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40199"/>
    <w:rsid w:val="0015418B"/>
    <w:rsid w:val="025B7C72"/>
    <w:rsid w:val="038E73DB"/>
    <w:rsid w:val="04806259"/>
    <w:rsid w:val="057D1D5E"/>
    <w:rsid w:val="05B8531C"/>
    <w:rsid w:val="061D19B9"/>
    <w:rsid w:val="07731B4A"/>
    <w:rsid w:val="08E5103D"/>
    <w:rsid w:val="0BDD194C"/>
    <w:rsid w:val="111F62D9"/>
    <w:rsid w:val="122A7AEF"/>
    <w:rsid w:val="12CE20BE"/>
    <w:rsid w:val="13E02727"/>
    <w:rsid w:val="144D3293"/>
    <w:rsid w:val="15BD362F"/>
    <w:rsid w:val="15DF7D81"/>
    <w:rsid w:val="15FC4033"/>
    <w:rsid w:val="17462BD1"/>
    <w:rsid w:val="18384764"/>
    <w:rsid w:val="18606E1B"/>
    <w:rsid w:val="18D930E3"/>
    <w:rsid w:val="193A5087"/>
    <w:rsid w:val="198D3C27"/>
    <w:rsid w:val="19DC6CCB"/>
    <w:rsid w:val="1B8B3D98"/>
    <w:rsid w:val="1C5F19D6"/>
    <w:rsid w:val="1D59380A"/>
    <w:rsid w:val="1E036D00"/>
    <w:rsid w:val="1E3D0935"/>
    <w:rsid w:val="1E472F4F"/>
    <w:rsid w:val="1EED5125"/>
    <w:rsid w:val="1F5B73DF"/>
    <w:rsid w:val="204C4020"/>
    <w:rsid w:val="214749EA"/>
    <w:rsid w:val="235477B7"/>
    <w:rsid w:val="235E6F4D"/>
    <w:rsid w:val="24BD1E88"/>
    <w:rsid w:val="264F4C54"/>
    <w:rsid w:val="26C16A39"/>
    <w:rsid w:val="26C91A10"/>
    <w:rsid w:val="26DD354F"/>
    <w:rsid w:val="26DE6EA7"/>
    <w:rsid w:val="29191F58"/>
    <w:rsid w:val="295052B4"/>
    <w:rsid w:val="2A3E18E7"/>
    <w:rsid w:val="2A913CE3"/>
    <w:rsid w:val="2BB7086C"/>
    <w:rsid w:val="2D4A4E65"/>
    <w:rsid w:val="2DEE7C53"/>
    <w:rsid w:val="2E68401D"/>
    <w:rsid w:val="2E801DA1"/>
    <w:rsid w:val="2E9146C6"/>
    <w:rsid w:val="2EFD2EA7"/>
    <w:rsid w:val="2F2F7E25"/>
    <w:rsid w:val="2FEC562B"/>
    <w:rsid w:val="311D4019"/>
    <w:rsid w:val="31901955"/>
    <w:rsid w:val="31BF20A1"/>
    <w:rsid w:val="32790EFE"/>
    <w:rsid w:val="32BD605D"/>
    <w:rsid w:val="3318763E"/>
    <w:rsid w:val="353C2070"/>
    <w:rsid w:val="36CC42C0"/>
    <w:rsid w:val="36F768F4"/>
    <w:rsid w:val="379F4AAD"/>
    <w:rsid w:val="37BC3350"/>
    <w:rsid w:val="37E5054D"/>
    <w:rsid w:val="380375C5"/>
    <w:rsid w:val="38814B07"/>
    <w:rsid w:val="38B5045E"/>
    <w:rsid w:val="39C51E54"/>
    <w:rsid w:val="3A0055A0"/>
    <w:rsid w:val="3A232819"/>
    <w:rsid w:val="3A945CB4"/>
    <w:rsid w:val="3BCF7794"/>
    <w:rsid w:val="3CC10AE9"/>
    <w:rsid w:val="3DDE328E"/>
    <w:rsid w:val="3E4B73BE"/>
    <w:rsid w:val="3F325987"/>
    <w:rsid w:val="3FC503C7"/>
    <w:rsid w:val="40AB64F4"/>
    <w:rsid w:val="443D231F"/>
    <w:rsid w:val="446A55C8"/>
    <w:rsid w:val="45A3233E"/>
    <w:rsid w:val="46012F69"/>
    <w:rsid w:val="465F7CA5"/>
    <w:rsid w:val="47157AB5"/>
    <w:rsid w:val="480D74D9"/>
    <w:rsid w:val="48FC06E6"/>
    <w:rsid w:val="49275852"/>
    <w:rsid w:val="495A092B"/>
    <w:rsid w:val="49C35D96"/>
    <w:rsid w:val="4A8A4229"/>
    <w:rsid w:val="4BC230D9"/>
    <w:rsid w:val="4BC64150"/>
    <w:rsid w:val="4C4D5B98"/>
    <w:rsid w:val="4D0B3886"/>
    <w:rsid w:val="4E54474B"/>
    <w:rsid w:val="4EA61A9C"/>
    <w:rsid w:val="4F2A03BE"/>
    <w:rsid w:val="51322546"/>
    <w:rsid w:val="522618F8"/>
    <w:rsid w:val="531E08D2"/>
    <w:rsid w:val="548B40F8"/>
    <w:rsid w:val="567341C6"/>
    <w:rsid w:val="56975AA2"/>
    <w:rsid w:val="57B14F78"/>
    <w:rsid w:val="584B1798"/>
    <w:rsid w:val="5872781B"/>
    <w:rsid w:val="588224F5"/>
    <w:rsid w:val="5B441246"/>
    <w:rsid w:val="5B8D7D17"/>
    <w:rsid w:val="5C974599"/>
    <w:rsid w:val="5CAD3062"/>
    <w:rsid w:val="5F0139B3"/>
    <w:rsid w:val="5F68114E"/>
    <w:rsid w:val="605C1FCC"/>
    <w:rsid w:val="649B1EFD"/>
    <w:rsid w:val="64FD243D"/>
    <w:rsid w:val="65771E58"/>
    <w:rsid w:val="65E4625F"/>
    <w:rsid w:val="66B60718"/>
    <w:rsid w:val="66E67921"/>
    <w:rsid w:val="67416225"/>
    <w:rsid w:val="67886390"/>
    <w:rsid w:val="67996803"/>
    <w:rsid w:val="67E9FF48"/>
    <w:rsid w:val="67EA5309"/>
    <w:rsid w:val="68C76F90"/>
    <w:rsid w:val="695E419A"/>
    <w:rsid w:val="69BD4A54"/>
    <w:rsid w:val="6A67042F"/>
    <w:rsid w:val="6C363B28"/>
    <w:rsid w:val="6C720192"/>
    <w:rsid w:val="6CE6297B"/>
    <w:rsid w:val="6D114E76"/>
    <w:rsid w:val="6E9562B3"/>
    <w:rsid w:val="6EB40E56"/>
    <w:rsid w:val="6F6314BC"/>
    <w:rsid w:val="7208696D"/>
    <w:rsid w:val="72661513"/>
    <w:rsid w:val="73800197"/>
    <w:rsid w:val="74AA744A"/>
    <w:rsid w:val="75105A4A"/>
    <w:rsid w:val="76E67B04"/>
    <w:rsid w:val="77685036"/>
    <w:rsid w:val="77B9232C"/>
    <w:rsid w:val="77BB4C1E"/>
    <w:rsid w:val="78621B9A"/>
    <w:rsid w:val="7ABC6896"/>
    <w:rsid w:val="7B142824"/>
    <w:rsid w:val="7D8758CB"/>
    <w:rsid w:val="7D8D0011"/>
    <w:rsid w:val="7DD37D8B"/>
    <w:rsid w:val="7E8E324C"/>
    <w:rsid w:val="7F1E0C1F"/>
    <w:rsid w:val="E7FFE16E"/>
    <w:rsid w:val="EEDE32E3"/>
    <w:rsid w:val="F7FEE605"/>
    <w:rsid w:val="FDFF9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character" w:styleId="5">
    <w:name w:val="Emphasis"/>
    <w:basedOn w:val="4"/>
    <w:qFormat/>
    <w:uiPriority w:val="0"/>
    <w:rPr>
      <w:i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2023-12-26T18:04:00Z</dcterms:created>
  <dc:creator>Administrator</dc:creator>
  <cp:lastModifiedBy>uosuser</cp:lastModifiedBy>
  <cp:lastPrinted>2025-11-01T15:38:00Z</cp:lastPrinted>
  <dcterms:modified xsi:type="dcterms:W3CDTF">2026-01-14T11:48:06Z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BB84840A1FFA46DA9C5FF53B9D6CA973</vt:lpwstr>
  </property>
</Properties>
</file>