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265A4"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7E1E2939"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0DCB15F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137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6CFF8E51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庄文炘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</w:t>
      </w:r>
      <w:r>
        <w:rPr>
          <w:rFonts w:hint="eastAsia" w:ascii="FangSong_GB2312"/>
          <w:color w:val="auto"/>
          <w:szCs w:val="32"/>
          <w:lang w:val="en-US" w:eastAsia="zh-CN"/>
        </w:rPr>
        <w:t>1994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8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15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高中文化</w:t>
      </w:r>
      <w:r>
        <w:rPr>
          <w:rFonts w:hint="eastAsia" w:ascii="FangSong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</w:rPr>
        <w:t>户籍所在地福州市鼓楼区</w:t>
      </w:r>
      <w:bookmarkStart w:id="0" w:name="_GoBack"/>
      <w:bookmarkEnd w:id="0"/>
      <w:r>
        <w:rPr>
          <w:rFonts w:hint="eastAsia" w:ascii="FangSong_GB2312"/>
          <w:color w:val="auto"/>
          <w:szCs w:val="32"/>
          <w:lang w:eastAsia="zh-CN"/>
        </w:rPr>
        <w:t>，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无固定职业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</w:p>
    <w:p w14:paraId="7BC5131A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福州市鼓楼区</w:t>
      </w:r>
      <w:r>
        <w:rPr>
          <w:rFonts w:hint="eastAsia" w:ascii="FangSong_GB2312"/>
          <w:color w:val="auto"/>
          <w:szCs w:val="32"/>
        </w:rPr>
        <w:t>人民法院于202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月1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日作出（202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0102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342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庄文炘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猥亵儿童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五年七个月。被告人不服，提出上诉，福建省福州市中级人民法院于2023年9月3日作出（2023）闽01刑终725号刑事裁定，驳回上诉，维持原判。</w:t>
      </w:r>
      <w:r>
        <w:rPr>
          <w:rFonts w:hint="eastAsia" w:ascii="FangSong_GB2312"/>
          <w:color w:val="auto"/>
          <w:szCs w:val="32"/>
        </w:rPr>
        <w:t>判决发生法律效力后，于202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26</w:t>
      </w:r>
      <w:r>
        <w:rPr>
          <w:rFonts w:hint="eastAsia" w:ascii="FangSong_GB2312"/>
          <w:color w:val="auto"/>
          <w:szCs w:val="32"/>
        </w:rPr>
        <w:t>日交付福建省武夷山监狱执行（刑期自202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日起至202</w:t>
      </w:r>
      <w:r>
        <w:rPr>
          <w:rFonts w:hint="eastAsia" w:ascii="FangSong_GB2312"/>
          <w:color w:val="auto"/>
          <w:szCs w:val="32"/>
          <w:lang w:val="en-US" w:eastAsia="zh-CN"/>
        </w:rPr>
        <w:t>8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10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</w:rPr>
        <w:t>现属普管级罪犯。</w:t>
      </w:r>
    </w:p>
    <w:p w14:paraId="45DCE3E3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该犯自入监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 w14:paraId="0CF115DD"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 w14:paraId="0F0F2878">
      <w:pPr>
        <w:spacing w:line="430" w:lineRule="exact"/>
        <w:ind w:firstLine="640" w:firstLineChars="200"/>
        <w:rPr>
          <w:rFonts w:ascii="FangSong_GB2312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 w14:paraId="3F75B4B0"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 w14:paraId="10F465C3"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 w14:paraId="3D91F2FA">
      <w:pPr>
        <w:spacing w:line="430" w:lineRule="exact"/>
        <w:ind w:firstLine="640" w:firstLineChars="200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年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9</w:t>
      </w:r>
      <w:r>
        <w:rPr>
          <w:rFonts w:hint="eastAsia" w:ascii="FangSong_GB2312" w:hAnsi="仿宋" w:cs="宋体"/>
          <w:color w:val="auto"/>
          <w:szCs w:val="32"/>
          <w:lang w:val="zh-CN"/>
        </w:rPr>
        <w:t>月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26</w:t>
      </w:r>
      <w:r>
        <w:rPr>
          <w:rFonts w:hint="eastAsia" w:ascii="FangSong_GB2312" w:hAnsi="仿宋" w:cs="宋体"/>
          <w:color w:val="auto"/>
          <w:szCs w:val="32"/>
          <w:lang w:val="zh-CN"/>
        </w:rPr>
        <w:t>日至2025年</w:t>
      </w:r>
      <w:r>
        <w:rPr>
          <w:rFonts w:hint="eastAsia" w:ascii="FangSong_GB2312" w:hAnsi="仿宋" w:cs="宋体"/>
          <w:color w:val="auto"/>
          <w:szCs w:val="32"/>
        </w:rPr>
        <w:t>1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FangSong_GB2312" w:hAnsi="仿宋" w:cs="宋体"/>
          <w:color w:val="auto"/>
          <w:szCs w:val="32"/>
          <w:lang w:val="zh-CN"/>
        </w:rPr>
        <w:t>月累计获考核积分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2548.2</w:t>
      </w:r>
      <w:r>
        <w:rPr>
          <w:rFonts w:hint="eastAsia" w:ascii="FangSong_GB2312" w:hAnsi="仿宋" w:cs="宋体"/>
          <w:color w:val="auto"/>
          <w:szCs w:val="32"/>
          <w:lang w:val="zh-CN"/>
        </w:rPr>
        <w:t>分，表扬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FangSong_GB2312" w:hAnsi="仿宋" w:cs="宋体"/>
          <w:color w:val="auto"/>
          <w:szCs w:val="32"/>
          <w:lang w:val="zh-CN"/>
        </w:rPr>
        <w:t>次。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考核期内无违规扣分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 w14:paraId="511CD2C0">
      <w:pPr>
        <w:spacing w:line="430" w:lineRule="exact"/>
        <w:ind w:firstLine="640" w:firstLineChars="200"/>
        <w:rPr>
          <w:rFonts w:hint="eastAsia"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该犯系性侵害未成年人犯罪的成年罪犯，属于从严掌握减刑对象，因此提请减刑幅度扣减一个月。</w:t>
      </w:r>
    </w:p>
    <w:p w14:paraId="14F24716"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 w14:paraId="3782B832">
      <w:pPr>
        <w:spacing w:line="430" w:lineRule="exact"/>
        <w:ind w:firstLine="640" w:firstLineChars="200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庄文炘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五</w:t>
      </w:r>
      <w:r>
        <w:rPr>
          <w:rFonts w:hint="eastAsia" w:ascii="FangSong_GB2312" w:hAnsi="FangSong_GB2312" w:cs="FangSong_GB2312"/>
          <w:color w:val="auto"/>
          <w:szCs w:val="32"/>
        </w:rPr>
        <w:t>个月。特提请你院审理裁定。</w:t>
      </w:r>
    </w:p>
    <w:p w14:paraId="64616FDE">
      <w:pPr>
        <w:pStyle w:val="2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070065A0">
      <w:pPr>
        <w:pStyle w:val="7"/>
        <w:spacing w:line="430" w:lineRule="exact"/>
        <w:ind w:right="-48" w:rightChars="-15" w:firstLine="0" w:firstLineChars="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 w14:paraId="53770CB4"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</w:p>
    <w:p w14:paraId="4B60F769"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庄文炘</w:t>
      </w:r>
      <w:r>
        <w:rPr>
          <w:rFonts w:hint="eastAsia" w:cs="FangSong_GB2312"/>
          <w:color w:val="auto"/>
          <w:szCs w:val="32"/>
        </w:rPr>
        <w:t>卷宗二册</w:t>
      </w:r>
    </w:p>
    <w:p w14:paraId="210F8BB3">
      <w:pPr>
        <w:pStyle w:val="7"/>
        <w:spacing w:line="430" w:lineRule="exact"/>
        <w:ind w:left="640" w:right="-48" w:rightChars="-15" w:firstLine="960" w:firstLineChars="30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 w14:paraId="18392E29">
      <w:pPr>
        <w:pStyle w:val="2"/>
        <w:spacing w:line="430" w:lineRule="exact"/>
        <w:ind w:left="640" w:right="-48" w:rightChars="-15"/>
        <w:rPr>
          <w:color w:val="auto"/>
          <w:szCs w:val="32"/>
        </w:rPr>
      </w:pPr>
    </w:p>
    <w:p w14:paraId="1AAA1FE4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 w14:paraId="2859C0C1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44F23AAD"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0D0A08"/>
    <w:rsid w:val="00103E7B"/>
    <w:rsid w:val="00123B20"/>
    <w:rsid w:val="00182726"/>
    <w:rsid w:val="00244D03"/>
    <w:rsid w:val="002600CE"/>
    <w:rsid w:val="0026554D"/>
    <w:rsid w:val="002D0B2C"/>
    <w:rsid w:val="00367672"/>
    <w:rsid w:val="0039507F"/>
    <w:rsid w:val="004159D9"/>
    <w:rsid w:val="00452BC2"/>
    <w:rsid w:val="00487C8E"/>
    <w:rsid w:val="00491D79"/>
    <w:rsid w:val="004A78D0"/>
    <w:rsid w:val="00526B4C"/>
    <w:rsid w:val="005C49E7"/>
    <w:rsid w:val="005E07C0"/>
    <w:rsid w:val="0061512A"/>
    <w:rsid w:val="00652586"/>
    <w:rsid w:val="00721C30"/>
    <w:rsid w:val="00796CD3"/>
    <w:rsid w:val="007A1064"/>
    <w:rsid w:val="007F798D"/>
    <w:rsid w:val="00845EE0"/>
    <w:rsid w:val="0086351C"/>
    <w:rsid w:val="008F1B40"/>
    <w:rsid w:val="009414A9"/>
    <w:rsid w:val="00944B7B"/>
    <w:rsid w:val="00A02976"/>
    <w:rsid w:val="00A672A0"/>
    <w:rsid w:val="00B055E0"/>
    <w:rsid w:val="00B33E42"/>
    <w:rsid w:val="00C401E0"/>
    <w:rsid w:val="00C40FCA"/>
    <w:rsid w:val="00CB016B"/>
    <w:rsid w:val="00CC21A2"/>
    <w:rsid w:val="00D74C69"/>
    <w:rsid w:val="00DA1D1C"/>
    <w:rsid w:val="00E978DC"/>
    <w:rsid w:val="00ED0049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6551DC5"/>
    <w:rsid w:val="07DF3D76"/>
    <w:rsid w:val="07F51FF3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08C4CD1"/>
    <w:rsid w:val="11E8169E"/>
    <w:rsid w:val="12800B78"/>
    <w:rsid w:val="12ED3593"/>
    <w:rsid w:val="13B3322D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B652A05"/>
    <w:rsid w:val="1CE3322C"/>
    <w:rsid w:val="1E0F4722"/>
    <w:rsid w:val="201715B2"/>
    <w:rsid w:val="20F70C51"/>
    <w:rsid w:val="22161594"/>
    <w:rsid w:val="23CE2152"/>
    <w:rsid w:val="26FA2AFF"/>
    <w:rsid w:val="27703DC3"/>
    <w:rsid w:val="27A9199E"/>
    <w:rsid w:val="28A177D4"/>
    <w:rsid w:val="29652904"/>
    <w:rsid w:val="29C1200E"/>
    <w:rsid w:val="2A0372E1"/>
    <w:rsid w:val="2A043433"/>
    <w:rsid w:val="2A275DA0"/>
    <w:rsid w:val="2BAF2ECB"/>
    <w:rsid w:val="2BCA6A83"/>
    <w:rsid w:val="2CEA0EF0"/>
    <w:rsid w:val="2CFD78EF"/>
    <w:rsid w:val="2D6341AA"/>
    <w:rsid w:val="2D8930AF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5DE0FB1"/>
    <w:rsid w:val="38C979A6"/>
    <w:rsid w:val="39507F48"/>
    <w:rsid w:val="3956631D"/>
    <w:rsid w:val="39C338A5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6184D8C"/>
    <w:rsid w:val="469B657A"/>
    <w:rsid w:val="47623C35"/>
    <w:rsid w:val="47712B9B"/>
    <w:rsid w:val="47AF7CE2"/>
    <w:rsid w:val="481550CB"/>
    <w:rsid w:val="49030FD7"/>
    <w:rsid w:val="4AB3549B"/>
    <w:rsid w:val="4ACB561B"/>
    <w:rsid w:val="4B18657B"/>
    <w:rsid w:val="4B41375A"/>
    <w:rsid w:val="4B777948"/>
    <w:rsid w:val="4CF077D9"/>
    <w:rsid w:val="4D0D06B5"/>
    <w:rsid w:val="4FFF5D14"/>
    <w:rsid w:val="50055358"/>
    <w:rsid w:val="506D6001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8B611FB"/>
    <w:rsid w:val="58B901C3"/>
    <w:rsid w:val="58C97CB0"/>
    <w:rsid w:val="59EB7D6A"/>
    <w:rsid w:val="5DA076A1"/>
    <w:rsid w:val="62CD7EA4"/>
    <w:rsid w:val="636F409C"/>
    <w:rsid w:val="63C251F2"/>
    <w:rsid w:val="647372DB"/>
    <w:rsid w:val="650077C5"/>
    <w:rsid w:val="65DF1179"/>
    <w:rsid w:val="66006155"/>
    <w:rsid w:val="68F7278E"/>
    <w:rsid w:val="69794A4B"/>
    <w:rsid w:val="6A5E08A4"/>
    <w:rsid w:val="6CC87405"/>
    <w:rsid w:val="6CCE130E"/>
    <w:rsid w:val="6CE20609"/>
    <w:rsid w:val="6DEE4FE9"/>
    <w:rsid w:val="6E694933"/>
    <w:rsid w:val="6EC50D1F"/>
    <w:rsid w:val="6EC92EBE"/>
    <w:rsid w:val="6ED25BF8"/>
    <w:rsid w:val="6F403389"/>
    <w:rsid w:val="6F822D45"/>
    <w:rsid w:val="6FB37FD9"/>
    <w:rsid w:val="709C13CF"/>
    <w:rsid w:val="71332258"/>
    <w:rsid w:val="717E768A"/>
    <w:rsid w:val="719B34F1"/>
    <w:rsid w:val="72255D04"/>
    <w:rsid w:val="72BF1FCE"/>
    <w:rsid w:val="7329453A"/>
    <w:rsid w:val="737F3ACF"/>
    <w:rsid w:val="73BE1EF1"/>
    <w:rsid w:val="74350528"/>
    <w:rsid w:val="74724A1C"/>
    <w:rsid w:val="76826049"/>
    <w:rsid w:val="788A5452"/>
    <w:rsid w:val="789D523F"/>
    <w:rsid w:val="7A66A602"/>
    <w:rsid w:val="7A83705F"/>
    <w:rsid w:val="7A945BF6"/>
    <w:rsid w:val="7B132975"/>
    <w:rsid w:val="7D6342C7"/>
    <w:rsid w:val="7FBF30DA"/>
    <w:rsid w:val="7FDA03DD"/>
    <w:rsid w:val="7FF71B5F"/>
    <w:rsid w:val="ED7DCF7E"/>
    <w:rsid w:val="F3EFF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673</Words>
  <Characters>761</Characters>
  <Lines>6</Lines>
  <Paragraphs>1</Paragraphs>
  <TotalTime>1</TotalTime>
  <ScaleCrop>false</ScaleCrop>
  <LinksUpToDate>false</LinksUpToDate>
  <CharactersWithSpaces>772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2023-12-25T18:01:00Z</dcterms:created>
  <dc:creator>Administrator</dc:creator>
  <cp:lastModifiedBy>miny</cp:lastModifiedBy>
  <cp:lastPrinted>2025-05-23T18:17:00Z</cp:lastPrinted>
  <dcterms:modified xsi:type="dcterms:W3CDTF">2026-03-22T12:55:33Z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7FC426AE8988490F846D668C59268E36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