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2F2CD">
      <w:pPr>
        <w:pStyle w:val="8"/>
        <w:spacing w:line="500" w:lineRule="exact"/>
        <w:ind w:right="-136" w:firstLine="220" w:firstLineChars="50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厦门翔弘实业有限公司市场调查函</w:t>
      </w:r>
    </w:p>
    <w:p w14:paraId="525C98E3">
      <w:pPr>
        <w:pStyle w:val="8"/>
        <w:adjustRightInd w:val="0"/>
        <w:snapToGrid w:val="0"/>
        <w:spacing w:line="300" w:lineRule="exact"/>
        <w:ind w:left="0" w:leftChars="0" w:right="0"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0253FF78">
      <w:pPr>
        <w:pStyle w:val="8"/>
        <w:adjustRightInd w:val="0"/>
        <w:snapToGrid w:val="0"/>
        <w:spacing w:line="500" w:lineRule="exact"/>
        <w:ind w:left="0" w:leftChars="0" w:right="0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我司近期需采购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厦门翔弘实业有限公司智能工具车采购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项目，现向贵单位发函市场调查。本单位在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2026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16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17</w:t>
      </w:r>
      <w:r>
        <w:rPr>
          <w:rFonts w:hint="eastAsia" w:ascii="仿宋_GB2312" w:hAnsi="仿宋_GB2312" w:eastAsia="仿宋_GB2312" w:cs="仿宋_GB2312"/>
          <w:sz w:val="28"/>
          <w:szCs w:val="28"/>
        </w:rPr>
        <w:t>点前会通过电话询问的方式询问报价。</w:t>
      </w:r>
    </w:p>
    <w:p w14:paraId="62B57E82">
      <w:pPr>
        <w:pStyle w:val="8"/>
        <w:adjustRightInd w:val="0"/>
        <w:snapToGrid w:val="0"/>
        <w:spacing w:line="500" w:lineRule="exact"/>
        <w:ind w:left="0" w:leftChars="0" w:right="0" w:firstLine="0" w:firstLineChars="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林辉煌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联系电话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15106020610         </w:t>
      </w:r>
    </w:p>
    <w:p w14:paraId="5CAA515F">
      <w:pPr>
        <w:pStyle w:val="8"/>
        <w:adjustRightInd w:val="0"/>
        <w:snapToGrid w:val="0"/>
        <w:spacing w:line="500" w:lineRule="exact"/>
        <w:ind w:left="0" w:leftChars="0" w:right="0" w:firstLine="0" w:firstLineChars="0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联系地址：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厦门市翔安区内厝镇官路北路1号     </w:t>
      </w:r>
    </w:p>
    <w:p w14:paraId="04376633">
      <w:pPr>
        <w:pStyle w:val="8"/>
        <w:spacing w:line="500" w:lineRule="exact"/>
        <w:ind w:left="0" w:leftChars="0" w:right="-136" w:firstLine="0" w:firstLineChars="0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64651FF7">
      <w:pPr>
        <w:pStyle w:val="8"/>
        <w:spacing w:line="500" w:lineRule="exact"/>
        <w:ind w:left="0" w:leftChars="0" w:right="-136" w:firstLine="440" w:firstLineChars="100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4FF38783">
      <w:pPr>
        <w:pStyle w:val="8"/>
        <w:spacing w:line="500" w:lineRule="exact"/>
        <w:ind w:left="0" w:leftChars="0" w:right="-136" w:firstLine="440" w:firstLineChars="100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市场调查回函</w:t>
      </w:r>
    </w:p>
    <w:p w14:paraId="28292741">
      <w:pPr>
        <w:pStyle w:val="8"/>
        <w:adjustRightInd w:val="0"/>
        <w:snapToGrid w:val="0"/>
        <w:spacing w:line="500" w:lineRule="exact"/>
        <w:ind w:left="0" w:leftChars="0" w:right="0" w:firstLine="0" w:firstLineChars="0"/>
        <w:rPr>
          <w:rFonts w:ascii="仿宋_GB2312" w:hAnsi="仿宋_GB2312" w:eastAsia="仿宋_GB2312" w:cs="仿宋_GB2312"/>
          <w:sz w:val="28"/>
          <w:szCs w:val="28"/>
        </w:rPr>
      </w:pPr>
    </w:p>
    <w:p w14:paraId="1F72868F">
      <w:pPr>
        <w:pStyle w:val="8"/>
        <w:adjustRightInd w:val="0"/>
        <w:snapToGrid w:val="0"/>
        <w:spacing w:line="500" w:lineRule="exact"/>
        <w:ind w:left="0" w:leftChars="0" w:right="0" w:firstLine="0" w:firstLineChars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厦门翔弘实业有限公司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 w14:paraId="0EE2F99F">
      <w:pPr>
        <w:pStyle w:val="8"/>
        <w:adjustRightInd w:val="0"/>
        <w:snapToGrid w:val="0"/>
        <w:spacing w:line="500" w:lineRule="exact"/>
        <w:ind w:left="0" w:leftChars="0" w:right="0" w:firstLine="0" w:firstLineChars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根据厦门翔弘实业有限公司市场调查函，我方报价如下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2991"/>
        <w:gridCol w:w="1282"/>
        <w:gridCol w:w="544"/>
        <w:gridCol w:w="544"/>
        <w:gridCol w:w="1036"/>
        <w:gridCol w:w="1036"/>
        <w:gridCol w:w="545"/>
      </w:tblGrid>
      <w:tr w14:paraId="41246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86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2E19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901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2E2C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970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8D11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服务内容/规格</w:t>
            </w:r>
          </w:p>
        </w:tc>
        <w:tc>
          <w:tcPr>
            <w:tcW w:w="38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9446E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386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AD5E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数量</w:t>
            </w:r>
          </w:p>
        </w:tc>
        <w:tc>
          <w:tcPr>
            <w:tcW w:w="775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AC73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单价（元）</w:t>
            </w:r>
          </w:p>
        </w:tc>
        <w:tc>
          <w:tcPr>
            <w:tcW w:w="775" w:type="pct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B334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金额（元）</w:t>
            </w:r>
          </w:p>
        </w:tc>
        <w:tc>
          <w:tcPr>
            <w:tcW w:w="421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738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备注</w:t>
            </w:r>
          </w:p>
        </w:tc>
      </w:tr>
      <w:tr w14:paraId="0DA33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8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1DA6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9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BF7C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厦门翔弘实业有限公司智能工具车采购</w:t>
            </w:r>
          </w:p>
        </w:tc>
        <w:tc>
          <w:tcPr>
            <w:tcW w:w="9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6DD1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详见附件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D8ED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台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3A82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</w:t>
            </w:r>
          </w:p>
        </w:tc>
        <w:tc>
          <w:tcPr>
            <w:tcW w:w="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14F5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C624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686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</w:tbl>
    <w:p w14:paraId="1B41DF65">
      <w:pPr>
        <w:pStyle w:val="8"/>
        <w:wordWrap w:val="0"/>
        <w:adjustRightInd w:val="0"/>
        <w:snapToGrid w:val="0"/>
        <w:spacing w:line="500" w:lineRule="exact"/>
        <w:ind w:left="0" w:leftChars="0" w:right="0" w:firstLine="0" w:firstLineChars="0"/>
        <w:rPr>
          <w:rFonts w:ascii="仿宋_GB2312" w:hAnsi="仿宋_GB2312" w:cs="仿宋_GB2312" w:eastAsiaTheme="minorEastAsia"/>
          <w:sz w:val="28"/>
          <w:szCs w:val="28"/>
        </w:rPr>
      </w:pPr>
    </w:p>
    <w:p w14:paraId="3D53903A">
      <w:pPr>
        <w:pStyle w:val="8"/>
        <w:wordWrap w:val="0"/>
        <w:adjustRightInd w:val="0"/>
        <w:snapToGrid w:val="0"/>
        <w:spacing w:line="500" w:lineRule="exact"/>
        <w:ind w:left="0" w:leftChars="0" w:right="0" w:firstLine="0" w:firstLineChars="0"/>
        <w:rPr>
          <w:rFonts w:ascii="仿宋_GB2312" w:hAnsi="仿宋_GB2312" w:cs="仿宋_GB2312" w:eastAsiaTheme="minorEastAsia"/>
          <w:sz w:val="28"/>
          <w:szCs w:val="28"/>
        </w:rPr>
      </w:pPr>
      <w:r>
        <w:rPr>
          <w:rFonts w:hint="eastAsia" w:ascii="仿宋_GB2312" w:hAnsi="仿宋_GB2312" w:cs="仿宋_GB2312" w:eastAsiaTheme="minorEastAsia"/>
          <w:sz w:val="28"/>
          <w:szCs w:val="28"/>
        </w:rPr>
        <w:t>报价单位</w:t>
      </w:r>
      <w:r>
        <w:rPr>
          <w:rFonts w:hint="eastAsia" w:ascii="仿宋_GB2312" w:hAnsi="仿宋_GB2312" w:cs="仿宋_GB2312" w:eastAsiaTheme="minorEastAsia"/>
          <w:sz w:val="28"/>
          <w:szCs w:val="28"/>
          <w:lang w:eastAsia="zh-CN"/>
        </w:rPr>
        <w:t>：</w:t>
      </w:r>
      <w:r>
        <w:rPr>
          <w:rFonts w:hint="eastAsia" w:ascii="仿宋_GB2312" w:hAnsi="仿宋_GB2312" w:cs="仿宋_GB2312" w:eastAsiaTheme="minorEastAsia"/>
          <w:sz w:val="28"/>
          <w:szCs w:val="28"/>
        </w:rPr>
        <w:t xml:space="preserve">                     联系人</w:t>
      </w:r>
      <w:r>
        <w:rPr>
          <w:rFonts w:hint="eastAsia" w:ascii="仿宋_GB2312" w:hAnsi="仿宋_GB2312" w:cs="仿宋_GB2312" w:eastAsiaTheme="minorEastAsia"/>
          <w:sz w:val="28"/>
          <w:szCs w:val="28"/>
          <w:lang w:eastAsia="zh-CN"/>
        </w:rPr>
        <w:t>：</w:t>
      </w:r>
    </w:p>
    <w:p w14:paraId="423D5D37">
      <w:pPr>
        <w:rPr>
          <w:rFonts w:ascii="仿宋_GB2312" w:hAnsi="仿宋_GB2312" w:cs="仿宋_GB2312"/>
          <w:sz w:val="28"/>
          <w:szCs w:val="28"/>
        </w:rPr>
      </w:pPr>
    </w:p>
    <w:p w14:paraId="57F151F2">
      <w:pPr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联系电话：                   报价时间</w:t>
      </w:r>
      <w:r>
        <w:rPr>
          <w:rFonts w:hint="eastAsia" w:ascii="仿宋_GB2312" w:hAnsi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cs="仿宋_GB2312"/>
          <w:sz w:val="28"/>
          <w:szCs w:val="28"/>
        </w:rPr>
        <w:t xml:space="preserve"> </w:t>
      </w:r>
    </w:p>
    <w:p w14:paraId="0211E277">
      <w:pPr>
        <w:widowControl/>
        <w:jc w:val="left"/>
        <w:rPr>
          <w:rFonts w:ascii="仿宋_GB2312" w:hAnsi="仿宋_GB2312" w:cs="仿宋_GB2312"/>
          <w:sz w:val="28"/>
          <w:szCs w:val="28"/>
        </w:rPr>
      </w:pPr>
    </w:p>
    <w:p w14:paraId="234B6FA3">
      <w:pPr>
        <w:widowControl/>
        <w:jc w:val="left"/>
      </w:pPr>
      <w:r>
        <w:rPr>
          <w:rFonts w:hint="eastAsia" w:ascii="仿宋_GB2312" w:hAnsi="仿宋_GB2312" w:cs="仿宋_GB2312"/>
          <w:sz w:val="28"/>
          <w:szCs w:val="28"/>
        </w:rPr>
        <w:t>联系地址：</w:t>
      </w:r>
    </w:p>
    <w:p w14:paraId="6F9B39F5"/>
    <w:p w14:paraId="047E5DAE"/>
    <w:p w14:paraId="76598C72"/>
    <w:p w14:paraId="30916835"/>
    <w:p w14:paraId="3B78841A"/>
    <w:p w14:paraId="5F4034B2"/>
    <w:p w14:paraId="347B2FA0"/>
    <w:p w14:paraId="51BA1AC6"/>
    <w:p w14:paraId="6483BA9D">
      <w:pPr>
        <w:spacing w:line="360" w:lineRule="exact"/>
        <w:ind w:firstLine="562" w:firstLineChars="200"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bookmarkStart w:id="0" w:name="_Toc152476818"/>
      <w:bookmarkStart w:id="1" w:name="_Toc6217"/>
      <w:bookmarkStart w:id="2" w:name="_Toc141524805"/>
      <w:bookmarkStart w:id="3" w:name="_Toc37729646"/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附件：</w:t>
      </w:r>
    </w:p>
    <w:p w14:paraId="04A93E18"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2852D97E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厦门翔弘实业有限公司智能工具车项目需求</w:t>
      </w:r>
    </w:p>
    <w:p w14:paraId="50F8B875">
      <w:pPr>
        <w:spacing w:line="400" w:lineRule="exact"/>
        <w:ind w:firstLine="562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一、技术和服务要求</w:t>
      </w:r>
      <w:r>
        <w:rPr>
          <w:rFonts w:hint="eastAsia" w:ascii="宋体" w:hAnsi="宋体" w:cs="宋体"/>
          <w:b/>
          <w:sz w:val="28"/>
          <w:szCs w:val="28"/>
        </w:rPr>
        <w:t>（下述所有要求均为不允许偏离的实质性要求，若负偏离则按无效报价处理。）</w:t>
      </w:r>
    </w:p>
    <w:p w14:paraId="1A4C0CE4">
      <w:pPr>
        <w:spacing w:line="360" w:lineRule="auto"/>
        <w:ind w:firstLine="562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（一）主要功能：</w:t>
      </w:r>
    </w:p>
    <w:p w14:paraId="285C60CB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四层：第1-2层：配备抽线盒式链化工具管理抽屉，具有独立锁控，且具有抽屉抽拉限位功能，防止恶意拉出，每层抽线盒数量不少于8个；第3、4层：抽屉开门，具有独立锁控，可存放大工具及配件。使用工具时，抽屉处于锁定状态。</w:t>
      </w:r>
    </w:p>
    <w:p w14:paraId="5B7D563C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2. </w:t>
      </w:r>
      <w:r>
        <w:rPr>
          <w:rFonts w:hint="eastAsia" w:ascii="宋体" w:hAnsi="宋体" w:eastAsia="宋体" w:cs="宋体"/>
          <w:sz w:val="28"/>
          <w:szCs w:val="28"/>
        </w:rPr>
        <w:t>开锁方式：可通过人脸识别、指纹、刷卡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等多种方式核验身份后</w:t>
      </w:r>
      <w:r>
        <w:rPr>
          <w:rFonts w:hint="eastAsia" w:ascii="宋体" w:hAnsi="宋体" w:eastAsia="宋体" w:cs="宋体"/>
          <w:sz w:val="28"/>
          <w:szCs w:val="28"/>
        </w:rPr>
        <w:t>开锁取用，并留存记录；在同一设定阈值条件下，人脸设备的错误接受率（FAR）≤0.1%时， 错误拒绝率(FFR)≤3%；设备1:N非目标人错误接受率≤10%。</w:t>
      </w:r>
    </w:p>
    <w:p w14:paraId="5E65359B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3.</w:t>
      </w:r>
      <w:r>
        <w:rPr>
          <w:rFonts w:hint="eastAsia" w:ascii="宋体" w:hAnsi="宋体" w:cs="宋体"/>
          <w:sz w:val="28"/>
          <w:szCs w:val="28"/>
        </w:rPr>
        <w:t>车体固定：具备墙体锁定功能。</w:t>
      </w:r>
    </w:p>
    <w:p w14:paraId="0982FF1D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4.</w:t>
      </w:r>
      <w:r>
        <w:rPr>
          <w:rFonts w:hint="eastAsia" w:ascii="宋体" w:hAnsi="宋体" w:cs="宋体"/>
          <w:sz w:val="28"/>
          <w:szCs w:val="28"/>
        </w:rPr>
        <w:t>支持本地存储：内置存储模块，可在本地记录数据；</w:t>
      </w:r>
    </w:p>
    <w:p w14:paraId="004B06BB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5.</w:t>
      </w:r>
      <w:r>
        <w:rPr>
          <w:rFonts w:hint="eastAsia" w:ascii="宋体" w:hAnsi="宋体" w:cs="宋体"/>
          <w:sz w:val="28"/>
          <w:szCs w:val="28"/>
        </w:rPr>
        <w:t>具备授权功能：车辆领用时须经授权后方可领用，第一次打开抽屉时必须经授权，便于检查工具完整性。授权可通过后台开启与关闭。</w:t>
      </w:r>
    </w:p>
    <w:p w14:paraId="3CB5A22C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6.</w:t>
      </w:r>
      <w:r>
        <w:rPr>
          <w:rFonts w:hint="eastAsia" w:ascii="宋体" w:hAnsi="宋体" w:cs="宋体"/>
          <w:sz w:val="28"/>
          <w:szCs w:val="28"/>
        </w:rPr>
        <w:t>支持语音提示，开门提醒，超时未关门提醒等，其中超时未关门时间可自由配置；</w:t>
      </w:r>
    </w:p>
    <w:p w14:paraId="5051EF58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7.</w:t>
      </w:r>
      <w:r>
        <w:rPr>
          <w:rFonts w:hint="eastAsia" w:ascii="宋体" w:hAnsi="宋体" w:cs="宋体"/>
          <w:sz w:val="28"/>
          <w:szCs w:val="28"/>
        </w:rPr>
        <w:t>系统支持工具车借出超时报警：工具车授权借出后，规定时间内未归还，系统自动报警。</w:t>
      </w:r>
    </w:p>
    <w:p w14:paraId="4CDDD2D9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8.</w:t>
      </w:r>
      <w:r>
        <w:rPr>
          <w:rFonts w:hint="eastAsia" w:ascii="宋体" w:hAnsi="宋体" w:cs="宋体"/>
          <w:sz w:val="28"/>
          <w:szCs w:val="28"/>
        </w:rPr>
        <w:t>声光告警提醒：车门超时未关闭告警、工具车借出超时报警、低电量告警、工具固定链条剪断报警等。</w:t>
      </w:r>
    </w:p>
    <w:p w14:paraId="7AA17985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9.</w:t>
      </w:r>
      <w:r>
        <w:rPr>
          <w:rFonts w:hint="eastAsia" w:ascii="宋体" w:hAnsi="宋体" w:cs="宋体"/>
          <w:sz w:val="28"/>
          <w:szCs w:val="28"/>
        </w:rPr>
        <w:t>具备无线联网功能，可后台查看，根据采购人需求适时使用。</w:t>
      </w:r>
    </w:p>
    <w:p w14:paraId="3A719D93">
      <w:pPr>
        <w:spacing w:line="360" w:lineRule="auto"/>
        <w:ind w:firstLine="562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（二）车体参数：</w:t>
      </w:r>
    </w:p>
    <w:p w14:paraId="4960D675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1.</w:t>
      </w:r>
      <w:r>
        <w:rPr>
          <w:rFonts w:hint="eastAsia" w:ascii="宋体" w:hAnsi="宋体" w:cs="宋体"/>
          <w:sz w:val="28"/>
          <w:szCs w:val="28"/>
        </w:rPr>
        <w:t>车体组成：工控机、触控屏、链化工具盒、断链报警装置、人脸识别装置、指纹识别装置、IC/ID刷卡识别装置、电池、声光报警装置、充电装置、墙体锁定装置及可移动车体组成；</w:t>
      </w:r>
    </w:p>
    <w:p w14:paraId="3AA823B7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2.</w:t>
      </w:r>
      <w:r>
        <w:rPr>
          <w:rFonts w:hint="eastAsia" w:ascii="宋体" w:hAnsi="宋体" w:cs="宋体"/>
          <w:sz w:val="28"/>
          <w:szCs w:val="28"/>
        </w:rPr>
        <w:t>整车尺寸：550mm*450mm*1000mm（长*宽*高）；尺寸偏差负50mm以内。</w:t>
      </w:r>
    </w:p>
    <w:p w14:paraId="3776E38B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3.</w:t>
      </w:r>
      <w:r>
        <w:rPr>
          <w:rFonts w:hint="eastAsia" w:ascii="宋体" w:hAnsi="宋体" w:cs="宋体"/>
          <w:sz w:val="28"/>
          <w:szCs w:val="28"/>
        </w:rPr>
        <w:t>抽屉尺寸：466×383×130mm（长*宽*高）；尺寸偏差负30mm以内。</w:t>
      </w:r>
    </w:p>
    <w:p w14:paraId="037C4497">
      <w:pPr>
        <w:spacing w:line="400" w:lineRule="exact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4.</w:t>
      </w:r>
      <w:r>
        <w:rPr>
          <w:rFonts w:hint="eastAsia" w:ascii="宋体" w:hAnsi="宋体" w:cs="宋体"/>
          <w:sz w:val="28"/>
          <w:szCs w:val="28"/>
        </w:rPr>
        <w:t>第三层柜体尺寸：466×383×256mm（长*宽*高）；尺寸偏差负30mm以内。</w:t>
      </w:r>
    </w:p>
    <w:p w14:paraId="7FF5B78F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5.</w:t>
      </w:r>
      <w:r>
        <w:rPr>
          <w:rFonts w:hint="eastAsia" w:ascii="宋体" w:hAnsi="宋体" w:cs="宋体"/>
          <w:sz w:val="28"/>
          <w:szCs w:val="28"/>
        </w:rPr>
        <w:t>材质：</w:t>
      </w:r>
      <w:r>
        <w:rPr>
          <w:rFonts w:hint="eastAsia" w:ascii="宋体" w:hAnsi="宋体" w:eastAsia="宋体" w:cs="宋体"/>
          <w:sz w:val="28"/>
          <w:szCs w:val="28"/>
        </w:rPr>
        <w:t>整车采用S</w:t>
      </w:r>
      <w:r>
        <w:rPr>
          <w:rFonts w:ascii="宋体" w:hAnsi="宋体" w:eastAsia="宋体" w:cs="宋体"/>
          <w:sz w:val="28"/>
          <w:szCs w:val="28"/>
        </w:rPr>
        <w:t>PCC</w:t>
      </w:r>
      <w:r>
        <w:rPr>
          <w:rFonts w:hint="eastAsia" w:ascii="宋体" w:hAnsi="宋体" w:cs="宋体"/>
          <w:sz w:val="28"/>
          <w:szCs w:val="28"/>
        </w:rPr>
        <w:t>冷轧板，厚度≥1.</w:t>
      </w:r>
      <w:r>
        <w:rPr>
          <w:rFonts w:hint="eastAsia" w:ascii="宋体" w:hAnsi="宋体" w:cs="宋体"/>
          <w:sz w:val="28"/>
          <w:szCs w:val="28"/>
          <w:lang w:eastAsia="zh-CN"/>
        </w:rPr>
        <w:t>0mm。</w:t>
      </w:r>
    </w:p>
    <w:p w14:paraId="7AD85172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6.</w:t>
      </w:r>
      <w:r>
        <w:rPr>
          <w:rFonts w:hint="eastAsia" w:ascii="宋体" w:hAnsi="宋体" w:cs="宋体"/>
          <w:sz w:val="28"/>
          <w:szCs w:val="28"/>
        </w:rPr>
        <w:t>工具链化盒:具备抽拉回弹卡位功能；剪断报警功能，长度1.5米（从抽屉外计算），尺寸正偏差30mm以内。</w:t>
      </w:r>
    </w:p>
    <w:p w14:paraId="165AF9E1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7.</w:t>
      </w:r>
      <w:r>
        <w:rPr>
          <w:rFonts w:hint="eastAsia" w:ascii="宋体" w:hAnsi="宋体" w:cs="宋体"/>
          <w:sz w:val="28"/>
          <w:szCs w:val="28"/>
        </w:rPr>
        <w:t>把手及脚轮：柜机侧面具有推车把手；底部具有4个可滚动、可固定并可调节水平的刹车</w:t>
      </w:r>
      <w:r>
        <w:rPr>
          <w:rFonts w:hint="eastAsia" w:ascii="宋体" w:hAnsi="宋体" w:eastAsia="宋体" w:cs="宋体"/>
          <w:sz w:val="28"/>
          <w:szCs w:val="28"/>
        </w:rPr>
        <w:t>P</w:t>
      </w:r>
      <w:r>
        <w:rPr>
          <w:rFonts w:ascii="宋体" w:hAnsi="宋体" w:eastAsia="宋体" w:cs="宋体"/>
          <w:sz w:val="28"/>
          <w:szCs w:val="28"/>
        </w:rPr>
        <w:t>U</w:t>
      </w:r>
      <w:r>
        <w:rPr>
          <w:rFonts w:hint="eastAsia" w:ascii="宋体" w:hAnsi="宋体" w:eastAsia="宋体" w:cs="宋体"/>
          <w:sz w:val="28"/>
          <w:szCs w:val="28"/>
        </w:rPr>
        <w:t>橡胶脚轮</w:t>
      </w:r>
      <w:r>
        <w:rPr>
          <w:rFonts w:hint="eastAsia" w:ascii="宋体" w:hAnsi="宋体" w:cs="宋体"/>
          <w:sz w:val="28"/>
          <w:szCs w:val="28"/>
        </w:rPr>
        <w:t>；</w:t>
      </w:r>
    </w:p>
    <w:p w14:paraId="0E7761D0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8.</w:t>
      </w:r>
      <w:r>
        <w:rPr>
          <w:rFonts w:hint="eastAsia" w:ascii="宋体" w:hAnsi="宋体" w:cs="宋体"/>
          <w:sz w:val="28"/>
          <w:szCs w:val="28"/>
        </w:rPr>
        <w:t>具备2.4G无线传输功能，根据采购人需求适时使用。</w:t>
      </w:r>
    </w:p>
    <w:p w14:paraId="0861C2C8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9.</w:t>
      </w:r>
      <w:r>
        <w:rPr>
          <w:rFonts w:hint="eastAsia" w:ascii="宋体" w:hAnsi="宋体" w:cs="宋体"/>
          <w:sz w:val="28"/>
          <w:szCs w:val="28"/>
        </w:rPr>
        <w:t>工控机</w:t>
      </w:r>
      <w:r>
        <w:rPr>
          <w:rFonts w:ascii="宋体" w:hAnsi="宋体" w:cs="宋体"/>
          <w:sz w:val="28"/>
          <w:szCs w:val="28"/>
        </w:rPr>
        <w:t>CPU应具备≥4个核心，主频≥2.0GH</w:t>
      </w:r>
      <w:r>
        <w:rPr>
          <w:rFonts w:hint="eastAsia" w:ascii="宋体" w:hAnsi="宋体" w:cs="宋体"/>
          <w:sz w:val="28"/>
          <w:szCs w:val="28"/>
        </w:rPr>
        <w:t>，</w:t>
      </w:r>
      <w:r>
        <w:rPr>
          <w:rFonts w:ascii="宋体" w:hAnsi="宋体" w:cs="宋体"/>
          <w:sz w:val="28"/>
          <w:szCs w:val="28"/>
        </w:rPr>
        <w:t>内存≥2G</w:t>
      </w:r>
      <w:r>
        <w:rPr>
          <w:rFonts w:hint="eastAsia" w:ascii="宋体" w:hAnsi="宋体" w:cs="宋体"/>
          <w:sz w:val="28"/>
          <w:szCs w:val="28"/>
        </w:rPr>
        <w:t>，</w:t>
      </w:r>
      <w:r>
        <w:rPr>
          <w:rFonts w:ascii="宋体" w:hAnsi="宋体" w:cs="宋体"/>
          <w:sz w:val="28"/>
          <w:szCs w:val="28"/>
        </w:rPr>
        <w:t>硬盘≥16G</w:t>
      </w:r>
      <w:r>
        <w:rPr>
          <w:rFonts w:hint="eastAsia" w:ascii="宋体" w:hAnsi="宋体" w:cs="宋体"/>
          <w:sz w:val="28"/>
          <w:szCs w:val="28"/>
        </w:rPr>
        <w:t>，</w:t>
      </w:r>
      <w:r>
        <w:rPr>
          <w:rFonts w:ascii="宋体" w:hAnsi="宋体" w:cs="宋体"/>
          <w:sz w:val="28"/>
          <w:szCs w:val="28"/>
        </w:rPr>
        <w:t>具备RJ45接口和2.4G</w:t>
      </w:r>
      <w:r>
        <w:rPr>
          <w:rFonts w:hint="eastAsia" w:ascii="宋体" w:hAnsi="宋体" w:cs="宋体"/>
          <w:sz w:val="28"/>
          <w:szCs w:val="28"/>
          <w:lang w:eastAsia="zh-CN"/>
        </w:rPr>
        <w:t>通信能力，具备内部通信</w:t>
      </w:r>
      <w:r>
        <w:rPr>
          <w:rFonts w:ascii="宋体" w:hAnsi="宋体" w:cs="宋体"/>
          <w:sz w:val="28"/>
          <w:szCs w:val="28"/>
        </w:rPr>
        <w:t>能力</w:t>
      </w:r>
      <w:r>
        <w:rPr>
          <w:rFonts w:hint="eastAsia" w:ascii="宋体" w:hAnsi="宋体" w:cs="宋体"/>
          <w:sz w:val="28"/>
          <w:szCs w:val="28"/>
        </w:rPr>
        <w:t>，支持</w:t>
      </w:r>
      <w:r>
        <w:rPr>
          <w:rFonts w:ascii="宋体" w:hAnsi="宋体" w:cs="宋体"/>
          <w:sz w:val="28"/>
          <w:szCs w:val="28"/>
        </w:rPr>
        <w:t>至少2路RS485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ascii="宋体" w:hAnsi="宋体" w:cs="宋体"/>
          <w:sz w:val="28"/>
          <w:szCs w:val="28"/>
        </w:rPr>
        <w:t>2路RS232</w:t>
      </w:r>
      <w:r>
        <w:rPr>
          <w:rFonts w:hint="eastAsia" w:ascii="宋体" w:hAnsi="宋体" w:cs="宋体"/>
          <w:sz w:val="28"/>
          <w:szCs w:val="28"/>
          <w:lang w:eastAsia="zh-CN"/>
        </w:rPr>
        <w:t>、</w:t>
      </w:r>
      <w:r>
        <w:rPr>
          <w:rFonts w:ascii="宋体" w:hAnsi="宋体" w:cs="宋体"/>
          <w:sz w:val="28"/>
          <w:szCs w:val="28"/>
        </w:rPr>
        <w:t>1路TTL</w:t>
      </w:r>
      <w:r>
        <w:rPr>
          <w:rFonts w:hint="eastAsia" w:ascii="宋体" w:hAnsi="宋体" w:cs="宋体"/>
          <w:sz w:val="28"/>
          <w:szCs w:val="28"/>
          <w:lang w:eastAsia="zh-CN"/>
        </w:rPr>
        <w:t>通信</w:t>
      </w:r>
      <w:r>
        <w:rPr>
          <w:rFonts w:hint="eastAsia" w:ascii="宋体" w:hAnsi="宋体" w:cs="宋体"/>
          <w:sz w:val="28"/>
          <w:szCs w:val="28"/>
        </w:rPr>
        <w:t>。</w:t>
      </w:r>
    </w:p>
    <w:p w14:paraId="52E0C097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10.</w:t>
      </w:r>
      <w:r>
        <w:rPr>
          <w:rFonts w:hint="eastAsia" w:ascii="宋体" w:hAnsi="宋体" w:cs="宋体"/>
          <w:sz w:val="28"/>
          <w:szCs w:val="28"/>
        </w:rPr>
        <w:t>触控屏尺寸≥10.1寸，比例为16</w:t>
      </w:r>
      <w:r>
        <w:rPr>
          <w:rFonts w:hint="eastAsia" w:ascii="宋体" w:hAnsi="宋体" w:cs="宋体"/>
          <w:sz w:val="28"/>
          <w:szCs w:val="28"/>
          <w:lang w:eastAsia="zh-CN"/>
        </w:rPr>
        <w:t>:</w:t>
      </w:r>
      <w:r>
        <w:rPr>
          <w:rFonts w:hint="eastAsia" w:ascii="宋体" w:hAnsi="宋体" w:cs="宋体"/>
          <w:sz w:val="28"/>
          <w:szCs w:val="28"/>
        </w:rPr>
        <w:t>9，分辨率≥1280*800</w:t>
      </w:r>
    </w:p>
    <w:p w14:paraId="71ED69CC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11.</w:t>
      </w:r>
      <w:r>
        <w:rPr>
          <w:rFonts w:hint="eastAsia" w:ascii="宋体" w:hAnsi="宋体" w:cs="宋体"/>
          <w:sz w:val="28"/>
          <w:szCs w:val="28"/>
        </w:rPr>
        <w:t>人脸识别装置：支持双目活体人脸识别，支持本地库，服务器等管理；</w:t>
      </w:r>
    </w:p>
    <w:p w14:paraId="2320C65A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12.</w:t>
      </w:r>
      <w:r>
        <w:rPr>
          <w:rFonts w:hint="eastAsia" w:ascii="宋体" w:hAnsi="宋体" w:cs="宋体"/>
          <w:sz w:val="28"/>
          <w:szCs w:val="28"/>
        </w:rPr>
        <w:t>充电方式：220V，功率250W以内，三线插头，电源线≥1.5米；</w:t>
      </w:r>
    </w:p>
    <w:p w14:paraId="27D73640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13.</w:t>
      </w:r>
      <w:r>
        <w:rPr>
          <w:rFonts w:hint="eastAsia" w:ascii="宋体" w:hAnsi="宋体" w:cs="宋体"/>
          <w:sz w:val="28"/>
          <w:szCs w:val="28"/>
        </w:rPr>
        <w:t>供电方式：电池供电，</w:t>
      </w:r>
      <w:r>
        <w:rPr>
          <w:rFonts w:ascii="宋体" w:hAnsi="宋体" w:cs="宋体"/>
          <w:sz w:val="28"/>
          <w:szCs w:val="28"/>
        </w:rPr>
        <w:t>支持更换电池，电容容量不低于12V20AH，待机时间不低于24小时</w:t>
      </w:r>
      <w:r>
        <w:rPr>
          <w:rFonts w:hint="eastAsia" w:ascii="宋体" w:hAnsi="宋体" w:cs="宋体"/>
          <w:sz w:val="28"/>
          <w:szCs w:val="28"/>
        </w:rPr>
        <w:t>；</w:t>
      </w:r>
    </w:p>
    <w:p w14:paraId="34938577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14.</w:t>
      </w:r>
      <w:r>
        <w:rPr>
          <w:rFonts w:hint="eastAsia" w:ascii="宋体" w:hAnsi="宋体" w:cs="宋体"/>
          <w:sz w:val="28"/>
          <w:szCs w:val="28"/>
        </w:rPr>
        <w:t>整机续航时间：≥16小时（整机满载工作状态）；</w:t>
      </w:r>
    </w:p>
    <w:p w14:paraId="057C5752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15.</w:t>
      </w:r>
      <w:r>
        <w:rPr>
          <w:rFonts w:hint="eastAsia" w:ascii="宋体" w:hAnsi="宋体" w:cs="宋体"/>
          <w:sz w:val="28"/>
          <w:szCs w:val="28"/>
        </w:rPr>
        <w:t>整机充电时间：≤6小时；</w:t>
      </w:r>
    </w:p>
    <w:p w14:paraId="41863BAF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16.</w:t>
      </w:r>
      <w:r>
        <w:rPr>
          <w:rFonts w:hint="eastAsia" w:ascii="宋体" w:hAnsi="宋体" w:cs="宋体"/>
          <w:sz w:val="28"/>
          <w:szCs w:val="28"/>
        </w:rPr>
        <w:t>电池反馈：</w:t>
      </w:r>
      <w:r>
        <w:rPr>
          <w:rFonts w:ascii="宋体" w:hAnsi="宋体" w:cs="宋体"/>
          <w:sz w:val="28"/>
          <w:szCs w:val="28"/>
        </w:rPr>
        <w:t>支持</w:t>
      </w:r>
      <w:r>
        <w:rPr>
          <w:rFonts w:hint="eastAsia" w:ascii="宋体" w:hAnsi="宋体" w:cs="宋体"/>
          <w:sz w:val="28"/>
          <w:szCs w:val="28"/>
        </w:rPr>
        <w:t>显示</w:t>
      </w:r>
      <w:r>
        <w:rPr>
          <w:rFonts w:ascii="宋体" w:hAnsi="宋体" w:cs="宋体"/>
          <w:sz w:val="28"/>
          <w:szCs w:val="28"/>
        </w:rPr>
        <w:t>屏幕实时电量显示功能</w:t>
      </w:r>
      <w:r>
        <w:rPr>
          <w:rFonts w:hint="eastAsia" w:ascii="宋体" w:hAnsi="宋体" w:cs="宋体"/>
          <w:sz w:val="28"/>
          <w:szCs w:val="28"/>
        </w:rPr>
        <w:t>，</w:t>
      </w:r>
      <w:r>
        <w:rPr>
          <w:rFonts w:ascii="宋体" w:hAnsi="宋体" w:cs="宋体"/>
          <w:sz w:val="28"/>
          <w:szCs w:val="28"/>
        </w:rPr>
        <w:t>低电量提示报警功能</w:t>
      </w:r>
      <w:r>
        <w:rPr>
          <w:rFonts w:hint="eastAsia" w:ascii="宋体" w:hAnsi="宋体" w:cs="宋体"/>
          <w:sz w:val="28"/>
          <w:szCs w:val="28"/>
        </w:rPr>
        <w:t>；</w:t>
      </w:r>
    </w:p>
    <w:p w14:paraId="11A47096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17.</w:t>
      </w:r>
      <w:r>
        <w:rPr>
          <w:rFonts w:ascii="宋体" w:hAnsi="宋体" w:cs="宋体"/>
          <w:sz w:val="28"/>
          <w:szCs w:val="28"/>
        </w:rPr>
        <w:t>颜色:</w:t>
      </w:r>
      <w:r>
        <w:rPr>
          <w:rFonts w:hint="eastAsia" w:ascii="宋体" w:hAnsi="宋体" w:cs="宋体"/>
          <w:sz w:val="28"/>
          <w:szCs w:val="28"/>
        </w:rPr>
        <w:t>可根据采购人需求自行配置；</w:t>
      </w:r>
    </w:p>
    <w:p w14:paraId="2145065D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18.</w:t>
      </w:r>
      <w:r>
        <w:rPr>
          <w:rFonts w:hint="eastAsia" w:ascii="宋体" w:hAnsi="宋体" w:cs="宋体"/>
          <w:sz w:val="28"/>
          <w:szCs w:val="28"/>
        </w:rPr>
        <w:t>车后侧安装物理锁，用于紧急状态下开锁；</w:t>
      </w:r>
    </w:p>
    <w:p w14:paraId="2C9AA545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19.</w:t>
      </w:r>
      <w:r>
        <w:rPr>
          <w:rFonts w:hint="eastAsia" w:ascii="宋体" w:hAnsi="宋体" w:cs="宋体"/>
          <w:sz w:val="28"/>
          <w:szCs w:val="28"/>
        </w:rPr>
        <w:t>工具通过8字方向旋转扣固定；</w:t>
      </w:r>
    </w:p>
    <w:p w14:paraId="1E69DC78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20.</w:t>
      </w:r>
      <w:r>
        <w:rPr>
          <w:rFonts w:hint="eastAsia" w:ascii="宋体" w:hAnsi="宋体" w:cs="宋体"/>
          <w:sz w:val="28"/>
          <w:szCs w:val="28"/>
        </w:rPr>
        <w:t>工具安装有使用工具提示灯；</w:t>
      </w:r>
    </w:p>
    <w:p w14:paraId="570779B9"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bookmarkStart w:id="4" w:name="_GoBack"/>
      <w:r>
        <w:rPr>
          <w:rFonts w:hint="eastAsia" w:ascii="宋体" w:hAnsi="宋体" w:cs="宋体"/>
          <w:sz w:val="28"/>
          <w:szCs w:val="28"/>
          <w:lang w:eastAsia="zh-CN"/>
        </w:rPr>
        <w:t>21.</w:t>
      </w:r>
      <w:bookmarkEnd w:id="4"/>
      <w:r>
        <w:rPr>
          <w:rFonts w:ascii="宋体" w:hAnsi="宋体" w:cs="宋体"/>
          <w:sz w:val="28"/>
          <w:szCs w:val="28"/>
        </w:rPr>
        <w:t>摄像头可前后自由调节角度</w:t>
      </w:r>
      <w:r>
        <w:rPr>
          <w:rFonts w:hint="eastAsia" w:ascii="宋体" w:hAnsi="宋体" w:cs="宋体"/>
          <w:sz w:val="28"/>
          <w:szCs w:val="28"/>
        </w:rPr>
        <w:t>，方便工作人员使用。</w:t>
      </w:r>
    </w:p>
    <w:p w14:paraId="2F4E58CB">
      <w:pPr>
        <w:spacing w:line="320" w:lineRule="exact"/>
        <w:ind w:firstLine="560" w:firstLineChars="200"/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p w14:paraId="61A5A31B"/>
    <w:bookmarkEnd w:id="0"/>
    <w:bookmarkEnd w:id="1"/>
    <w:bookmarkEnd w:id="2"/>
    <w:bookmarkEnd w:id="3"/>
    <w:p w14:paraId="2C33D1C9">
      <w:pPr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C32F03-8046-4E97-B3BC-4FEC672F20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FE77925A-DEE8-485B-8D78-19A16BF11D1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9776794-1014-4878-A982-A73CC3A6760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832AC6"/>
    <w:rsid w:val="000475A1"/>
    <w:rsid w:val="000475DC"/>
    <w:rsid w:val="000C537A"/>
    <w:rsid w:val="000D0482"/>
    <w:rsid w:val="000D1B1E"/>
    <w:rsid w:val="00102A25"/>
    <w:rsid w:val="0024741F"/>
    <w:rsid w:val="002C3A9C"/>
    <w:rsid w:val="003652DF"/>
    <w:rsid w:val="003D70BE"/>
    <w:rsid w:val="003D7B49"/>
    <w:rsid w:val="003E62EC"/>
    <w:rsid w:val="00412B57"/>
    <w:rsid w:val="004274A8"/>
    <w:rsid w:val="00445816"/>
    <w:rsid w:val="005D28A9"/>
    <w:rsid w:val="006676F9"/>
    <w:rsid w:val="00682010"/>
    <w:rsid w:val="006D751B"/>
    <w:rsid w:val="00732497"/>
    <w:rsid w:val="0076046E"/>
    <w:rsid w:val="00783014"/>
    <w:rsid w:val="00832AC6"/>
    <w:rsid w:val="008917F1"/>
    <w:rsid w:val="00915D0B"/>
    <w:rsid w:val="00A7679C"/>
    <w:rsid w:val="00A86BD2"/>
    <w:rsid w:val="00AA3F76"/>
    <w:rsid w:val="00AA48B5"/>
    <w:rsid w:val="00AF1E10"/>
    <w:rsid w:val="00B13F5D"/>
    <w:rsid w:val="00C37FD0"/>
    <w:rsid w:val="00CA5A9A"/>
    <w:rsid w:val="00CC4353"/>
    <w:rsid w:val="00D75983"/>
    <w:rsid w:val="00E07ADA"/>
    <w:rsid w:val="00E72AE1"/>
    <w:rsid w:val="00E85138"/>
    <w:rsid w:val="00F04ADC"/>
    <w:rsid w:val="00F1426E"/>
    <w:rsid w:val="00F15D8B"/>
    <w:rsid w:val="19917DA8"/>
    <w:rsid w:val="1FA6041A"/>
    <w:rsid w:val="27325B22"/>
    <w:rsid w:val="295B058C"/>
    <w:rsid w:val="335B5705"/>
    <w:rsid w:val="4DC17BA9"/>
    <w:rsid w:val="6EED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next w:val="1"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Times New Roman"/>
      <w:kern w:val="0"/>
      <w:sz w:val="24"/>
      <w:szCs w:val="24"/>
      <w:lang w:val="en-GB"/>
    </w:rPr>
  </w:style>
  <w:style w:type="paragraph" w:customStyle="1" w:styleId="8">
    <w:name w:val="Body Text First Indent 21"/>
    <w:basedOn w:val="4"/>
    <w:qFormat/>
    <w:uiPriority w:val="0"/>
    <w:pPr>
      <w:pBdr>
        <w:bottom w:val="none" w:color="auto" w:sz="0" w:space="0"/>
      </w:pBdr>
      <w:tabs>
        <w:tab w:val="clear" w:pos="4153"/>
        <w:tab w:val="clear" w:pos="8306"/>
      </w:tabs>
      <w:snapToGrid/>
      <w:spacing w:line="340" w:lineRule="exact"/>
      <w:ind w:left="420" w:leftChars="200" w:right="-139" w:hanging="26" w:hangingChars="26"/>
      <w:jc w:val="both"/>
    </w:pPr>
    <w:rPr>
      <w:rFonts w:ascii="华文中宋" w:hAnsi="华文中宋" w:eastAsia="华文中宋" w:cs="Times New Roman"/>
      <w:sz w:val="24"/>
      <w:szCs w:val="20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9284337e-7868-48c3-99a6-b0ca9712dbbf</errorID>
      <errorWord>车采购项目</errorWord>
      <group>L1_AI</group>
      <groupName>深度校对</groupName>
      <ability>L2_AI_Grammar</ability>
      <abilityName>语法纠错</abilityName>
      <candidateList>
        <item>车</item>
      </candidateList>
      <explain/>
      <paraID> 253FF78</paraID>
      <start>21</start>
      <end>26</end>
      <status>ignored</status>
      <modifiedWord/>
      <trackRevisions>false</trackRevisions>
    </reviewItem>
    <reviewItem>
      <errorID>b58ea521-d631-4a9c-95a1-4e6d553d504d</errorID>
      <errorWord>市场</errorWord>
      <group>L1_AI</group>
      <groupName>深度校对</groupName>
      <ability>L2_AI_Grammar</ability>
      <abilityName>语法纠错</abilityName>
      <candidateList>
        <item>进行市场</item>
      </candidateList>
      <explain/>
      <paraID> 253FF78</paraID>
      <start>34</start>
      <end>36</end>
      <status>ignored</status>
      <modifiedWord/>
      <trackRevisions>false</trackRevisions>
    </reviewItem>
    <reviewItem>
      <errorID>a88f684c-e22b-42a0-ba0d-5d21520e066d</errorID>
      <errorWord>2、</errorWord>
      <group>L1_AI</group>
      <groupName>深度校对</groupName>
      <ability>L2_AI_Title</ability>
      <abilityName>标题检查</abilityName>
      <candidateList>
        <item>2. </item>
      </candidateList>
      <explain>标题顺序错误，请检查标题顺序是否合理。</explain>
      <paraID>5B7D563C</paraID>
      <start>0</start>
      <end>3</end>
      <status>modified</status>
      <modifiedWord>2. </modifiedWord>
      <trackRevisions>false</trackRevisions>
    </reviewItem>
    <reviewItem>
      <errorID>b053f5a9-8241-4288-bee9-31f815ce3574</errorID>
      <errorWord>识别核验身份等多重方式</errorWord>
      <group>L1_AI</group>
      <groupName>深度校对</groupName>
      <ability>L2_AI_Word</ability>
      <abilityName>字词纠错</abilityName>
      <candidateList>
        <item>等多种方式核验身份后</item>
      </candidateList>
      <explain/>
      <paraID>5B7D563C</paraID>
      <start>21</start>
      <end>31</end>
      <status>modified</status>
      <modifiedWord>等多种方式核验身份后</modifiedWord>
      <trackRevisions>false</trackRevisions>
    </reviewItem>
    <reviewItem>
      <errorID>c7dcb6b0-a88a-4a13-b066-1cb42a542695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982FF1D</paraID>
      <start>0</start>
      <end>2</end>
      <status>modified</status>
      <modifiedWord>4.</modifiedWord>
      <trackRevisions>false</trackRevisions>
    </reviewItem>
    <reviewItem>
      <errorID>a394922f-5263-479a-84da-fbb987f17693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4B06BB</paraID>
      <start>0</start>
      <end>2</end>
      <status>modified</status>
      <modifiedWord>5.</modifiedWord>
      <trackRevisions>false</trackRevisions>
    </reviewItem>
    <reviewItem>
      <errorID>f7c20242-e6a9-4bbf-bb92-8e6e34a9f6d6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3CB5A22C</paraID>
      <start>0</start>
      <end>2</end>
      <status>modified</status>
      <modifiedWord>6.</modifiedWord>
      <trackRevisions>false</trackRevisions>
    </reviewItem>
    <reviewItem>
      <errorID>5af0aef1-a192-4498-9f00-5be802a5d0e2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5051EF58</paraID>
      <start>0</start>
      <end>2</end>
      <status>modified</status>
      <modifiedWord>7.</modifiedWord>
      <trackRevisions>false</trackRevisions>
    </reviewItem>
    <reviewItem>
      <errorID>15de592e-4617-42b9-ba87-f24eed3845fc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4CDDD2D9</paraID>
      <start>0</start>
      <end>2</end>
      <status>modified</status>
      <modifiedWord>8.</modifiedWord>
      <trackRevisions>false</trackRevisions>
    </reviewItem>
    <reviewItem>
      <errorID>fe38e74f-e9fe-4ccd-ba3b-8aaf54b72abf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7AA17985</paraID>
      <start>0</start>
      <end>2</end>
      <status>modified</status>
      <modifiedWord>9.</modifiedWord>
      <trackRevisions>false</trackRevisions>
    </reviewItem>
    <reviewItem>
      <errorID>14a7c5c7-6ab5-447c-afc8-5d19256ab4a8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4960D675</paraID>
      <start>0</start>
      <end>2</end>
      <status>modified</status>
      <modifiedWord>1.</modifiedWord>
      <trackRevisions>false</trackRevisions>
    </reviewItem>
    <reviewItem>
      <errorID>8f07bc69-75cc-4d27-a702-56f4ebb8b970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3AA823B7</paraID>
      <start>0</start>
      <end>2</end>
      <status>modified</status>
      <modifiedWord>2.</modifiedWord>
      <trackRevisions>false</trackRevisions>
    </reviewItem>
    <reviewItem>
      <errorID>dad7af1a-f5de-4739-a60a-72f711f7edcc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3776E38B</paraID>
      <start>0</start>
      <end>2</end>
      <status>modified</status>
      <modifiedWord>3.</modifiedWord>
      <trackRevisions>false</trackRevisions>
    </reviewItem>
    <reviewItem>
      <errorID>88e98e83-bc68-4697-83c9-aa21df911219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37C4497</paraID>
      <start>0</start>
      <end>2</end>
      <status>modified</status>
      <modifiedWord>4.</modifiedWord>
      <trackRevisions>false</trackRevisions>
    </reviewItem>
    <reviewItem>
      <errorID>6d5e035d-6195-47ef-affe-fb64a6044e6e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7FF5B78F</paraID>
      <start>0</start>
      <end>2</end>
      <status>modified</status>
      <modifiedWord>5.</modifiedWord>
      <trackRevisions>false</trackRevisions>
    </reviewItem>
    <reviewItem>
      <errorID>dd033c46-977a-4243-af85-613326e16a86</errorID>
      <errorWord>0mm</errorWord>
      <group>L1_AI</group>
      <groupName>深度校对</groupName>
      <ability>L2_AI_Punc</ability>
      <abilityName>标点纠错</abilityName>
      <candidateList>
        <item>0mm。</item>
      </candidateList>
      <explain/>
      <paraID>7FF5B78F</paraID>
      <start>22</start>
      <end>26</end>
      <status>modified</status>
      <modifiedWord>0mm。</modifiedWord>
      <trackRevisions>false</trackRevisions>
    </reviewItem>
    <reviewItem>
      <errorID>5b08e4d0-d2c0-4cf9-821f-b50001af32b3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7AD85172</paraID>
      <start>0</start>
      <end>2</end>
      <status>modified</status>
      <modifiedWord>6.</modifiedWord>
      <trackRevisions>false</trackRevisions>
    </reviewItem>
    <reviewItem>
      <errorID>8cee7781-d40a-4713-90cc-b6d537f954a1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7AD85172</paraID>
      <start>7</start>
      <end>8</end>
      <status>unmodified</status>
      <modifiedWord/>
      <trackRevisions>false</trackRevisions>
    </reviewItem>
    <reviewItem>
      <errorID>5bb87727-d075-47d3-88ae-11a77c2ff3e1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165AF9E1</paraID>
      <start>0</start>
      <end>2</end>
      <status>modified</status>
      <modifiedWord>7.</modifiedWord>
      <trackRevisions>false</trackRevisions>
    </reviewItem>
    <reviewItem>
      <errorID>05a90b2b-094f-4daf-8329-00b5ef6f5e07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E7761D0</paraID>
      <start>0</start>
      <end>2</end>
      <status>modified</status>
      <modifiedWord>8.</modifiedWord>
      <trackRevisions>false</trackRevisions>
    </reviewItem>
    <reviewItem>
      <errorID>bec42aeb-a170-43a4-8ef6-af1e8c7e64e6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861C2C8</paraID>
      <start>0</start>
      <end>2</end>
      <status>modified</status>
      <modifiedWord>9.</modifiedWord>
      <trackRevisions>false</trackRevisions>
    </reviewItem>
    <reviewItem>
      <errorID>3499d1bc-52ed-4f1b-b4bf-a3ef38821a69</errorID>
      <errorWord>通迅能力，具备内部通迅</errorWord>
      <group>L1_AI</group>
      <groupName>深度校对</groupName>
      <ability>L2_AI_Word</ability>
      <abilityName>字词纠错</abilityName>
      <candidateList>
        <item>通信能力，具备内部通信</item>
      </candidateList>
      <explain/>
      <paraID> 861C2C8</paraID>
      <start>52</start>
      <end>63</end>
      <status>modified</status>
      <modifiedWord>通信能力，具备内部通信</modifiedWord>
      <trackRevisions>false</trackRevisions>
    </reviewItem>
    <reviewItem>
      <errorID>c5453de5-226c-4215-8073-2962c33f81b6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 861C2C8</paraID>
      <start>77</start>
      <end>78</end>
      <status>modified</status>
      <modifiedWord>、</modifiedWord>
      <trackRevisions>false</trackRevisions>
    </reviewItem>
    <reviewItem>
      <errorID>2bcb16b8-59ff-4e1e-a7b2-50f7b1727ffc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 861C2C8</paraID>
      <start>85</start>
      <end>86</end>
      <status>modified</status>
      <modifiedWord>、</modifiedWord>
      <trackRevisions>false</trackRevisions>
    </reviewItem>
    <reviewItem>
      <errorID>94cea806-167d-4ac5-a1f0-cb563cb69f6a</errorID>
      <errorWord>通迅</errorWord>
      <group>L1_AI</group>
      <groupName>深度校对</groupName>
      <ability>L2_AI_Word</ability>
      <abilityName>字词纠错</abilityName>
      <candidateList>
        <item>通信</item>
      </candidateList>
      <explain/>
      <paraID> 861C2C8</paraID>
      <start>91</start>
      <end>93</end>
      <status>modified</status>
      <modifiedWord>通信</modifiedWord>
      <trackRevisions>false</trackRevisions>
    </reviewItem>
    <reviewItem>
      <errorID>5b194fb4-bd0b-49e3-a50a-af32cad8ce24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52E0C097</paraID>
      <start>0</start>
      <end>3</end>
      <status>modified</status>
      <modifiedWord>10.</modifiedWord>
      <trackRevisions>false</trackRevisions>
    </reviewItem>
    <reviewItem>
      <errorID>1c5e5a9c-117f-4b30-99bd-a2e8369643b8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52E0C097</paraID>
      <start>20</start>
      <end>21</end>
      <status>modified</status>
      <modifiedWord>:</modifiedWord>
      <trackRevisions>false</trackRevisions>
    </reviewItem>
    <reviewItem>
      <errorID>f4fe4297-3337-4ade-b268-545c81ef6014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71ED69CC</paraID>
      <start>0</start>
      <end>3</end>
      <status>modified</status>
      <modifiedWord>11.</modifiedWord>
      <trackRevisions>false</trackRevisions>
    </reviewItem>
    <reviewItem>
      <errorID>c4cfbd22-cc6c-4f2a-8162-0e877bb0af0c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2320C65A</paraID>
      <start>0</start>
      <end>3</end>
      <status>modified</status>
      <modifiedWord>12.</modifiedWord>
      <trackRevisions>false</trackRevisions>
    </reviewItem>
    <reviewItem>
      <errorID>5ee8b987-735c-4ea0-864c-a6bdad7d8016</errorID>
      <errorWord>13、</errorWord>
      <group>L1_Format</group>
      <groupName>格式问题</groupName>
      <ability>L2_Ordinal</ability>
      <abilityName>序号格式</abilityName>
      <candidateList>
        <item>13.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27D73640</paraID>
      <start>0</start>
      <end>3</end>
      <status>modified</status>
      <modifiedWord>13.</modifiedWord>
      <trackRevisions>false</trackRevisions>
    </reviewItem>
    <reviewItem>
      <errorID>1a8b0d00-e882-453e-95a7-33e4d4e961a4</errorID>
      <errorWord>14、</errorWord>
      <group>L1_Format</group>
      <groupName>格式问题</groupName>
      <ability>L2_Ordinal</ability>
      <abilityName>序号格式</abilityName>
      <candidateList>
        <item>14.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34938577</paraID>
      <start>0</start>
      <end>3</end>
      <status>modified</status>
      <modifiedWord>14.</modifiedWord>
      <trackRevisions>false</trackRevisions>
    </reviewItem>
    <reviewItem>
      <errorID>66f592a2-169d-4c74-8b00-2b73d1fa8cde</errorID>
      <errorWord>15、</errorWord>
      <group>L1_Format</group>
      <groupName>格式问题</groupName>
      <ability>L2_Ordinal</ability>
      <abilityName>序号格式</abilityName>
      <candidateList>
        <item>15.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57C5752</paraID>
      <start>0</start>
      <end>3</end>
      <status>modified</status>
      <modifiedWord>15.</modifiedWord>
      <trackRevisions>false</trackRevisions>
    </reviewItem>
    <reviewItem>
      <errorID>36650247-4559-43dc-bf9e-8eb0c9108f2c</errorID>
      <errorWord>16、</errorWord>
      <group>L1_Format</group>
      <groupName>格式问题</groupName>
      <ability>L2_Ordinal</ability>
      <abilityName>序号格式</abilityName>
      <candidateList>
        <item>16.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41863BAF</paraID>
      <start>0</start>
      <end>3</end>
      <status>modified</status>
      <modifiedWord>16.</modifiedWord>
      <trackRevisions>false</trackRevisions>
    </reviewItem>
    <reviewItem>
      <errorID>fa1b7f7b-2fd2-44e1-8d10-389c885857fe</errorID>
      <errorWord>17、</errorWord>
      <group>L1_Format</group>
      <groupName>格式问题</groupName>
      <ability>L2_Ordinal</ability>
      <abilityName>序号格式</abilityName>
      <candidateList>
        <item>17.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11A47096</paraID>
      <start>0</start>
      <end>3</end>
      <status>modified</status>
      <modifiedWord>17.</modifiedWord>
      <trackRevisions>false</trackRevisions>
    </reviewItem>
    <reviewItem>
      <errorID>6fd3ebc5-fe58-49bd-aaef-864c9a5f4222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11A47096</paraID>
      <start>5</start>
      <end>6</end>
      <status>unmodified</status>
      <modifiedWord/>
      <trackRevisions>false</trackRevisions>
    </reviewItem>
    <reviewItem>
      <errorID>f6935bc4-920f-4ef2-9e5c-64e749e38309</errorID>
      <errorWord>18、</errorWord>
      <group>L1_Format</group>
      <groupName>格式问题</groupName>
      <ability>L2_Ordinal</ability>
      <abilityName>序号格式</abilityName>
      <candidateList>
        <item>18.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2145065D</paraID>
      <start>0</start>
      <end>3</end>
      <status>modified</status>
      <modifiedWord>18.</modifiedWord>
      <trackRevisions>false</trackRevisions>
    </reviewItem>
    <reviewItem>
      <errorID>5c868eed-131c-4a38-a5bb-cc1601939583</errorID>
      <errorWord>19、</errorWord>
      <group>L1_Format</group>
      <groupName>格式问题</groupName>
      <ability>L2_Ordinal</ability>
      <abilityName>序号格式</abilityName>
      <candidateList>
        <item>19.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2C9AA545</paraID>
      <start>0</start>
      <end>3</end>
      <status>modified</status>
      <modifiedWord>19.</modifiedWord>
      <trackRevisions>false</trackRevisions>
    </reviewItem>
    <reviewItem>
      <errorID>d6ad3bfe-294d-4c68-87b9-730277b89ce6</errorID>
      <errorWord>20、</errorWord>
      <group>L1_Format</group>
      <groupName>格式问题</groupName>
      <ability>L2_Ordinal</ability>
      <abilityName>序号格式</abilityName>
      <candidateList>
        <item>20.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1E69DC78</paraID>
      <start>0</start>
      <end>3</end>
      <status>modified</status>
      <modifiedWord>20.</modifiedWord>
      <trackRevisions>false</trackRevisions>
    </reviewItem>
    <reviewItem>
      <errorID>65fd577a-957d-4d22-a838-250d59328ae1</errorID>
      <errorWord>21、</errorWord>
      <group>L1_Format</group>
      <groupName>格式问题</groupName>
      <ability>L2_Ordinal</ability>
      <abilityName>序号格式</abilityName>
      <candidateList>
        <item>21.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570779B9</paraID>
      <start>0</start>
      <end>3</end>
      <status>modified</status>
      <modifiedWord>21.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c3a6e6a-4c3b-4551-8a3d-d27abf4908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1429</Words>
  <Characters>1586</Characters>
  <Lines>12</Lines>
  <Paragraphs>3</Paragraphs>
  <TotalTime>19</TotalTime>
  <ScaleCrop>false</ScaleCrop>
  <LinksUpToDate>false</LinksUpToDate>
  <CharactersWithSpaces>1668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2026-03-12T02:17:00Z</dcterms:created>
  <dc:creator>Administrator</dc:creator>
  <cp:lastModifiedBy>曦牛</cp:lastModifiedBy>
  <dcterms:modified xsi:type="dcterms:W3CDTF">2026-03-12T03:49:36Z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eyJoZGlkIjoiNDhkYzQwYmQyNGMyYjI1OTAwYTQ5ZGRkZDk2YWM0MGMiLCJ1c2VySWQiOiI4NzAwMTIxMzYifQ==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6DB8E991749A46ACBB87C6C6BB5B9DB5_12</vt:lpwstr>
  </property>
</Properties>
</file>