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C1" w:rsidRPr="00F32F04" w:rsidRDefault="009E1BC1">
      <w:pPr>
        <w:pStyle w:val="ad"/>
        <w:widowControl/>
        <w:spacing w:before="75" w:beforeAutospacing="0" w:after="75" w:afterAutospacing="0"/>
        <w:jc w:val="both"/>
        <w:rPr>
          <w:rStyle w:val="af"/>
          <w:rFonts w:ascii="宋体" w:hAnsi="宋体" w:cs="宋体"/>
          <w:color w:val="000000" w:themeColor="text1"/>
          <w:sz w:val="72"/>
          <w:szCs w:val="72"/>
        </w:rPr>
      </w:pPr>
    </w:p>
    <w:p w:rsidR="00283429" w:rsidRPr="001706C1" w:rsidRDefault="00283429" w:rsidP="00283429">
      <w:pPr>
        <w:pStyle w:val="ad"/>
        <w:widowControl/>
        <w:spacing w:before="75" w:beforeAutospacing="0" w:after="75" w:afterAutospacing="0"/>
        <w:jc w:val="center"/>
        <w:rPr>
          <w:rFonts w:ascii="宋体" w:hAnsi="宋体" w:cs="宋体"/>
          <w:b/>
          <w:color w:val="000000" w:themeColor="text1"/>
          <w:sz w:val="72"/>
          <w:szCs w:val="72"/>
        </w:rPr>
      </w:pPr>
      <w:proofErr w:type="gramStart"/>
      <w:r w:rsidRPr="001706C1">
        <w:rPr>
          <w:rFonts w:ascii="宋体" w:hAnsi="宋体" w:cs="宋体" w:hint="eastAsia"/>
          <w:b/>
          <w:color w:val="000000" w:themeColor="text1"/>
          <w:sz w:val="72"/>
          <w:szCs w:val="72"/>
        </w:rPr>
        <w:t>福建省景冠后勤</w:t>
      </w:r>
      <w:proofErr w:type="gramEnd"/>
      <w:r w:rsidRPr="001706C1">
        <w:rPr>
          <w:rFonts w:ascii="宋体" w:hAnsi="宋体" w:cs="宋体" w:hint="eastAsia"/>
          <w:b/>
          <w:color w:val="000000" w:themeColor="text1"/>
          <w:sz w:val="72"/>
          <w:szCs w:val="72"/>
        </w:rPr>
        <w:t>服务有限公司</w:t>
      </w:r>
    </w:p>
    <w:p w:rsidR="00283429" w:rsidRPr="001706C1" w:rsidRDefault="00283429" w:rsidP="00283429">
      <w:pPr>
        <w:pStyle w:val="ad"/>
        <w:widowControl/>
        <w:spacing w:before="75" w:beforeAutospacing="0" w:after="75" w:afterAutospacing="0"/>
        <w:jc w:val="center"/>
        <w:rPr>
          <w:rFonts w:ascii="宋体" w:hAnsi="宋体" w:cs="宋体"/>
          <w:color w:val="000000" w:themeColor="text1"/>
          <w:sz w:val="27"/>
          <w:szCs w:val="27"/>
        </w:rPr>
      </w:pPr>
      <w:r w:rsidRPr="001706C1">
        <w:rPr>
          <w:rStyle w:val="af"/>
          <w:rFonts w:ascii="宋体" w:hAnsi="宋体" w:cs="宋体" w:hint="eastAsia"/>
          <w:color w:val="000000" w:themeColor="text1"/>
          <w:sz w:val="72"/>
          <w:szCs w:val="72"/>
        </w:rPr>
        <w:t>货物和服务项目</w:t>
      </w:r>
    </w:p>
    <w:p w:rsidR="00283429" w:rsidRPr="001706C1" w:rsidRDefault="00283429" w:rsidP="00283429">
      <w:pPr>
        <w:pStyle w:val="ad"/>
        <w:widowControl/>
        <w:spacing w:before="75" w:beforeAutospacing="0" w:after="75" w:afterAutospacing="0"/>
        <w:jc w:val="center"/>
        <w:rPr>
          <w:rFonts w:ascii="宋体" w:hAnsi="宋体" w:cs="宋体"/>
          <w:color w:val="000000" w:themeColor="text1"/>
          <w:sz w:val="27"/>
          <w:szCs w:val="27"/>
        </w:rPr>
      </w:pPr>
      <w:r w:rsidRPr="001706C1">
        <w:rPr>
          <w:rStyle w:val="af"/>
          <w:rFonts w:ascii="宋体" w:hAnsi="宋体" w:cs="宋体" w:hint="eastAsia"/>
          <w:color w:val="000000" w:themeColor="text1"/>
          <w:sz w:val="72"/>
          <w:szCs w:val="72"/>
        </w:rPr>
        <w:t>公开招标文件</w:t>
      </w:r>
    </w:p>
    <w:p w:rsidR="009E1BC1" w:rsidRPr="001706C1" w:rsidRDefault="009E1BC1">
      <w:pPr>
        <w:pStyle w:val="ad"/>
        <w:widowControl/>
        <w:spacing w:before="75" w:beforeAutospacing="0" w:after="75" w:afterAutospacing="0"/>
        <w:jc w:val="center"/>
        <w:rPr>
          <w:rFonts w:ascii="微软雅黑" w:eastAsia="微软雅黑" w:hAnsi="微软雅黑" w:cs="微软雅黑"/>
          <w:color w:val="000000" w:themeColor="text1"/>
          <w:sz w:val="27"/>
          <w:szCs w:val="27"/>
        </w:rPr>
      </w:pPr>
    </w:p>
    <w:p w:rsidR="009E1BC1" w:rsidRPr="001706C1" w:rsidRDefault="00283429">
      <w:pPr>
        <w:pStyle w:val="ad"/>
        <w:widowControl/>
        <w:spacing w:before="75" w:beforeAutospacing="0" w:after="75" w:afterAutospacing="0"/>
        <w:rPr>
          <w:rStyle w:val="af"/>
          <w:rFonts w:ascii="宋体" w:hAnsi="宋体" w:cs="宋体"/>
          <w:color w:val="000000" w:themeColor="text1"/>
          <w:sz w:val="72"/>
          <w:szCs w:val="72"/>
        </w:rPr>
      </w:pPr>
      <w:r w:rsidRPr="001706C1">
        <w:rPr>
          <w:rStyle w:val="af"/>
          <w:rFonts w:ascii="宋体" w:hAnsi="宋体" w:cs="宋体" w:hint="eastAsia"/>
          <w:color w:val="000000" w:themeColor="text1"/>
          <w:sz w:val="72"/>
          <w:szCs w:val="72"/>
        </w:rPr>
        <w:t>     </w:t>
      </w:r>
    </w:p>
    <w:p w:rsidR="001650C8" w:rsidRPr="001706C1" w:rsidRDefault="001650C8">
      <w:pPr>
        <w:pStyle w:val="ad"/>
        <w:widowControl/>
        <w:spacing w:before="75" w:beforeAutospacing="0" w:after="75" w:afterAutospacing="0"/>
        <w:jc w:val="center"/>
        <w:rPr>
          <w:rStyle w:val="af"/>
          <w:rFonts w:ascii="宋体" w:hAnsi="宋体" w:cs="宋体"/>
          <w:color w:val="000000" w:themeColor="text1"/>
          <w:sz w:val="30"/>
          <w:szCs w:val="30"/>
        </w:rPr>
      </w:pPr>
      <w:r w:rsidRPr="001706C1">
        <w:rPr>
          <w:rStyle w:val="af"/>
          <w:rFonts w:ascii="宋体" w:hAnsi="宋体" w:cs="宋体" w:hint="eastAsia"/>
          <w:color w:val="000000" w:themeColor="text1"/>
          <w:sz w:val="30"/>
          <w:szCs w:val="30"/>
        </w:rPr>
        <w:t>项目编号：RWZB-2022-042</w:t>
      </w:r>
    </w:p>
    <w:p w:rsidR="009E1BC1" w:rsidRPr="001706C1" w:rsidRDefault="00283429">
      <w:pPr>
        <w:pStyle w:val="ad"/>
        <w:widowControl/>
        <w:spacing w:before="75" w:beforeAutospacing="0" w:after="75" w:afterAutospacing="0"/>
        <w:jc w:val="center"/>
        <w:rPr>
          <w:rFonts w:ascii="微软雅黑" w:hAnsi="微软雅黑" w:cs="微软雅黑"/>
          <w:b/>
          <w:color w:val="000000" w:themeColor="text1"/>
          <w:sz w:val="30"/>
          <w:szCs w:val="30"/>
        </w:rPr>
      </w:pPr>
      <w:r w:rsidRPr="001706C1">
        <w:rPr>
          <w:rStyle w:val="af"/>
          <w:rFonts w:ascii="宋体" w:hAnsi="宋体" w:cs="宋体" w:hint="eastAsia"/>
          <w:color w:val="000000" w:themeColor="text1"/>
          <w:sz w:val="30"/>
          <w:szCs w:val="30"/>
        </w:rPr>
        <w:t>项目名称：</w:t>
      </w:r>
      <w:proofErr w:type="gramStart"/>
      <w:r w:rsidR="001650C8" w:rsidRPr="001706C1">
        <w:rPr>
          <w:rStyle w:val="af"/>
          <w:rFonts w:ascii="宋体" w:hAnsi="宋体" w:cs="宋体" w:hint="eastAsia"/>
          <w:color w:val="000000" w:themeColor="text1"/>
          <w:sz w:val="30"/>
          <w:szCs w:val="30"/>
        </w:rPr>
        <w:t>福建省景冠后勤</w:t>
      </w:r>
      <w:proofErr w:type="gramEnd"/>
      <w:r w:rsidR="001650C8" w:rsidRPr="001706C1">
        <w:rPr>
          <w:rStyle w:val="af"/>
          <w:rFonts w:ascii="宋体" w:hAnsi="宋体" w:cs="宋体" w:hint="eastAsia"/>
          <w:color w:val="000000" w:themeColor="text1"/>
          <w:sz w:val="30"/>
          <w:szCs w:val="30"/>
        </w:rPr>
        <w:t>服务有限公司物业管理服务项目</w:t>
      </w:r>
    </w:p>
    <w:p w:rsidR="009E1BC1" w:rsidRPr="001706C1" w:rsidRDefault="009E1BC1" w:rsidP="00283429">
      <w:pPr>
        <w:pStyle w:val="ad"/>
        <w:widowControl/>
        <w:spacing w:before="75" w:beforeAutospacing="0" w:after="75" w:afterAutospacing="0"/>
        <w:rPr>
          <w:rStyle w:val="af"/>
          <w:rFonts w:ascii="宋体" w:hAnsi="宋体" w:cs="宋体"/>
          <w:color w:val="000000" w:themeColor="text1"/>
          <w:sz w:val="30"/>
          <w:szCs w:val="30"/>
        </w:rPr>
      </w:pPr>
    </w:p>
    <w:p w:rsidR="009E1BC1" w:rsidRPr="001706C1" w:rsidRDefault="009E1BC1">
      <w:pPr>
        <w:pStyle w:val="ad"/>
        <w:widowControl/>
        <w:spacing w:before="75" w:beforeAutospacing="0" w:after="75" w:afterAutospacing="0"/>
        <w:jc w:val="center"/>
        <w:rPr>
          <w:rStyle w:val="af"/>
          <w:rFonts w:ascii="宋体" w:hAnsi="宋体" w:cs="宋体"/>
          <w:color w:val="000000" w:themeColor="text1"/>
          <w:sz w:val="30"/>
          <w:szCs w:val="30"/>
        </w:rPr>
      </w:pPr>
    </w:p>
    <w:p w:rsidR="009E1BC1" w:rsidRPr="001706C1" w:rsidRDefault="00283429">
      <w:pPr>
        <w:pStyle w:val="ad"/>
        <w:widowControl/>
        <w:spacing w:before="75" w:beforeAutospacing="0" w:after="75" w:afterAutospacing="0"/>
        <w:jc w:val="center"/>
        <w:rPr>
          <w:rStyle w:val="af"/>
          <w:rFonts w:ascii="宋体" w:hAnsi="宋体" w:cs="宋体"/>
          <w:color w:val="000000" w:themeColor="text1"/>
          <w:kern w:val="2"/>
          <w:sz w:val="30"/>
          <w:szCs w:val="30"/>
        </w:rPr>
      </w:pPr>
      <w:r w:rsidRPr="001706C1">
        <w:rPr>
          <w:rStyle w:val="af"/>
          <w:rFonts w:ascii="宋体" w:hAnsi="宋体" w:cs="宋体" w:hint="eastAsia"/>
          <w:color w:val="000000" w:themeColor="text1"/>
          <w:sz w:val="30"/>
          <w:szCs w:val="30"/>
        </w:rPr>
        <w:t>采购人：</w:t>
      </w:r>
      <w:proofErr w:type="gramStart"/>
      <w:r w:rsidR="001650C8" w:rsidRPr="001706C1">
        <w:rPr>
          <w:rStyle w:val="af"/>
          <w:rFonts w:ascii="宋体" w:hAnsi="宋体" w:cs="宋体" w:hint="eastAsia"/>
          <w:color w:val="000000" w:themeColor="text1"/>
          <w:kern w:val="2"/>
          <w:sz w:val="30"/>
          <w:szCs w:val="30"/>
        </w:rPr>
        <w:t>福建省景冠后勤</w:t>
      </w:r>
      <w:proofErr w:type="gramEnd"/>
      <w:r w:rsidR="001650C8" w:rsidRPr="001706C1">
        <w:rPr>
          <w:rStyle w:val="af"/>
          <w:rFonts w:ascii="宋体" w:hAnsi="宋体" w:cs="宋体" w:hint="eastAsia"/>
          <w:color w:val="000000" w:themeColor="text1"/>
          <w:kern w:val="2"/>
          <w:sz w:val="30"/>
          <w:szCs w:val="30"/>
        </w:rPr>
        <w:t>服务有限公司</w:t>
      </w:r>
    </w:p>
    <w:p w:rsidR="009E1BC1" w:rsidRPr="001706C1" w:rsidRDefault="00283429">
      <w:pPr>
        <w:pStyle w:val="a8"/>
        <w:spacing w:line="360" w:lineRule="auto"/>
        <w:jc w:val="center"/>
        <w:rPr>
          <w:rFonts w:ascii="微软雅黑" w:hAnsi="微软雅黑" w:cs="微软雅黑"/>
          <w:color w:val="000000" w:themeColor="text1"/>
          <w:sz w:val="30"/>
          <w:szCs w:val="30"/>
        </w:rPr>
      </w:pPr>
      <w:r w:rsidRPr="001706C1">
        <w:rPr>
          <w:rStyle w:val="af"/>
          <w:rFonts w:hAnsi="宋体" w:cs="宋体" w:hint="eastAsia"/>
          <w:color w:val="000000" w:themeColor="text1"/>
          <w:sz w:val="30"/>
          <w:szCs w:val="30"/>
        </w:rPr>
        <w:t>代理机构：</w:t>
      </w:r>
      <w:r w:rsidRPr="001706C1">
        <w:rPr>
          <w:rFonts w:hAnsi="宋体" w:hint="eastAsia"/>
          <w:b/>
          <w:bCs/>
          <w:color w:val="000000" w:themeColor="text1"/>
          <w:sz w:val="32"/>
        </w:rPr>
        <w:t>福建榕卫招标有限公司</w:t>
      </w:r>
    </w:p>
    <w:p w:rsidR="009E1BC1" w:rsidRPr="001706C1" w:rsidRDefault="00283429">
      <w:pPr>
        <w:pStyle w:val="ad"/>
        <w:widowControl/>
        <w:spacing w:before="75" w:beforeAutospacing="0" w:after="75" w:afterAutospacing="0" w:line="360" w:lineRule="atLeast"/>
        <w:ind w:right="720"/>
        <w:jc w:val="center"/>
        <w:rPr>
          <w:rStyle w:val="af"/>
          <w:rFonts w:ascii="宋体" w:hAnsi="宋体" w:cs="宋体"/>
          <w:color w:val="000000" w:themeColor="text1"/>
          <w:sz w:val="30"/>
          <w:szCs w:val="30"/>
        </w:rPr>
      </w:pPr>
      <w:r w:rsidRPr="001706C1">
        <w:rPr>
          <w:rStyle w:val="af"/>
          <w:rFonts w:ascii="宋体" w:hAnsi="宋体" w:cs="宋体" w:hint="eastAsia"/>
          <w:color w:val="000000" w:themeColor="text1"/>
          <w:sz w:val="30"/>
          <w:szCs w:val="30"/>
        </w:rPr>
        <w:t>202</w:t>
      </w:r>
      <w:r w:rsidR="001650C8" w:rsidRPr="001706C1">
        <w:rPr>
          <w:rStyle w:val="af"/>
          <w:rFonts w:ascii="宋体" w:hAnsi="宋体" w:cs="宋体" w:hint="eastAsia"/>
          <w:color w:val="000000" w:themeColor="text1"/>
          <w:sz w:val="30"/>
          <w:szCs w:val="30"/>
        </w:rPr>
        <w:t>2</w:t>
      </w:r>
      <w:r w:rsidRPr="001706C1">
        <w:rPr>
          <w:rStyle w:val="af"/>
          <w:rFonts w:ascii="宋体" w:hAnsi="宋体" w:cs="宋体" w:hint="eastAsia"/>
          <w:color w:val="000000" w:themeColor="text1"/>
          <w:sz w:val="30"/>
          <w:szCs w:val="30"/>
        </w:rPr>
        <w:t>年0</w:t>
      </w:r>
      <w:r w:rsidR="001650C8" w:rsidRPr="001706C1">
        <w:rPr>
          <w:rStyle w:val="af"/>
          <w:rFonts w:ascii="宋体" w:hAnsi="宋体" w:cs="宋体" w:hint="eastAsia"/>
          <w:color w:val="000000" w:themeColor="text1"/>
          <w:sz w:val="30"/>
          <w:szCs w:val="30"/>
        </w:rPr>
        <w:t>3</w:t>
      </w:r>
      <w:r w:rsidRPr="001706C1">
        <w:rPr>
          <w:rStyle w:val="af"/>
          <w:rFonts w:ascii="宋体" w:hAnsi="宋体" w:cs="宋体" w:hint="eastAsia"/>
          <w:color w:val="000000" w:themeColor="text1"/>
          <w:sz w:val="30"/>
          <w:szCs w:val="30"/>
        </w:rPr>
        <w:t>月</w:t>
      </w:r>
    </w:p>
    <w:p w:rsidR="009E1BC1" w:rsidRPr="001706C1" w:rsidRDefault="00283429">
      <w:pPr>
        <w:pBdr>
          <w:top w:val="single" w:sz="4" w:space="1" w:color="auto"/>
          <w:left w:val="none" w:sz="0" w:space="4" w:color="auto"/>
          <w:bottom w:val="none" w:sz="0" w:space="1" w:color="auto"/>
          <w:right w:val="none" w:sz="0" w:space="4" w:color="auto"/>
        </w:pBdr>
        <w:snapToGrid w:val="0"/>
        <w:spacing w:line="520" w:lineRule="exact"/>
        <w:rPr>
          <w:bCs/>
          <w:color w:val="000000" w:themeColor="text1"/>
          <w:sz w:val="22"/>
          <w:szCs w:val="22"/>
        </w:rPr>
      </w:pPr>
      <w:r w:rsidRPr="001706C1">
        <w:rPr>
          <w:rFonts w:hint="eastAsia"/>
          <w:color w:val="000000" w:themeColor="text1"/>
          <w:sz w:val="22"/>
          <w:szCs w:val="22"/>
        </w:rPr>
        <w:t>地址：</w:t>
      </w:r>
      <w:r w:rsidRPr="001706C1">
        <w:rPr>
          <w:rFonts w:hint="eastAsia"/>
          <w:bCs/>
          <w:color w:val="000000" w:themeColor="text1"/>
          <w:sz w:val="22"/>
          <w:szCs w:val="22"/>
        </w:rPr>
        <w:t>福州市鼓楼区省府路</w:t>
      </w:r>
      <w:r w:rsidRPr="001706C1">
        <w:rPr>
          <w:rFonts w:hint="eastAsia"/>
          <w:bCs/>
          <w:color w:val="000000" w:themeColor="text1"/>
          <w:sz w:val="22"/>
          <w:szCs w:val="22"/>
        </w:rPr>
        <w:t>1</w:t>
      </w:r>
      <w:r w:rsidRPr="001706C1">
        <w:rPr>
          <w:rFonts w:hint="eastAsia"/>
          <w:bCs/>
          <w:color w:val="000000" w:themeColor="text1"/>
          <w:sz w:val="22"/>
          <w:szCs w:val="22"/>
        </w:rPr>
        <w:t>号金皇大厦</w:t>
      </w:r>
      <w:r w:rsidRPr="001706C1">
        <w:rPr>
          <w:rFonts w:hint="eastAsia"/>
          <w:bCs/>
          <w:color w:val="000000" w:themeColor="text1"/>
          <w:sz w:val="22"/>
          <w:szCs w:val="22"/>
        </w:rPr>
        <w:t>15</w:t>
      </w:r>
      <w:r w:rsidRPr="001706C1">
        <w:rPr>
          <w:rFonts w:hint="eastAsia"/>
          <w:bCs/>
          <w:color w:val="000000" w:themeColor="text1"/>
          <w:sz w:val="22"/>
          <w:szCs w:val="22"/>
        </w:rPr>
        <w:t>层</w:t>
      </w:r>
      <w:r w:rsidRPr="001706C1">
        <w:rPr>
          <w:rFonts w:hint="eastAsia"/>
          <w:bCs/>
          <w:color w:val="000000" w:themeColor="text1"/>
          <w:sz w:val="22"/>
          <w:szCs w:val="22"/>
        </w:rPr>
        <w:t xml:space="preserve">                            </w:t>
      </w:r>
      <w:r w:rsidRPr="001706C1">
        <w:rPr>
          <w:rFonts w:hint="eastAsia"/>
          <w:color w:val="000000" w:themeColor="text1"/>
          <w:sz w:val="22"/>
          <w:szCs w:val="22"/>
        </w:rPr>
        <w:t>邮编：</w:t>
      </w:r>
      <w:r w:rsidRPr="001706C1">
        <w:rPr>
          <w:color w:val="000000" w:themeColor="text1"/>
          <w:sz w:val="22"/>
          <w:szCs w:val="22"/>
        </w:rPr>
        <w:t>350001</w:t>
      </w:r>
    </w:p>
    <w:p w:rsidR="009E1BC1" w:rsidRPr="001706C1" w:rsidRDefault="00283429">
      <w:pPr>
        <w:snapToGrid w:val="0"/>
        <w:spacing w:line="520" w:lineRule="exact"/>
        <w:rPr>
          <w:color w:val="000000" w:themeColor="text1"/>
          <w:sz w:val="22"/>
          <w:szCs w:val="22"/>
        </w:rPr>
      </w:pPr>
      <w:r w:rsidRPr="001706C1">
        <w:rPr>
          <w:rFonts w:hint="eastAsia"/>
          <w:color w:val="000000" w:themeColor="text1"/>
          <w:sz w:val="22"/>
          <w:szCs w:val="22"/>
        </w:rPr>
        <w:t>电话：</w:t>
      </w:r>
      <w:r w:rsidRPr="001706C1">
        <w:rPr>
          <w:color w:val="000000" w:themeColor="text1"/>
          <w:sz w:val="22"/>
          <w:szCs w:val="22"/>
        </w:rPr>
        <w:t>0591-</w:t>
      </w:r>
      <w:r w:rsidRPr="001706C1">
        <w:rPr>
          <w:rFonts w:hint="eastAsia"/>
          <w:color w:val="000000" w:themeColor="text1"/>
          <w:sz w:val="22"/>
          <w:szCs w:val="22"/>
        </w:rPr>
        <w:t xml:space="preserve">87542269                                            </w:t>
      </w:r>
      <w:r w:rsidRPr="001706C1">
        <w:rPr>
          <w:rFonts w:hint="eastAsia"/>
          <w:color w:val="000000" w:themeColor="text1"/>
          <w:sz w:val="22"/>
          <w:szCs w:val="22"/>
        </w:rPr>
        <w:t>传真：</w:t>
      </w:r>
      <w:r w:rsidRPr="001706C1">
        <w:rPr>
          <w:color w:val="000000" w:themeColor="text1"/>
          <w:sz w:val="22"/>
          <w:szCs w:val="22"/>
        </w:rPr>
        <w:t>0591-</w:t>
      </w:r>
      <w:r w:rsidRPr="001706C1">
        <w:rPr>
          <w:rFonts w:hint="eastAsia"/>
          <w:color w:val="000000" w:themeColor="text1"/>
          <w:sz w:val="22"/>
          <w:szCs w:val="22"/>
        </w:rPr>
        <w:t>63301266</w:t>
      </w:r>
    </w:p>
    <w:p w:rsidR="009E1BC1" w:rsidRPr="001706C1" w:rsidRDefault="00283429">
      <w:pPr>
        <w:spacing w:line="520" w:lineRule="exact"/>
        <w:rPr>
          <w:color w:val="000000" w:themeColor="text1"/>
          <w:sz w:val="22"/>
          <w:szCs w:val="22"/>
        </w:rPr>
      </w:pPr>
      <w:r w:rsidRPr="001706C1">
        <w:rPr>
          <w:color w:val="000000" w:themeColor="text1"/>
          <w:sz w:val="22"/>
          <w:szCs w:val="22"/>
        </w:rPr>
        <w:t xml:space="preserve">Http: //www.fjrwzb.com                </w:t>
      </w:r>
      <w:r w:rsidRPr="001706C1">
        <w:rPr>
          <w:rFonts w:hint="eastAsia"/>
          <w:color w:val="000000" w:themeColor="text1"/>
          <w:sz w:val="22"/>
          <w:szCs w:val="22"/>
        </w:rPr>
        <w:t xml:space="preserve">                 </w:t>
      </w:r>
      <w:r w:rsidRPr="001706C1">
        <w:rPr>
          <w:color w:val="000000" w:themeColor="text1"/>
          <w:sz w:val="22"/>
          <w:szCs w:val="22"/>
        </w:rPr>
        <w:t xml:space="preserve"> </w:t>
      </w:r>
      <w:r w:rsidRPr="001706C1">
        <w:rPr>
          <w:rFonts w:hint="eastAsia"/>
          <w:color w:val="000000" w:themeColor="text1"/>
          <w:sz w:val="22"/>
          <w:szCs w:val="22"/>
        </w:rPr>
        <w:t xml:space="preserve">         </w:t>
      </w:r>
      <w:r w:rsidRPr="001706C1">
        <w:rPr>
          <w:color w:val="000000" w:themeColor="text1"/>
          <w:sz w:val="22"/>
          <w:szCs w:val="22"/>
        </w:rPr>
        <w:t>Email:fjrwzb@163.com</w:t>
      </w:r>
    </w:p>
    <w:p w:rsidR="001650C8" w:rsidRPr="001706C1" w:rsidRDefault="001650C8">
      <w:pPr>
        <w:jc w:val="center"/>
        <w:rPr>
          <w:rStyle w:val="af"/>
          <w:rFonts w:ascii="宋体" w:hAnsi="宋体" w:cs="宋体"/>
          <w:color w:val="000000" w:themeColor="text1"/>
          <w:sz w:val="31"/>
          <w:szCs w:val="31"/>
        </w:rPr>
      </w:pPr>
    </w:p>
    <w:sdt>
      <w:sdtPr>
        <w:rPr>
          <w:rFonts w:ascii="宋体" w:hAnsi="宋体"/>
          <w:b/>
          <w:color w:val="000000" w:themeColor="text1"/>
          <w:kern w:val="0"/>
          <w:sz w:val="24"/>
        </w:rPr>
        <w:id w:val="147451700"/>
      </w:sdtPr>
      <w:sdtEndPr>
        <w:rPr>
          <w:rFonts w:cs="宋体"/>
          <w:szCs w:val="31"/>
        </w:rPr>
      </w:sdtEndPr>
      <w:sdtContent>
        <w:p w:rsidR="009E1BC1" w:rsidRPr="001706C1" w:rsidRDefault="009E1BC1" w:rsidP="001650C8">
          <w:pPr>
            <w:rPr>
              <w:rFonts w:ascii="宋体" w:hAnsi="宋体"/>
              <w:color w:val="000000" w:themeColor="text1"/>
            </w:rPr>
          </w:pPr>
        </w:p>
        <w:p w:rsidR="009E1BC1" w:rsidRPr="001706C1" w:rsidRDefault="009E1BC1">
          <w:pPr>
            <w:jc w:val="center"/>
            <w:rPr>
              <w:rFonts w:ascii="宋体" w:hAnsi="宋体"/>
              <w:color w:val="000000" w:themeColor="text1"/>
            </w:rPr>
          </w:pPr>
        </w:p>
        <w:p w:rsidR="009E1BC1" w:rsidRPr="001706C1" w:rsidRDefault="00283429">
          <w:pPr>
            <w:jc w:val="center"/>
            <w:rPr>
              <w:b/>
              <w:bCs/>
              <w:color w:val="000000" w:themeColor="text1"/>
              <w:sz w:val="36"/>
              <w:szCs w:val="36"/>
            </w:rPr>
          </w:pPr>
          <w:r w:rsidRPr="001706C1">
            <w:rPr>
              <w:rFonts w:ascii="宋体" w:hAnsi="宋体"/>
              <w:b/>
              <w:bCs/>
              <w:color w:val="000000" w:themeColor="text1"/>
              <w:sz w:val="36"/>
              <w:szCs w:val="36"/>
            </w:rPr>
            <w:lastRenderedPageBreak/>
            <w:t>目</w:t>
          </w:r>
          <w:r w:rsidRPr="001706C1">
            <w:rPr>
              <w:rFonts w:ascii="宋体" w:hAnsi="宋体" w:hint="eastAsia"/>
              <w:b/>
              <w:bCs/>
              <w:color w:val="000000" w:themeColor="text1"/>
              <w:sz w:val="36"/>
              <w:szCs w:val="36"/>
            </w:rPr>
            <w:t xml:space="preserve"> </w:t>
          </w:r>
          <w:r w:rsidRPr="001706C1">
            <w:rPr>
              <w:rFonts w:ascii="宋体" w:hAnsi="宋体"/>
              <w:b/>
              <w:bCs/>
              <w:color w:val="000000" w:themeColor="text1"/>
              <w:sz w:val="36"/>
              <w:szCs w:val="36"/>
            </w:rPr>
            <w:t>录</w:t>
          </w:r>
        </w:p>
        <w:p w:rsidR="009E1BC1" w:rsidRPr="001706C1" w:rsidRDefault="00906792">
          <w:pPr>
            <w:pStyle w:val="10"/>
            <w:tabs>
              <w:tab w:val="right" w:leader="dot" w:pos="9072"/>
            </w:tabs>
            <w:spacing w:line="360" w:lineRule="auto"/>
            <w:rPr>
              <w:noProof/>
              <w:color w:val="000000" w:themeColor="text1"/>
              <w:sz w:val="24"/>
            </w:rPr>
          </w:pPr>
          <w:r w:rsidRPr="001706C1">
            <w:rPr>
              <w:rStyle w:val="af"/>
            </w:rPr>
            <w:fldChar w:fldCharType="begin"/>
          </w:r>
          <w:r w:rsidR="00283429" w:rsidRPr="001706C1">
            <w:rPr>
              <w:rStyle w:val="af"/>
              <w:rFonts w:ascii="宋体" w:hAnsi="宋体" w:cs="宋体"/>
              <w:color w:val="000000" w:themeColor="text1"/>
              <w:sz w:val="24"/>
            </w:rPr>
            <w:instrText xml:space="preserve">TOC \o "1-3" \h \u </w:instrText>
          </w:r>
          <w:r w:rsidRPr="001706C1">
            <w:rPr>
              <w:rStyle w:val="af"/>
            </w:rPr>
            <w:fldChar w:fldCharType="separate"/>
          </w:r>
          <w:hyperlink w:anchor="_Toc30744" w:history="1">
            <w:r w:rsidR="00283429" w:rsidRPr="001706C1">
              <w:rPr>
                <w:rFonts w:hint="eastAsia"/>
                <w:noProof/>
                <w:color w:val="000000" w:themeColor="text1"/>
                <w:sz w:val="24"/>
              </w:rPr>
              <w:t>第一章</w:t>
            </w:r>
            <w:r w:rsidR="00283429" w:rsidRPr="001706C1">
              <w:rPr>
                <w:noProof/>
                <w:color w:val="000000" w:themeColor="text1"/>
                <w:sz w:val="24"/>
              </w:rPr>
              <w:t>   </w:t>
            </w:r>
            <w:r w:rsidR="00283429" w:rsidRPr="001706C1">
              <w:rPr>
                <w:rFonts w:hint="eastAsia"/>
                <w:noProof/>
                <w:color w:val="000000" w:themeColor="text1"/>
                <w:sz w:val="24"/>
              </w:rPr>
              <w:t>投标邀请</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_Toc30744 </w:instrText>
            </w:r>
            <w:r w:rsidRPr="001706C1">
              <w:rPr>
                <w:noProof/>
                <w:color w:val="000000" w:themeColor="text1"/>
                <w:sz w:val="24"/>
              </w:rPr>
              <w:fldChar w:fldCharType="separate"/>
            </w:r>
            <w:r w:rsidR="00DB2FC4">
              <w:rPr>
                <w:noProof/>
                <w:color w:val="000000" w:themeColor="text1"/>
                <w:sz w:val="24"/>
              </w:rPr>
              <w:t>3</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24510" w:history="1">
            <w:r w:rsidR="00283429" w:rsidRPr="001706C1">
              <w:rPr>
                <w:rFonts w:hint="eastAsia"/>
                <w:noProof/>
                <w:color w:val="000000" w:themeColor="text1"/>
                <w:sz w:val="24"/>
              </w:rPr>
              <w:t>附</w:t>
            </w:r>
            <w:r w:rsidR="00283429" w:rsidRPr="001706C1">
              <w:rPr>
                <w:noProof/>
                <w:color w:val="000000" w:themeColor="text1"/>
                <w:sz w:val="24"/>
              </w:rPr>
              <w:t>2</w:t>
            </w:r>
            <w:r w:rsidR="00283429" w:rsidRPr="001706C1">
              <w:rPr>
                <w:rFonts w:hint="eastAsia"/>
                <w:noProof/>
                <w:color w:val="000000" w:themeColor="text1"/>
                <w:sz w:val="24"/>
              </w:rPr>
              <w:t>：采购标的一览表</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_Toc24510 </w:instrText>
            </w:r>
            <w:r w:rsidRPr="001706C1">
              <w:rPr>
                <w:noProof/>
                <w:color w:val="000000" w:themeColor="text1"/>
                <w:sz w:val="24"/>
              </w:rPr>
              <w:fldChar w:fldCharType="separate"/>
            </w:r>
            <w:r w:rsidR="00DB2FC4">
              <w:rPr>
                <w:noProof/>
                <w:color w:val="000000" w:themeColor="text1"/>
                <w:sz w:val="24"/>
              </w:rPr>
              <w:t>6</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ind w:leftChars="0" w:left="0"/>
            <w:rPr>
              <w:noProof/>
              <w:color w:val="000000" w:themeColor="text1"/>
              <w:sz w:val="24"/>
            </w:rPr>
          </w:pPr>
          <w:hyperlink w:anchor="_Toc6832" w:history="1">
            <w:r w:rsidR="00283429" w:rsidRPr="001706C1">
              <w:rPr>
                <w:noProof/>
                <w:color w:val="000000" w:themeColor="text1"/>
                <w:sz w:val="24"/>
              </w:rPr>
              <w:t>第二章</w:t>
            </w:r>
            <w:r w:rsidR="00283429" w:rsidRPr="001706C1">
              <w:rPr>
                <w:noProof/>
                <w:color w:val="000000" w:themeColor="text1"/>
                <w:sz w:val="24"/>
              </w:rPr>
              <w:t>   </w:t>
            </w:r>
            <w:r w:rsidR="00283429" w:rsidRPr="001706C1">
              <w:rPr>
                <w:noProof/>
                <w:color w:val="000000" w:themeColor="text1"/>
                <w:sz w:val="24"/>
              </w:rPr>
              <w:t>投标人须知前附表（表</w:t>
            </w:r>
            <w:r w:rsidR="00283429" w:rsidRPr="001706C1">
              <w:rPr>
                <w:noProof/>
                <w:color w:val="000000" w:themeColor="text1"/>
                <w:sz w:val="24"/>
              </w:rPr>
              <w:t>1</w:t>
            </w:r>
            <w:r w:rsidR="00283429" w:rsidRPr="001706C1">
              <w:rPr>
                <w:noProof/>
                <w:color w:val="000000" w:themeColor="text1"/>
                <w:sz w:val="24"/>
              </w:rPr>
              <w:t>）</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_Toc6832 </w:instrText>
            </w:r>
            <w:r w:rsidRPr="001706C1">
              <w:rPr>
                <w:noProof/>
                <w:color w:val="000000" w:themeColor="text1"/>
                <w:sz w:val="24"/>
              </w:rPr>
              <w:fldChar w:fldCharType="separate"/>
            </w:r>
            <w:r w:rsidR="00DB2FC4">
              <w:rPr>
                <w:noProof/>
                <w:color w:val="000000" w:themeColor="text1"/>
                <w:sz w:val="24"/>
              </w:rPr>
              <w:t>7</w:t>
            </w:r>
            <w:r w:rsidRPr="001706C1">
              <w:rPr>
                <w:noProof/>
                <w:color w:val="000000" w:themeColor="text1"/>
                <w:sz w:val="24"/>
              </w:rPr>
              <w:fldChar w:fldCharType="end"/>
            </w:r>
          </w:hyperlink>
        </w:p>
        <w:p w:rsidR="009E1BC1" w:rsidRPr="001706C1" w:rsidRDefault="00906792">
          <w:pPr>
            <w:pStyle w:val="10"/>
            <w:tabs>
              <w:tab w:val="right" w:leader="dot" w:pos="9072"/>
            </w:tabs>
            <w:spacing w:line="360" w:lineRule="auto"/>
            <w:rPr>
              <w:noProof/>
              <w:color w:val="000000" w:themeColor="text1"/>
              <w:sz w:val="24"/>
            </w:rPr>
          </w:pPr>
          <w:hyperlink w:anchor="_Toc29338" w:history="1">
            <w:r w:rsidR="00283429" w:rsidRPr="001706C1">
              <w:rPr>
                <w:rFonts w:hint="eastAsia"/>
                <w:noProof/>
                <w:color w:val="000000" w:themeColor="text1"/>
                <w:sz w:val="24"/>
              </w:rPr>
              <w:t>第三章</w:t>
            </w:r>
            <w:r w:rsidR="00283429" w:rsidRPr="001706C1">
              <w:rPr>
                <w:rFonts w:hint="eastAsia"/>
                <w:noProof/>
                <w:color w:val="000000" w:themeColor="text1"/>
                <w:sz w:val="24"/>
              </w:rPr>
              <w:t> </w:t>
            </w:r>
            <w:r w:rsidR="00283429" w:rsidRPr="001706C1">
              <w:rPr>
                <w:rFonts w:hint="eastAsia"/>
                <w:noProof/>
                <w:color w:val="000000" w:themeColor="text1"/>
                <w:sz w:val="24"/>
              </w:rPr>
              <w:t>投标人须知</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_Toc29338 </w:instrText>
            </w:r>
            <w:r w:rsidRPr="001706C1">
              <w:rPr>
                <w:noProof/>
                <w:color w:val="000000" w:themeColor="text1"/>
                <w:sz w:val="24"/>
              </w:rPr>
              <w:fldChar w:fldCharType="separate"/>
            </w:r>
            <w:r w:rsidR="00DB2FC4">
              <w:rPr>
                <w:noProof/>
                <w:color w:val="000000" w:themeColor="text1"/>
                <w:sz w:val="24"/>
              </w:rPr>
              <w:t>10</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30024" w:history="1">
            <w:r w:rsidR="00283429" w:rsidRPr="001706C1">
              <w:rPr>
                <w:rFonts w:ascii="宋体" w:hAnsi="宋体" w:cs="宋体" w:hint="eastAsia"/>
                <w:noProof/>
                <w:color w:val="000000" w:themeColor="text1"/>
                <w:sz w:val="24"/>
              </w:rPr>
              <w:t>一、总则</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_Toc30024 </w:instrText>
            </w:r>
            <w:r w:rsidRPr="001706C1">
              <w:rPr>
                <w:noProof/>
                <w:color w:val="000000" w:themeColor="text1"/>
                <w:sz w:val="24"/>
              </w:rPr>
              <w:fldChar w:fldCharType="separate"/>
            </w:r>
            <w:r w:rsidR="00DB2FC4">
              <w:rPr>
                <w:noProof/>
                <w:color w:val="000000" w:themeColor="text1"/>
                <w:sz w:val="24"/>
              </w:rPr>
              <w:t>10</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8170" w:history="1">
            <w:r w:rsidR="00283429" w:rsidRPr="001706C1">
              <w:rPr>
                <w:rFonts w:ascii="宋体" w:hAnsi="宋体" w:cs="宋体" w:hint="eastAsia"/>
                <w:noProof/>
                <w:color w:val="000000" w:themeColor="text1"/>
                <w:sz w:val="24"/>
              </w:rPr>
              <w:t>二、投标人</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_Toc8170 </w:instrText>
            </w:r>
            <w:r w:rsidRPr="001706C1">
              <w:rPr>
                <w:noProof/>
                <w:color w:val="000000" w:themeColor="text1"/>
                <w:sz w:val="24"/>
              </w:rPr>
              <w:fldChar w:fldCharType="separate"/>
            </w:r>
            <w:r w:rsidR="00DB2FC4">
              <w:rPr>
                <w:noProof/>
                <w:color w:val="000000" w:themeColor="text1"/>
                <w:sz w:val="24"/>
              </w:rPr>
              <w:t>10</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21038" w:history="1">
            <w:r w:rsidR="00283429" w:rsidRPr="001706C1">
              <w:rPr>
                <w:rFonts w:ascii="宋体" w:hAnsi="宋体" w:cs="宋体" w:hint="eastAsia"/>
                <w:noProof/>
                <w:color w:val="000000" w:themeColor="text1"/>
                <w:sz w:val="24"/>
              </w:rPr>
              <w:t>三、招标</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_Toc21038 </w:instrText>
            </w:r>
            <w:r w:rsidRPr="001706C1">
              <w:rPr>
                <w:noProof/>
                <w:color w:val="000000" w:themeColor="text1"/>
                <w:sz w:val="24"/>
              </w:rPr>
              <w:fldChar w:fldCharType="separate"/>
            </w:r>
            <w:r w:rsidR="00DB2FC4">
              <w:rPr>
                <w:noProof/>
                <w:color w:val="000000" w:themeColor="text1"/>
                <w:sz w:val="24"/>
              </w:rPr>
              <w:t>10</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1622" w:history="1">
            <w:r w:rsidR="00283429" w:rsidRPr="001706C1">
              <w:rPr>
                <w:rFonts w:ascii="宋体" w:hAnsi="宋体" w:cs="宋体" w:hint="eastAsia"/>
                <w:noProof/>
                <w:color w:val="000000" w:themeColor="text1"/>
                <w:sz w:val="24"/>
              </w:rPr>
              <w:t>四、投标</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_Toc1622 </w:instrText>
            </w:r>
            <w:r w:rsidRPr="001706C1">
              <w:rPr>
                <w:noProof/>
                <w:color w:val="000000" w:themeColor="text1"/>
                <w:sz w:val="24"/>
              </w:rPr>
              <w:fldChar w:fldCharType="separate"/>
            </w:r>
            <w:r w:rsidR="00DB2FC4">
              <w:rPr>
                <w:noProof/>
                <w:color w:val="000000" w:themeColor="text1"/>
                <w:sz w:val="24"/>
              </w:rPr>
              <w:t>11</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9398" w:history="1">
            <w:r w:rsidR="00283429" w:rsidRPr="001706C1">
              <w:rPr>
                <w:rFonts w:ascii="宋体" w:hAnsi="宋体" w:cs="宋体" w:hint="eastAsia"/>
                <w:noProof/>
                <w:color w:val="000000" w:themeColor="text1"/>
                <w:sz w:val="24"/>
              </w:rPr>
              <w:t>五、开标</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_Toc9398 </w:instrText>
            </w:r>
            <w:r w:rsidRPr="001706C1">
              <w:rPr>
                <w:noProof/>
                <w:color w:val="000000" w:themeColor="text1"/>
                <w:sz w:val="24"/>
              </w:rPr>
              <w:fldChar w:fldCharType="separate"/>
            </w:r>
            <w:r w:rsidR="00DB2FC4">
              <w:rPr>
                <w:noProof/>
                <w:color w:val="000000" w:themeColor="text1"/>
                <w:sz w:val="24"/>
              </w:rPr>
              <w:t>15</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1538" w:history="1">
            <w:r w:rsidR="00283429" w:rsidRPr="001706C1">
              <w:rPr>
                <w:rFonts w:ascii="宋体" w:hAnsi="宋体" w:cs="宋体" w:hint="eastAsia"/>
                <w:noProof/>
                <w:color w:val="000000" w:themeColor="text1"/>
                <w:sz w:val="24"/>
              </w:rPr>
              <w:t>六、中标与采购合同</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_Toc1538 </w:instrText>
            </w:r>
            <w:r w:rsidRPr="001706C1">
              <w:rPr>
                <w:noProof/>
                <w:color w:val="000000" w:themeColor="text1"/>
                <w:sz w:val="24"/>
              </w:rPr>
              <w:fldChar w:fldCharType="separate"/>
            </w:r>
            <w:r w:rsidR="00DB2FC4">
              <w:rPr>
                <w:noProof/>
                <w:color w:val="000000" w:themeColor="text1"/>
                <w:sz w:val="24"/>
              </w:rPr>
              <w:t>16</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9736" w:history="1">
            <w:r w:rsidR="00283429" w:rsidRPr="001706C1">
              <w:rPr>
                <w:rFonts w:ascii="宋体" w:hAnsi="宋体" w:cs="宋体" w:hint="eastAsia"/>
                <w:noProof/>
                <w:color w:val="000000" w:themeColor="text1"/>
                <w:sz w:val="24"/>
              </w:rPr>
              <w:t>七、询问、质疑与投诉</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_Toc9736 </w:instrText>
            </w:r>
            <w:r w:rsidRPr="001706C1">
              <w:rPr>
                <w:noProof/>
                <w:color w:val="000000" w:themeColor="text1"/>
                <w:sz w:val="24"/>
              </w:rPr>
              <w:fldChar w:fldCharType="separate"/>
            </w:r>
            <w:r w:rsidR="00DB2FC4">
              <w:rPr>
                <w:noProof/>
                <w:color w:val="000000" w:themeColor="text1"/>
                <w:sz w:val="24"/>
              </w:rPr>
              <w:t>17</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20133" w:history="1">
            <w:r w:rsidR="00283429" w:rsidRPr="001706C1">
              <w:rPr>
                <w:rFonts w:ascii="宋体" w:hAnsi="宋体" w:cs="宋体" w:hint="eastAsia"/>
                <w:noProof/>
                <w:color w:val="000000" w:themeColor="text1"/>
                <w:sz w:val="24"/>
              </w:rPr>
              <w:t>八、本项目的有关信息</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_Toc20133 </w:instrText>
            </w:r>
            <w:r w:rsidRPr="001706C1">
              <w:rPr>
                <w:noProof/>
                <w:color w:val="000000" w:themeColor="text1"/>
                <w:sz w:val="24"/>
              </w:rPr>
              <w:fldChar w:fldCharType="separate"/>
            </w:r>
            <w:r w:rsidR="00DB2FC4">
              <w:rPr>
                <w:noProof/>
                <w:color w:val="000000" w:themeColor="text1"/>
                <w:sz w:val="24"/>
              </w:rPr>
              <w:t>18</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32108" w:history="1">
            <w:r w:rsidR="00283429" w:rsidRPr="001706C1">
              <w:rPr>
                <w:rFonts w:ascii="宋体" w:hAnsi="宋体" w:cs="宋体" w:hint="eastAsia"/>
                <w:noProof/>
                <w:color w:val="000000" w:themeColor="text1"/>
                <w:sz w:val="24"/>
              </w:rPr>
              <w:t>九、其他事项</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_Toc32108 </w:instrText>
            </w:r>
            <w:r w:rsidRPr="001706C1">
              <w:rPr>
                <w:noProof/>
                <w:color w:val="000000" w:themeColor="text1"/>
                <w:sz w:val="24"/>
              </w:rPr>
              <w:fldChar w:fldCharType="separate"/>
            </w:r>
            <w:r w:rsidR="00DB2FC4">
              <w:rPr>
                <w:noProof/>
                <w:color w:val="000000" w:themeColor="text1"/>
                <w:sz w:val="24"/>
              </w:rPr>
              <w:t>18</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ind w:leftChars="0" w:left="0"/>
            <w:rPr>
              <w:noProof/>
              <w:color w:val="000000" w:themeColor="text1"/>
              <w:sz w:val="24"/>
            </w:rPr>
          </w:pPr>
          <w:hyperlink w:anchor="_Toc28463" w:history="1">
            <w:r w:rsidR="00283429" w:rsidRPr="001706C1">
              <w:rPr>
                <w:rFonts w:hint="eastAsia"/>
                <w:noProof/>
                <w:color w:val="000000" w:themeColor="text1"/>
                <w:sz w:val="24"/>
              </w:rPr>
              <w:t>第四章</w:t>
            </w:r>
            <w:r w:rsidR="00283429" w:rsidRPr="001706C1">
              <w:rPr>
                <w:rFonts w:hint="eastAsia"/>
                <w:noProof/>
                <w:color w:val="000000" w:themeColor="text1"/>
                <w:sz w:val="24"/>
              </w:rPr>
              <w:t> </w:t>
            </w:r>
            <w:r w:rsidR="00283429" w:rsidRPr="001706C1">
              <w:rPr>
                <w:rFonts w:hint="eastAsia"/>
                <w:noProof/>
                <w:color w:val="000000" w:themeColor="text1"/>
                <w:sz w:val="24"/>
              </w:rPr>
              <w:t>资格审查与评标</w:t>
            </w:r>
            <w:r w:rsidR="00283429" w:rsidRPr="001706C1">
              <w:rPr>
                <w:noProof/>
                <w:color w:val="000000" w:themeColor="text1"/>
                <w:sz w:val="24"/>
              </w:rPr>
              <w:t> </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_Toc28463 </w:instrText>
            </w:r>
            <w:r w:rsidRPr="001706C1">
              <w:rPr>
                <w:noProof/>
                <w:color w:val="000000" w:themeColor="text1"/>
                <w:sz w:val="24"/>
              </w:rPr>
              <w:fldChar w:fldCharType="separate"/>
            </w:r>
            <w:r w:rsidR="00DB2FC4">
              <w:rPr>
                <w:noProof/>
                <w:color w:val="000000" w:themeColor="text1"/>
                <w:sz w:val="24"/>
              </w:rPr>
              <w:t>19</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30670" w:history="1">
            <w:r w:rsidR="00283429" w:rsidRPr="001706C1">
              <w:rPr>
                <w:rFonts w:ascii="宋体" w:hAnsi="宋体" w:cs="宋体" w:hint="eastAsia"/>
                <w:noProof/>
                <w:color w:val="000000" w:themeColor="text1"/>
                <w:sz w:val="24"/>
              </w:rPr>
              <w:t>一、资格审查</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_Toc30670 </w:instrText>
            </w:r>
            <w:r w:rsidRPr="001706C1">
              <w:rPr>
                <w:noProof/>
                <w:color w:val="000000" w:themeColor="text1"/>
                <w:sz w:val="24"/>
              </w:rPr>
              <w:fldChar w:fldCharType="separate"/>
            </w:r>
            <w:r w:rsidR="00DB2FC4">
              <w:rPr>
                <w:noProof/>
                <w:color w:val="000000" w:themeColor="text1"/>
                <w:sz w:val="24"/>
              </w:rPr>
              <w:t>19</w:t>
            </w:r>
            <w:r w:rsidRPr="001706C1">
              <w:rPr>
                <w:noProof/>
                <w:color w:val="000000" w:themeColor="text1"/>
                <w:sz w:val="24"/>
              </w:rPr>
              <w:fldChar w:fldCharType="end"/>
            </w:r>
          </w:hyperlink>
        </w:p>
        <w:p w:rsidR="009E1BC1" w:rsidRPr="001706C1" w:rsidRDefault="00906792">
          <w:pPr>
            <w:pStyle w:val="21"/>
            <w:tabs>
              <w:tab w:val="right" w:leader="dot" w:pos="9072"/>
            </w:tabs>
            <w:spacing w:line="360" w:lineRule="auto"/>
            <w:rPr>
              <w:noProof/>
              <w:color w:val="000000" w:themeColor="text1"/>
              <w:sz w:val="24"/>
            </w:rPr>
          </w:pPr>
          <w:hyperlink w:anchor="_Toc31660" w:history="1">
            <w:r w:rsidR="00283429" w:rsidRPr="001706C1">
              <w:rPr>
                <w:rFonts w:ascii="宋体" w:hAnsi="宋体" w:cs="宋体" w:hint="eastAsia"/>
                <w:noProof/>
                <w:color w:val="000000" w:themeColor="text1"/>
                <w:sz w:val="24"/>
              </w:rPr>
              <w:t>二、评标</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_Toc31660 </w:instrText>
            </w:r>
            <w:r w:rsidRPr="001706C1">
              <w:rPr>
                <w:noProof/>
                <w:color w:val="000000" w:themeColor="text1"/>
                <w:sz w:val="24"/>
              </w:rPr>
              <w:fldChar w:fldCharType="separate"/>
            </w:r>
            <w:r w:rsidR="00DB2FC4">
              <w:rPr>
                <w:noProof/>
                <w:color w:val="000000" w:themeColor="text1"/>
                <w:sz w:val="24"/>
              </w:rPr>
              <w:t>21</w:t>
            </w:r>
            <w:r w:rsidRPr="001706C1">
              <w:rPr>
                <w:noProof/>
                <w:color w:val="000000" w:themeColor="text1"/>
                <w:sz w:val="24"/>
              </w:rPr>
              <w:fldChar w:fldCharType="end"/>
            </w:r>
          </w:hyperlink>
        </w:p>
        <w:p w:rsidR="009E1BC1" w:rsidRPr="001706C1" w:rsidRDefault="00906792">
          <w:pPr>
            <w:pStyle w:val="10"/>
            <w:tabs>
              <w:tab w:val="right" w:leader="dot" w:pos="9072"/>
            </w:tabs>
            <w:spacing w:line="360" w:lineRule="auto"/>
            <w:rPr>
              <w:noProof/>
              <w:color w:val="000000" w:themeColor="text1"/>
              <w:sz w:val="24"/>
            </w:rPr>
          </w:pPr>
          <w:hyperlink w:anchor="_Toc12434" w:history="1">
            <w:r w:rsidR="00283429" w:rsidRPr="001706C1">
              <w:rPr>
                <w:rFonts w:hint="eastAsia"/>
                <w:noProof/>
                <w:color w:val="000000" w:themeColor="text1"/>
                <w:sz w:val="24"/>
              </w:rPr>
              <w:t>第五章</w:t>
            </w:r>
            <w:r w:rsidR="00283429" w:rsidRPr="001706C1">
              <w:rPr>
                <w:noProof/>
                <w:color w:val="000000" w:themeColor="text1"/>
                <w:sz w:val="24"/>
              </w:rPr>
              <w:t>   </w:t>
            </w:r>
            <w:r w:rsidR="00283429" w:rsidRPr="001706C1">
              <w:rPr>
                <w:rFonts w:hint="eastAsia"/>
                <w:noProof/>
                <w:color w:val="000000" w:themeColor="text1"/>
                <w:sz w:val="24"/>
              </w:rPr>
              <w:t>招标内容及要求</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_Toc12434 </w:instrText>
            </w:r>
            <w:r w:rsidRPr="001706C1">
              <w:rPr>
                <w:noProof/>
                <w:color w:val="000000" w:themeColor="text1"/>
                <w:sz w:val="24"/>
              </w:rPr>
              <w:fldChar w:fldCharType="separate"/>
            </w:r>
            <w:r w:rsidR="00DB2FC4">
              <w:rPr>
                <w:noProof/>
                <w:color w:val="000000" w:themeColor="text1"/>
                <w:sz w:val="24"/>
              </w:rPr>
              <w:t>27</w:t>
            </w:r>
            <w:r w:rsidRPr="001706C1">
              <w:rPr>
                <w:noProof/>
                <w:color w:val="000000" w:themeColor="text1"/>
                <w:sz w:val="24"/>
              </w:rPr>
              <w:fldChar w:fldCharType="end"/>
            </w:r>
          </w:hyperlink>
        </w:p>
        <w:p w:rsidR="009E1BC1" w:rsidRPr="001706C1" w:rsidRDefault="00906792">
          <w:pPr>
            <w:pStyle w:val="10"/>
            <w:tabs>
              <w:tab w:val="right" w:leader="dot" w:pos="9072"/>
            </w:tabs>
            <w:spacing w:line="360" w:lineRule="auto"/>
            <w:rPr>
              <w:noProof/>
              <w:color w:val="000000" w:themeColor="text1"/>
              <w:sz w:val="24"/>
            </w:rPr>
          </w:pPr>
          <w:hyperlink w:anchor="_Toc24058" w:history="1">
            <w:r w:rsidR="00283429" w:rsidRPr="001706C1">
              <w:rPr>
                <w:rFonts w:hint="eastAsia"/>
                <w:noProof/>
                <w:color w:val="000000" w:themeColor="text1"/>
                <w:sz w:val="24"/>
              </w:rPr>
              <w:t>第六章</w:t>
            </w:r>
            <w:r w:rsidR="00283429" w:rsidRPr="001706C1">
              <w:rPr>
                <w:rFonts w:hint="eastAsia"/>
                <w:noProof/>
                <w:color w:val="000000" w:themeColor="text1"/>
                <w:sz w:val="24"/>
              </w:rPr>
              <w:t> </w:t>
            </w:r>
            <w:r w:rsidR="00283429" w:rsidRPr="001706C1">
              <w:rPr>
                <w:rFonts w:hint="eastAsia"/>
                <w:noProof/>
                <w:color w:val="000000" w:themeColor="text1"/>
                <w:sz w:val="24"/>
              </w:rPr>
              <w:t>采购合同</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_Toc24058 </w:instrText>
            </w:r>
            <w:r w:rsidRPr="001706C1">
              <w:rPr>
                <w:noProof/>
                <w:color w:val="000000" w:themeColor="text1"/>
                <w:sz w:val="24"/>
              </w:rPr>
              <w:fldChar w:fldCharType="separate"/>
            </w:r>
            <w:r w:rsidR="00DB2FC4">
              <w:rPr>
                <w:noProof/>
                <w:color w:val="000000" w:themeColor="text1"/>
                <w:sz w:val="24"/>
              </w:rPr>
              <w:t>39</w:t>
            </w:r>
            <w:r w:rsidRPr="001706C1">
              <w:rPr>
                <w:noProof/>
                <w:color w:val="000000" w:themeColor="text1"/>
                <w:sz w:val="24"/>
              </w:rPr>
              <w:fldChar w:fldCharType="end"/>
            </w:r>
          </w:hyperlink>
        </w:p>
        <w:p w:rsidR="009E1BC1" w:rsidRPr="001706C1" w:rsidRDefault="00906792">
          <w:pPr>
            <w:pStyle w:val="10"/>
            <w:tabs>
              <w:tab w:val="right" w:leader="dot" w:pos="9072"/>
            </w:tabs>
            <w:spacing w:line="360" w:lineRule="auto"/>
            <w:rPr>
              <w:noProof/>
              <w:color w:val="000000" w:themeColor="text1"/>
              <w:sz w:val="24"/>
            </w:rPr>
          </w:pPr>
          <w:hyperlink w:anchor="_Toc8136" w:history="1">
            <w:r w:rsidR="00283429" w:rsidRPr="001706C1">
              <w:rPr>
                <w:rFonts w:hint="eastAsia"/>
                <w:noProof/>
                <w:color w:val="000000" w:themeColor="text1"/>
                <w:sz w:val="24"/>
              </w:rPr>
              <w:t>第七章</w:t>
            </w:r>
            <w:r w:rsidR="00283429" w:rsidRPr="001706C1">
              <w:rPr>
                <w:rFonts w:hint="eastAsia"/>
                <w:noProof/>
                <w:color w:val="000000" w:themeColor="text1"/>
                <w:sz w:val="24"/>
              </w:rPr>
              <w:t> </w:t>
            </w:r>
            <w:r w:rsidR="00283429" w:rsidRPr="001706C1">
              <w:rPr>
                <w:rFonts w:hint="eastAsia"/>
                <w:noProof/>
                <w:color w:val="000000" w:themeColor="text1"/>
                <w:sz w:val="24"/>
              </w:rPr>
              <w:t>投标文件格式</w:t>
            </w:r>
            <w:r w:rsidR="00283429" w:rsidRPr="001706C1">
              <w:rPr>
                <w:noProof/>
                <w:color w:val="000000" w:themeColor="text1"/>
                <w:sz w:val="24"/>
              </w:rPr>
              <w:tab/>
            </w:r>
            <w:r w:rsidRPr="001706C1">
              <w:rPr>
                <w:noProof/>
                <w:color w:val="000000" w:themeColor="text1"/>
                <w:sz w:val="24"/>
              </w:rPr>
              <w:fldChar w:fldCharType="begin"/>
            </w:r>
            <w:r w:rsidR="00283429" w:rsidRPr="001706C1">
              <w:rPr>
                <w:noProof/>
                <w:color w:val="000000" w:themeColor="text1"/>
                <w:sz w:val="24"/>
              </w:rPr>
              <w:instrText xml:space="preserve"> PAGEREF _Toc8136 </w:instrText>
            </w:r>
            <w:r w:rsidRPr="001706C1">
              <w:rPr>
                <w:noProof/>
                <w:color w:val="000000" w:themeColor="text1"/>
                <w:sz w:val="24"/>
              </w:rPr>
              <w:fldChar w:fldCharType="separate"/>
            </w:r>
            <w:r w:rsidR="00DB2FC4">
              <w:rPr>
                <w:noProof/>
                <w:color w:val="000000" w:themeColor="text1"/>
                <w:sz w:val="24"/>
              </w:rPr>
              <w:t>42</w:t>
            </w:r>
            <w:r w:rsidRPr="001706C1">
              <w:rPr>
                <w:noProof/>
                <w:color w:val="000000" w:themeColor="text1"/>
                <w:sz w:val="24"/>
              </w:rPr>
              <w:fldChar w:fldCharType="end"/>
            </w:r>
          </w:hyperlink>
        </w:p>
        <w:p w:rsidR="009E1BC1" w:rsidRPr="001706C1" w:rsidRDefault="00906792">
          <w:pPr>
            <w:pStyle w:val="ad"/>
            <w:widowControl/>
            <w:spacing w:before="0" w:beforeAutospacing="0" w:after="0" w:afterAutospacing="0" w:line="360" w:lineRule="auto"/>
            <w:jc w:val="center"/>
            <w:rPr>
              <w:rStyle w:val="af"/>
              <w:rFonts w:ascii="宋体" w:hAnsi="宋体" w:cs="宋体"/>
              <w:color w:val="000000" w:themeColor="text1"/>
              <w:sz w:val="31"/>
              <w:szCs w:val="31"/>
            </w:rPr>
          </w:pPr>
          <w:r w:rsidRPr="001706C1">
            <w:rPr>
              <w:rFonts w:ascii="宋体" w:hAnsi="宋体" w:cs="宋体"/>
              <w:color w:val="000000" w:themeColor="text1"/>
            </w:rPr>
            <w:fldChar w:fldCharType="end"/>
          </w:r>
        </w:p>
      </w:sdtContent>
    </w:sdt>
    <w:p w:rsidR="009E1BC1" w:rsidRPr="001706C1"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1706C1" w:rsidRDefault="009E1BC1">
      <w:pPr>
        <w:pStyle w:val="ad"/>
        <w:widowControl/>
        <w:spacing w:before="75" w:beforeAutospacing="0" w:after="75" w:afterAutospacing="0"/>
        <w:jc w:val="both"/>
        <w:rPr>
          <w:rStyle w:val="af"/>
          <w:rFonts w:ascii="宋体" w:hAnsi="宋体" w:cs="宋体"/>
          <w:color w:val="000000" w:themeColor="text1"/>
          <w:sz w:val="31"/>
          <w:szCs w:val="31"/>
        </w:rPr>
      </w:pPr>
    </w:p>
    <w:p w:rsidR="009E1BC1" w:rsidRPr="001706C1" w:rsidRDefault="00283429">
      <w:pPr>
        <w:rPr>
          <w:rStyle w:val="af"/>
          <w:rFonts w:ascii="宋体" w:hAnsi="宋体" w:cs="宋体"/>
          <w:b w:val="0"/>
          <w:color w:val="000000" w:themeColor="text1"/>
          <w:sz w:val="31"/>
          <w:szCs w:val="31"/>
        </w:rPr>
      </w:pPr>
      <w:bookmarkStart w:id="0" w:name="_Toc51057746"/>
      <w:r w:rsidRPr="001706C1">
        <w:rPr>
          <w:rStyle w:val="af"/>
          <w:rFonts w:ascii="宋体" w:hAnsi="宋体" w:cs="宋体" w:hint="eastAsia"/>
          <w:b w:val="0"/>
          <w:color w:val="000000" w:themeColor="text1"/>
          <w:sz w:val="31"/>
          <w:szCs w:val="31"/>
        </w:rPr>
        <w:br w:type="page"/>
      </w:r>
    </w:p>
    <w:p w:rsidR="009E1BC1" w:rsidRPr="001706C1" w:rsidRDefault="00283429">
      <w:pPr>
        <w:pStyle w:val="1"/>
        <w:jc w:val="center"/>
        <w:rPr>
          <w:color w:val="000000" w:themeColor="text1"/>
        </w:rPr>
      </w:pPr>
      <w:bookmarkStart w:id="1" w:name="_Toc30744"/>
      <w:r w:rsidRPr="001706C1">
        <w:rPr>
          <w:rFonts w:hint="eastAsia"/>
          <w:color w:val="000000" w:themeColor="text1"/>
        </w:rPr>
        <w:lastRenderedPageBreak/>
        <w:t>第一章</w:t>
      </w:r>
      <w:r w:rsidRPr="001706C1">
        <w:rPr>
          <w:color w:val="000000" w:themeColor="text1"/>
        </w:rPr>
        <w:t>   </w:t>
      </w:r>
      <w:r w:rsidRPr="001706C1">
        <w:rPr>
          <w:rFonts w:hint="eastAsia"/>
          <w:color w:val="000000" w:themeColor="text1"/>
        </w:rPr>
        <w:t>投标邀请</w:t>
      </w:r>
      <w:bookmarkEnd w:id="0"/>
      <w:bookmarkEnd w:id="1"/>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福建榕卫招标有限公司受</w:t>
      </w:r>
      <w:proofErr w:type="gramStart"/>
      <w:r w:rsidR="001650C8" w:rsidRPr="001706C1">
        <w:rPr>
          <w:rFonts w:ascii="宋体" w:hAnsi="宋体" w:cs="宋体" w:hint="eastAsia"/>
          <w:color w:val="000000" w:themeColor="text1"/>
          <w:u w:val="single"/>
        </w:rPr>
        <w:t>福建省景冠后勤</w:t>
      </w:r>
      <w:proofErr w:type="gramEnd"/>
      <w:r w:rsidR="001650C8" w:rsidRPr="001706C1">
        <w:rPr>
          <w:rFonts w:ascii="宋体" w:hAnsi="宋体" w:cs="宋体" w:hint="eastAsia"/>
          <w:color w:val="000000" w:themeColor="text1"/>
          <w:u w:val="single"/>
        </w:rPr>
        <w:t>服务有限公司</w:t>
      </w:r>
      <w:r w:rsidRPr="001706C1">
        <w:rPr>
          <w:rFonts w:ascii="宋体" w:hAnsi="宋体" w:cs="宋体" w:hint="eastAsia"/>
          <w:color w:val="000000" w:themeColor="text1"/>
        </w:rPr>
        <w:t>的委托，对</w:t>
      </w:r>
      <w:proofErr w:type="gramStart"/>
      <w:r w:rsidR="001650C8" w:rsidRPr="001706C1">
        <w:rPr>
          <w:rFonts w:ascii="宋体" w:hAnsi="宋体" w:cs="宋体" w:hint="eastAsia"/>
          <w:b/>
          <w:bCs/>
          <w:color w:val="000000" w:themeColor="text1"/>
          <w:u w:val="single"/>
        </w:rPr>
        <w:t>福建省景冠后勤</w:t>
      </w:r>
      <w:proofErr w:type="gramEnd"/>
      <w:r w:rsidR="001650C8" w:rsidRPr="001706C1">
        <w:rPr>
          <w:rFonts w:ascii="宋体" w:hAnsi="宋体" w:cs="宋体" w:hint="eastAsia"/>
          <w:b/>
          <w:bCs/>
          <w:color w:val="000000" w:themeColor="text1"/>
          <w:u w:val="single"/>
        </w:rPr>
        <w:t>服务有限公司物业管理服务项目</w:t>
      </w:r>
      <w:r w:rsidRPr="001706C1">
        <w:rPr>
          <w:rFonts w:ascii="宋体" w:hAnsi="宋体" w:cs="宋体" w:hint="eastAsia"/>
          <w:color w:val="000000" w:themeColor="text1"/>
        </w:rPr>
        <w:t>（以下简称：“本项目”）进行公开招标，现欢迎国内合格的投标人前来提交密封投标。</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1、项目编号：</w:t>
      </w:r>
      <w:r w:rsidR="001650C8" w:rsidRPr="001706C1">
        <w:rPr>
          <w:rFonts w:ascii="宋体" w:hAnsi="宋体" w:cs="宋体" w:hint="eastAsia"/>
          <w:color w:val="000000" w:themeColor="text1"/>
        </w:rPr>
        <w:t>RWZB-2022-042</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2、预算金额、最高限价：详见《采购标的一览表》。</w:t>
      </w:r>
      <w:r w:rsidRPr="001706C1">
        <w:rPr>
          <w:rFonts w:ascii="宋体" w:hAnsi="宋体" w:cs="宋体" w:hint="eastAsia"/>
          <w:color w:val="000000" w:themeColor="text1"/>
        </w:rPr>
        <w:br/>
        <w:t>  3、招标内容及要求：详见《采购标的一览表》及招标文件第五章。</w:t>
      </w:r>
    </w:p>
    <w:p w:rsidR="009E1BC1" w:rsidRPr="001706C1" w:rsidRDefault="00283429">
      <w:pPr>
        <w:pStyle w:val="ad"/>
        <w:widowControl/>
        <w:spacing w:before="0" w:beforeAutospacing="0" w:after="0" w:afterAutospacing="0" w:line="400" w:lineRule="exact"/>
        <w:ind w:firstLine="480"/>
        <w:jc w:val="both"/>
        <w:rPr>
          <w:rFonts w:ascii="宋体" w:hAnsi="宋体" w:cs="宋体"/>
          <w:color w:val="000000" w:themeColor="text1"/>
        </w:rPr>
      </w:pPr>
      <w:r w:rsidRPr="001706C1">
        <w:rPr>
          <w:rFonts w:ascii="宋体" w:hAnsi="宋体" w:cs="宋体" w:hint="eastAsia"/>
          <w:color w:val="000000" w:themeColor="text1"/>
        </w:rPr>
        <w:t>4、信用记录，适用于（所有合同包或品目号），按照下列规定执行：（1）投标人应在（本项目提交投标文件截止时间、开标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5、投标人的资格要求</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5.1法定条件：符合政府采购法第二十二条第一款规定的条件。</w:t>
      </w:r>
    </w:p>
    <w:p w:rsidR="009E1BC1" w:rsidRPr="001706C1" w:rsidRDefault="00283429">
      <w:pPr>
        <w:pStyle w:val="ad"/>
        <w:widowControl/>
        <w:spacing w:before="0" w:beforeAutospacing="0" w:after="0" w:afterAutospacing="0" w:line="400" w:lineRule="exact"/>
        <w:ind w:leftChars="228" w:left="479"/>
        <w:rPr>
          <w:rFonts w:ascii="宋体" w:hAnsi="宋体" w:cs="宋体"/>
          <w:b/>
          <w:bCs/>
          <w:color w:val="000000" w:themeColor="text1"/>
        </w:rPr>
      </w:pPr>
      <w:r w:rsidRPr="001706C1">
        <w:rPr>
          <w:rFonts w:ascii="宋体" w:hAnsi="宋体" w:cs="宋体" w:hint="eastAsia"/>
          <w:color w:val="000000" w:themeColor="text1"/>
        </w:rPr>
        <w:t>5.2特定条件：</w:t>
      </w:r>
      <w:r w:rsidRPr="001706C1">
        <w:rPr>
          <w:rFonts w:ascii="宋体" w:hAnsi="宋体" w:cs="宋体" w:hint="eastAsia"/>
          <w:color w:val="000000" w:themeColor="text1"/>
        </w:rPr>
        <w:br/>
      </w:r>
      <w:r w:rsidRPr="001706C1">
        <w:rPr>
          <w:rFonts w:ascii="宋体" w:hAnsi="宋体" w:cs="宋体" w:hint="eastAsia"/>
          <w:b/>
          <w:bCs/>
          <w:color w:val="000000" w:themeColor="text1"/>
        </w:rPr>
        <w:t>包1：</w:t>
      </w:r>
    </w:p>
    <w:p w:rsidR="009E1BC1" w:rsidRPr="001706C1" w:rsidRDefault="00283429">
      <w:pPr>
        <w:pStyle w:val="ad"/>
        <w:widowControl/>
        <w:spacing w:before="0" w:beforeAutospacing="0" w:after="0" w:afterAutospacing="0" w:line="400" w:lineRule="exact"/>
        <w:ind w:leftChars="228" w:left="479"/>
        <w:rPr>
          <w:rFonts w:ascii="宋体" w:hAnsi="宋体" w:cs="宋体"/>
          <w:b/>
          <w:bCs/>
          <w:color w:val="000000" w:themeColor="text1"/>
        </w:rPr>
      </w:pPr>
      <w:r w:rsidRPr="001706C1">
        <w:rPr>
          <w:rFonts w:ascii="宋体" w:hAnsi="宋体" w:cs="宋体" w:hint="eastAsia"/>
          <w:b/>
          <w:bCs/>
          <w:color w:val="000000" w:themeColor="text1"/>
        </w:rPr>
        <w:t>无</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5.3是否接受联合体投标：不接受。</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Style w:val="af"/>
          <w:rFonts w:ascii="宋体" w:hAnsi="宋体" w:cs="宋体" w:hint="eastAsia"/>
          <w:color w:val="000000" w:themeColor="text1"/>
        </w:rPr>
        <w:t>※根据上述资格要求，投标文件中应提交的“投标人的资格及资信证明文件”详见招标文件第四章。</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6、报名</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6.1报名期限：2022年  月  日至2022年  月  日,每天8：30-11：30，14：30-17：30（公休日、节假日除外）。</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6.2报名期限内，投标人应在规定时间内通过招标文件规定的方式对本项目进行报名，否则</w:t>
      </w:r>
      <w:r w:rsidRPr="001706C1">
        <w:rPr>
          <w:rStyle w:val="af"/>
          <w:rFonts w:ascii="宋体" w:hAnsi="宋体" w:cs="宋体" w:hint="eastAsia"/>
          <w:color w:val="000000" w:themeColor="text1"/>
        </w:rPr>
        <w:t>投标将被拒绝。</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7、招标文件的获取</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7.1招标文件提供期限：2022年  月  日至2022年 月 日, 每天8：30-11：30，14：30-17：30（公休日、节假日除外）。</w:t>
      </w:r>
    </w:p>
    <w:p w:rsidR="006E0CC9" w:rsidRPr="001706C1" w:rsidRDefault="006E0CC9" w:rsidP="006E0CC9">
      <w:pPr>
        <w:pStyle w:val="ad"/>
        <w:widowControl/>
        <w:spacing w:before="0" w:beforeAutospacing="0" w:after="0" w:afterAutospacing="0" w:line="400" w:lineRule="exact"/>
        <w:ind w:firstLine="480"/>
        <w:jc w:val="both"/>
        <w:rPr>
          <w:rFonts w:ascii="宋体" w:hAnsi="宋体" w:cs="宋体"/>
          <w:bCs/>
          <w:color w:val="000000" w:themeColor="text1"/>
        </w:rPr>
      </w:pPr>
      <w:r w:rsidRPr="001706C1">
        <w:rPr>
          <w:rFonts w:ascii="宋体" w:hAnsi="宋体" w:cs="宋体" w:hint="eastAsia"/>
          <w:b/>
          <w:bCs/>
          <w:color w:val="000000" w:themeColor="text1"/>
        </w:rPr>
        <w:lastRenderedPageBreak/>
        <w:t>7.2获取地点及方式：</w:t>
      </w:r>
      <w:r w:rsidRPr="001706C1">
        <w:rPr>
          <w:rFonts w:ascii="宋体" w:hAnsi="宋体" w:cs="宋体" w:hint="eastAsia"/>
          <w:color w:val="000000" w:themeColor="text1"/>
        </w:rPr>
        <w:t>福建榕卫招标有限公司（地址：福州市鼓楼区省府路1号金皇大厦15层）</w:t>
      </w:r>
      <w:bookmarkStart w:id="2" w:name="_Toc484764584"/>
      <w:r w:rsidRPr="001706C1">
        <w:rPr>
          <w:rFonts w:ascii="宋体" w:hAnsi="宋体" w:cs="宋体" w:hint="eastAsia"/>
          <w:color w:val="000000" w:themeColor="text1"/>
        </w:rPr>
        <w:t>；</w:t>
      </w:r>
      <w:bookmarkEnd w:id="2"/>
      <w:r w:rsidRPr="001706C1">
        <w:rPr>
          <w:rFonts w:ascii="宋体" w:hAnsi="宋体" w:cs="宋体" w:hint="eastAsia"/>
          <w:bCs/>
          <w:color w:val="000000" w:themeColor="text1"/>
        </w:rPr>
        <w:t>直接至招标代理机构登记报名。网络报名方式：投标人须把报名信息（包括但不限于）：项目名称、项目编号、报名单位全称、联系人、联系电话、公司座机、电子邮箱等信息发送至福建榕卫招标有限公司电子邮箱（fjrwzb@163.com）并及时致电0591-87542269与项目经办人员电话确认。未与项目经办人员报名确认的视为未报名投标。未报名将导致投标文件被拒收。</w:t>
      </w:r>
    </w:p>
    <w:p w:rsidR="006E0CC9" w:rsidRPr="001706C1" w:rsidRDefault="006E0CC9" w:rsidP="006E0CC9">
      <w:pPr>
        <w:pStyle w:val="ad"/>
        <w:widowControl/>
        <w:spacing w:before="0" w:beforeAutospacing="0" w:after="0" w:afterAutospacing="0" w:line="400" w:lineRule="exact"/>
        <w:ind w:firstLine="480"/>
        <w:jc w:val="both"/>
        <w:rPr>
          <w:rFonts w:ascii="宋体" w:hAnsi="宋体"/>
          <w:color w:val="000000" w:themeColor="text1"/>
        </w:rPr>
      </w:pPr>
      <w:r w:rsidRPr="001706C1">
        <w:rPr>
          <w:rFonts w:ascii="宋体" w:hAnsi="宋体" w:cs="宋体" w:hint="eastAsia"/>
          <w:color w:val="000000" w:themeColor="text1"/>
        </w:rPr>
        <w:t>7.3、招标文件售价：免费</w:t>
      </w:r>
      <w:r w:rsidRPr="001706C1">
        <w:rPr>
          <w:rFonts w:ascii="宋体" w:hAnsi="宋体" w:hint="eastAsia"/>
          <w:color w:val="000000" w:themeColor="text1"/>
        </w:rPr>
        <w:t>。</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8、投标截止</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b/>
          <w:bCs/>
          <w:color w:val="000000" w:themeColor="text1"/>
        </w:rPr>
        <w:t>8.1投标截止时间：</w:t>
      </w:r>
      <w:r w:rsidRPr="001706C1">
        <w:rPr>
          <w:rFonts w:ascii="宋体" w:hAnsi="宋体" w:cs="宋体" w:hint="eastAsia"/>
          <w:color w:val="000000" w:themeColor="text1"/>
        </w:rPr>
        <w:t>2022年</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月</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日</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（北京时间）</w:t>
      </w:r>
    </w:p>
    <w:p w:rsidR="009E1BC1" w:rsidRPr="001706C1" w:rsidRDefault="00283429">
      <w:pPr>
        <w:pStyle w:val="ad"/>
        <w:widowControl/>
        <w:spacing w:before="0" w:beforeAutospacing="0" w:after="0" w:afterAutospacing="0" w:line="400" w:lineRule="exact"/>
        <w:ind w:firstLine="480"/>
        <w:rPr>
          <w:rFonts w:ascii="宋体" w:hAnsi="宋体" w:cs="宋体"/>
          <w:b/>
          <w:bCs/>
          <w:color w:val="000000" w:themeColor="text1"/>
        </w:rPr>
      </w:pPr>
      <w:r w:rsidRPr="001706C1">
        <w:rPr>
          <w:rFonts w:ascii="宋体" w:hAnsi="宋体" w:cs="宋体" w:hint="eastAsia"/>
          <w:b/>
          <w:bCs/>
          <w:color w:val="000000" w:themeColor="text1"/>
        </w:rPr>
        <w:t>9、开标时间及地点：</w:t>
      </w:r>
      <w:r w:rsidRPr="001706C1">
        <w:rPr>
          <w:rFonts w:ascii="宋体" w:hAnsi="宋体" w:cs="宋体" w:hint="eastAsia"/>
          <w:color w:val="000000" w:themeColor="text1"/>
        </w:rPr>
        <w:t>2022年</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月</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日</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w:t>
      </w:r>
      <w:r w:rsidR="00587F28" w:rsidRPr="001706C1">
        <w:rPr>
          <w:rFonts w:ascii="宋体" w:hAnsi="宋体" w:cs="宋体" w:hint="eastAsia"/>
          <w:color w:val="000000" w:themeColor="text1"/>
        </w:rPr>
        <w:t xml:space="preserve">  </w:t>
      </w:r>
      <w:r w:rsidRPr="001706C1">
        <w:rPr>
          <w:rFonts w:ascii="宋体" w:hAnsi="宋体" w:cs="宋体" w:hint="eastAsia"/>
          <w:color w:val="000000" w:themeColor="text1"/>
        </w:rPr>
        <w:t>（北京时间）</w:t>
      </w:r>
      <w:r w:rsidRPr="001706C1">
        <w:rPr>
          <w:rFonts w:ascii="宋体" w:hAnsi="宋体" w:cs="宋体" w:hint="eastAsia"/>
          <w:b/>
          <w:bCs/>
          <w:color w:val="000000" w:themeColor="text1"/>
        </w:rPr>
        <w:t>，福建榕卫招标有限公司（地址：福州市鼓楼区省府路1号金皇大厦15层）</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10、公告期限</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10.1招标公告的公告期限：自发布媒体最先发布公告之日起5个工作日。</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11、采购人：</w:t>
      </w:r>
      <w:proofErr w:type="gramStart"/>
      <w:r w:rsidR="001650C8" w:rsidRPr="001706C1">
        <w:rPr>
          <w:rFonts w:ascii="宋体" w:hAnsi="宋体" w:cs="宋体" w:hint="eastAsia"/>
          <w:color w:val="000000" w:themeColor="text1"/>
        </w:rPr>
        <w:t>福建省景冠后勤</w:t>
      </w:r>
      <w:proofErr w:type="gramEnd"/>
      <w:r w:rsidR="001650C8" w:rsidRPr="001706C1">
        <w:rPr>
          <w:rFonts w:ascii="宋体" w:hAnsi="宋体" w:cs="宋体" w:hint="eastAsia"/>
          <w:color w:val="000000" w:themeColor="text1"/>
        </w:rPr>
        <w:t>服务有限公司</w:t>
      </w:r>
      <w:r w:rsidRPr="001706C1">
        <w:rPr>
          <w:rFonts w:ascii="宋体" w:hAnsi="宋体" w:cs="宋体" w:hint="eastAsia"/>
          <w:color w:val="000000" w:themeColor="text1"/>
        </w:rPr>
        <w:t xml:space="preserve"> </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地址：</w:t>
      </w:r>
      <w:r w:rsidR="002B78E4" w:rsidRPr="001706C1">
        <w:rPr>
          <w:rFonts w:ascii="宋体" w:hAnsi="宋体" w:cs="宋体" w:hint="eastAsia"/>
          <w:color w:val="000000" w:themeColor="text1"/>
        </w:rPr>
        <w:t>福州市晋安区前横路</w:t>
      </w:r>
      <w:r w:rsidR="002B78E4" w:rsidRPr="001706C1">
        <w:rPr>
          <w:rFonts w:ascii="宋体" w:hAnsi="宋体" w:cs="宋体"/>
          <w:color w:val="000000" w:themeColor="text1"/>
        </w:rPr>
        <w:t>127</w:t>
      </w:r>
      <w:r w:rsidR="002B78E4" w:rsidRPr="001706C1">
        <w:rPr>
          <w:rFonts w:ascii="宋体" w:hAnsi="宋体" w:cs="宋体" w:hint="eastAsia"/>
          <w:color w:val="000000" w:themeColor="text1"/>
        </w:rPr>
        <w:t>号</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联系人姓名：</w:t>
      </w:r>
      <w:r w:rsidR="00F71208" w:rsidRPr="001706C1">
        <w:rPr>
          <w:rFonts w:ascii="宋体" w:hAnsi="宋体" w:cs="宋体" w:hint="eastAsia"/>
          <w:color w:val="000000" w:themeColor="text1"/>
        </w:rPr>
        <w:t>范</w:t>
      </w:r>
      <w:r w:rsidR="00F71208" w:rsidRPr="001706C1">
        <w:rPr>
          <w:rFonts w:ascii="宋体" w:hAnsi="宋体" w:cs="宋体"/>
          <w:color w:val="000000" w:themeColor="text1"/>
        </w:rPr>
        <w:t>女</w:t>
      </w:r>
      <w:r w:rsidR="00F71208" w:rsidRPr="001706C1">
        <w:rPr>
          <w:rFonts w:ascii="宋体" w:hAnsi="宋体" w:cs="宋体" w:hint="eastAsia"/>
          <w:color w:val="000000" w:themeColor="text1"/>
        </w:rPr>
        <w:t>士</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联系电话：0591-</w:t>
      </w:r>
      <w:r w:rsidR="00F71208" w:rsidRPr="001706C1">
        <w:rPr>
          <w:rFonts w:ascii="宋体" w:hAnsi="宋体" w:cs="宋体"/>
          <w:color w:val="000000" w:themeColor="text1"/>
        </w:rPr>
        <w:t>62718819</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12、代理机构：福建榕卫招标有限公司</w:t>
      </w:r>
    </w:p>
    <w:p w:rsidR="009E1BC1" w:rsidRPr="001706C1" w:rsidRDefault="00283429">
      <w:pPr>
        <w:pStyle w:val="ad"/>
        <w:widowControl/>
        <w:spacing w:before="0" w:beforeAutospacing="0" w:after="0" w:afterAutospacing="0" w:line="400" w:lineRule="exact"/>
        <w:ind w:firstLine="480"/>
        <w:rPr>
          <w:rFonts w:ascii="宋体" w:hAnsi="宋体" w:cs="宋体"/>
          <w:color w:val="000000" w:themeColor="text1"/>
        </w:rPr>
      </w:pPr>
      <w:r w:rsidRPr="001706C1">
        <w:rPr>
          <w:rFonts w:ascii="宋体" w:hAnsi="宋体" w:cs="宋体" w:hint="eastAsia"/>
          <w:color w:val="000000" w:themeColor="text1"/>
        </w:rPr>
        <w:t>地址：</w:t>
      </w:r>
      <w:r w:rsidRPr="001706C1">
        <w:rPr>
          <w:rFonts w:ascii="宋体" w:hAnsi="宋体" w:cs="宋体" w:hint="eastAsia"/>
          <w:bCs/>
          <w:color w:val="000000" w:themeColor="text1"/>
        </w:rPr>
        <w:t xml:space="preserve">福州市鼓楼区省府路1号金皇大厦15层  </w:t>
      </w:r>
    </w:p>
    <w:p w:rsidR="009E1BC1" w:rsidRPr="001706C1" w:rsidRDefault="00283429">
      <w:pPr>
        <w:pStyle w:val="ad"/>
        <w:widowControl/>
        <w:spacing w:before="0" w:beforeAutospacing="0" w:after="0" w:afterAutospacing="0" w:line="400" w:lineRule="exact"/>
        <w:ind w:firstLineChars="150" w:firstLine="360"/>
        <w:rPr>
          <w:rFonts w:ascii="宋体" w:hAnsi="宋体" w:cs="宋体"/>
          <w:color w:val="000000" w:themeColor="text1"/>
        </w:rPr>
      </w:pPr>
      <w:r w:rsidRPr="001706C1">
        <w:rPr>
          <w:rFonts w:ascii="宋体" w:hAnsi="宋体" w:cs="宋体" w:hint="eastAsia"/>
          <w:color w:val="000000" w:themeColor="text1"/>
        </w:rPr>
        <w:t xml:space="preserve"> 项目联系人：郑婷婷</w:t>
      </w:r>
      <w:r w:rsidR="002B78E4" w:rsidRPr="001706C1">
        <w:rPr>
          <w:rFonts w:ascii="宋体" w:hAnsi="宋体" w:cs="宋体" w:hint="eastAsia"/>
          <w:color w:val="000000" w:themeColor="text1"/>
        </w:rPr>
        <w:t>、蔡淑琦</w:t>
      </w:r>
    </w:p>
    <w:p w:rsidR="009E1BC1" w:rsidRPr="001706C1" w:rsidRDefault="00283429">
      <w:pPr>
        <w:pStyle w:val="ad"/>
        <w:widowControl/>
        <w:spacing w:before="0" w:beforeAutospacing="0" w:after="0" w:afterAutospacing="0" w:line="400" w:lineRule="exact"/>
        <w:ind w:firstLineChars="100" w:firstLine="240"/>
        <w:rPr>
          <w:rFonts w:ascii="宋体" w:hAnsi="宋体" w:cs="宋体"/>
          <w:color w:val="000000" w:themeColor="text1"/>
        </w:rPr>
      </w:pPr>
      <w:r w:rsidRPr="001706C1">
        <w:rPr>
          <w:rFonts w:ascii="宋体" w:hAnsi="宋体" w:cs="宋体" w:hint="eastAsia"/>
          <w:color w:val="000000" w:themeColor="text1"/>
        </w:rPr>
        <w:t> 联系电话：0591-87542269</w:t>
      </w:r>
    </w:p>
    <w:p w:rsidR="009E1BC1" w:rsidRPr="001706C1" w:rsidRDefault="00283429">
      <w:pPr>
        <w:pStyle w:val="ad"/>
        <w:widowControl/>
        <w:spacing w:before="75" w:beforeAutospacing="0" w:after="75" w:afterAutospacing="0"/>
        <w:ind w:firstLineChars="200" w:firstLine="480"/>
        <w:rPr>
          <w:rFonts w:ascii="宋体" w:hAnsi="宋体" w:cs="宋体"/>
          <w:color w:val="000000" w:themeColor="text1"/>
        </w:rPr>
      </w:pPr>
      <w:r w:rsidRPr="001706C1">
        <w:rPr>
          <w:rFonts w:ascii="宋体" w:hAnsi="宋体" w:cs="宋体" w:hint="eastAsia"/>
          <w:color w:val="000000" w:themeColor="text1"/>
        </w:rPr>
        <w:br w:type="page"/>
      </w:r>
    </w:p>
    <w:p w:rsidR="009E1BC1" w:rsidRPr="001706C1" w:rsidRDefault="009E1BC1">
      <w:pPr>
        <w:pStyle w:val="ad"/>
        <w:widowControl/>
        <w:spacing w:before="75" w:beforeAutospacing="0" w:after="75" w:afterAutospacing="0"/>
        <w:ind w:firstLineChars="200" w:firstLine="480"/>
        <w:rPr>
          <w:rFonts w:ascii="宋体" w:hAnsi="宋体" w:cs="宋体"/>
          <w:color w:val="000000" w:themeColor="text1"/>
        </w:rPr>
      </w:pPr>
    </w:p>
    <w:p w:rsidR="009E1BC1" w:rsidRPr="001706C1" w:rsidRDefault="00283429">
      <w:pPr>
        <w:pStyle w:val="ad"/>
        <w:widowControl/>
        <w:spacing w:before="75" w:beforeAutospacing="0" w:after="75" w:afterAutospacing="0"/>
        <w:ind w:firstLineChars="200" w:firstLine="480"/>
        <w:rPr>
          <w:color w:val="000000" w:themeColor="text1"/>
        </w:rPr>
      </w:pPr>
      <w:r w:rsidRPr="001706C1">
        <w:rPr>
          <w:rFonts w:ascii="宋体" w:hAnsi="宋体" w:cs="宋体" w:hint="eastAsia"/>
          <w:color w:val="000000" w:themeColor="text1"/>
        </w:rPr>
        <w:t>附1：账户信息</w:t>
      </w:r>
    </w:p>
    <w:tbl>
      <w:tblPr>
        <w:tblW w:w="8368" w:type="dxa"/>
        <w:jc w:val="center"/>
        <w:tblLayout w:type="fixed"/>
        <w:tblLook w:val="04A0"/>
      </w:tblPr>
      <w:tblGrid>
        <w:gridCol w:w="2556"/>
        <w:gridCol w:w="5812"/>
      </w:tblGrid>
      <w:tr w:rsidR="009E1BC1" w:rsidRPr="001706C1">
        <w:trPr>
          <w:trHeight w:val="379"/>
          <w:jc w:val="center"/>
        </w:trPr>
        <w:tc>
          <w:tcPr>
            <w:tcW w:w="2556" w:type="dxa"/>
            <w:vMerge w:val="restart"/>
            <w:tcBorders>
              <w:top w:val="single" w:sz="4" w:space="0" w:color="auto"/>
              <w:left w:val="single" w:sz="4" w:space="0" w:color="auto"/>
              <w:right w:val="single" w:sz="4" w:space="0" w:color="auto"/>
            </w:tcBorders>
            <w:vAlign w:val="center"/>
          </w:tcPr>
          <w:p w:rsidR="009E1BC1" w:rsidRPr="001706C1" w:rsidRDefault="00283429" w:rsidP="00261F80">
            <w:pPr>
              <w:jc w:val="center"/>
              <w:rPr>
                <w:color w:val="000000" w:themeColor="text1"/>
                <w:sz w:val="24"/>
              </w:rPr>
            </w:pPr>
            <w:r w:rsidRPr="001706C1">
              <w:rPr>
                <w:color w:val="000000" w:themeColor="text1"/>
                <w:sz w:val="24"/>
              </w:rPr>
              <w:t>投标人</w:t>
            </w:r>
            <w:r w:rsidRPr="001706C1">
              <w:rPr>
                <w:color w:val="000000" w:themeColor="text1"/>
                <w:sz w:val="24"/>
                <w:lang w:val="zh-CN"/>
              </w:rPr>
              <w:t>投标保证金、中标服务费汇入账户</w:t>
            </w:r>
            <w:r w:rsidRPr="001706C1">
              <w:rPr>
                <w:rFonts w:hint="eastAsia"/>
                <w:color w:val="000000" w:themeColor="text1"/>
                <w:sz w:val="24"/>
              </w:rPr>
              <w:t>信息</w:t>
            </w:r>
          </w:p>
        </w:tc>
        <w:tc>
          <w:tcPr>
            <w:tcW w:w="5812" w:type="dxa"/>
            <w:tcBorders>
              <w:top w:val="single" w:sz="4" w:space="0" w:color="auto"/>
              <w:left w:val="single" w:sz="4" w:space="0" w:color="auto"/>
              <w:bottom w:val="single" w:sz="4" w:space="0" w:color="auto"/>
              <w:right w:val="single" w:sz="4" w:space="0" w:color="auto"/>
            </w:tcBorders>
          </w:tcPr>
          <w:p w:rsidR="009E1BC1" w:rsidRPr="001706C1" w:rsidRDefault="00283429">
            <w:pPr>
              <w:jc w:val="left"/>
              <w:rPr>
                <w:rFonts w:ascii="宋体" w:hAnsi="宋体" w:cs="宋体"/>
                <w:color w:val="000000" w:themeColor="text1"/>
                <w:sz w:val="24"/>
              </w:rPr>
            </w:pPr>
            <w:r w:rsidRPr="001706C1">
              <w:rPr>
                <w:rFonts w:ascii="宋体" w:hAnsi="宋体" w:cs="宋体" w:hint="eastAsia"/>
                <w:color w:val="000000" w:themeColor="text1"/>
                <w:sz w:val="24"/>
              </w:rPr>
              <w:t>开户名：福建榕卫招标有限公司</w:t>
            </w:r>
          </w:p>
        </w:tc>
      </w:tr>
      <w:tr w:rsidR="009E1BC1" w:rsidRPr="001706C1">
        <w:trPr>
          <w:trHeight w:val="379"/>
          <w:jc w:val="center"/>
        </w:trPr>
        <w:tc>
          <w:tcPr>
            <w:tcW w:w="2556" w:type="dxa"/>
            <w:vMerge/>
            <w:tcBorders>
              <w:left w:val="single" w:sz="4" w:space="0" w:color="auto"/>
              <w:right w:val="single" w:sz="4" w:space="0" w:color="auto"/>
            </w:tcBorders>
            <w:vAlign w:val="center"/>
          </w:tcPr>
          <w:p w:rsidR="009E1BC1" w:rsidRPr="001706C1" w:rsidRDefault="009E1BC1">
            <w:pPr>
              <w:widowControl/>
              <w:jc w:val="left"/>
              <w:rPr>
                <w:rFonts w:ascii="宋体" w:hAnsi="宋体" w:cs="宋体"/>
                <w:color w:val="000000" w:themeColor="text1"/>
                <w:sz w:val="24"/>
              </w:rPr>
            </w:pPr>
          </w:p>
        </w:tc>
        <w:tc>
          <w:tcPr>
            <w:tcW w:w="5812" w:type="dxa"/>
            <w:tcBorders>
              <w:top w:val="single" w:sz="4" w:space="0" w:color="auto"/>
              <w:left w:val="single" w:sz="4" w:space="0" w:color="auto"/>
              <w:bottom w:val="single" w:sz="4" w:space="0" w:color="auto"/>
              <w:right w:val="single" w:sz="4" w:space="0" w:color="auto"/>
            </w:tcBorders>
          </w:tcPr>
          <w:p w:rsidR="009E1BC1" w:rsidRPr="001706C1" w:rsidRDefault="00283429">
            <w:pPr>
              <w:jc w:val="left"/>
              <w:rPr>
                <w:rFonts w:ascii="宋体" w:hAnsi="宋体" w:cs="宋体"/>
                <w:color w:val="000000" w:themeColor="text1"/>
                <w:sz w:val="24"/>
              </w:rPr>
            </w:pPr>
            <w:r w:rsidRPr="001706C1">
              <w:rPr>
                <w:rFonts w:ascii="宋体" w:hAnsi="宋体" w:cs="宋体" w:hint="eastAsia"/>
                <w:color w:val="000000" w:themeColor="text1"/>
                <w:sz w:val="24"/>
              </w:rPr>
              <w:t>开户行：福建海峡银行鼓楼支行</w:t>
            </w:r>
          </w:p>
        </w:tc>
      </w:tr>
      <w:tr w:rsidR="009E1BC1" w:rsidRPr="001706C1">
        <w:trPr>
          <w:trHeight w:val="379"/>
          <w:jc w:val="center"/>
        </w:trPr>
        <w:tc>
          <w:tcPr>
            <w:tcW w:w="2556" w:type="dxa"/>
            <w:vMerge/>
            <w:tcBorders>
              <w:left w:val="single" w:sz="4" w:space="0" w:color="auto"/>
              <w:bottom w:val="single" w:sz="4" w:space="0" w:color="auto"/>
              <w:right w:val="single" w:sz="4" w:space="0" w:color="auto"/>
            </w:tcBorders>
            <w:vAlign w:val="center"/>
          </w:tcPr>
          <w:p w:rsidR="009E1BC1" w:rsidRPr="001706C1" w:rsidRDefault="009E1BC1">
            <w:pPr>
              <w:widowControl/>
              <w:jc w:val="left"/>
              <w:rPr>
                <w:rFonts w:ascii="宋体" w:hAnsi="宋体" w:cs="宋体"/>
                <w:color w:val="000000" w:themeColor="text1"/>
                <w:sz w:val="24"/>
              </w:rPr>
            </w:pPr>
          </w:p>
        </w:tc>
        <w:tc>
          <w:tcPr>
            <w:tcW w:w="5812" w:type="dxa"/>
            <w:tcBorders>
              <w:top w:val="single" w:sz="4" w:space="0" w:color="auto"/>
              <w:left w:val="single" w:sz="4" w:space="0" w:color="auto"/>
              <w:bottom w:val="single" w:sz="4" w:space="0" w:color="auto"/>
              <w:right w:val="single" w:sz="4" w:space="0" w:color="auto"/>
            </w:tcBorders>
          </w:tcPr>
          <w:p w:rsidR="009E1BC1" w:rsidRPr="001706C1" w:rsidRDefault="00283429">
            <w:pPr>
              <w:jc w:val="left"/>
              <w:rPr>
                <w:rFonts w:ascii="宋体" w:hAnsi="宋体" w:cs="宋体"/>
                <w:color w:val="000000" w:themeColor="text1"/>
                <w:sz w:val="24"/>
              </w:rPr>
            </w:pPr>
            <w:proofErr w:type="gramStart"/>
            <w:r w:rsidRPr="001706C1">
              <w:rPr>
                <w:rFonts w:ascii="宋体" w:hAnsi="宋体" w:cs="宋体" w:hint="eastAsia"/>
                <w:color w:val="000000" w:themeColor="text1"/>
                <w:sz w:val="24"/>
              </w:rPr>
              <w:t>账</w:t>
            </w:r>
            <w:proofErr w:type="gramEnd"/>
            <w:r w:rsidRPr="001706C1">
              <w:rPr>
                <w:rFonts w:ascii="宋体" w:hAnsi="宋体" w:cs="宋体" w:hint="eastAsia"/>
                <w:color w:val="000000" w:themeColor="text1"/>
                <w:sz w:val="24"/>
              </w:rPr>
              <w:t xml:space="preserve">  号：100028500520010001</w:t>
            </w:r>
          </w:p>
        </w:tc>
      </w:tr>
    </w:tbl>
    <w:p w:rsidR="009E1BC1" w:rsidRPr="001706C1" w:rsidRDefault="00283429">
      <w:pPr>
        <w:pStyle w:val="ad"/>
        <w:widowControl/>
        <w:spacing w:before="75" w:beforeAutospacing="0" w:after="75" w:afterAutospacing="0"/>
        <w:rPr>
          <w:color w:val="000000" w:themeColor="text1"/>
        </w:rPr>
      </w:pPr>
      <w:r w:rsidRPr="001706C1">
        <w:rPr>
          <w:color w:val="000000" w:themeColor="text1"/>
        </w:rPr>
        <w:t> </w:t>
      </w:r>
    </w:p>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283429">
      <w:pPr>
        <w:rPr>
          <w:rFonts w:ascii="宋体" w:hAnsi="宋体" w:cs="宋体"/>
          <w:color w:val="000000" w:themeColor="text1"/>
        </w:rPr>
      </w:pPr>
      <w:r w:rsidRPr="001706C1">
        <w:rPr>
          <w:rFonts w:ascii="宋体" w:hAnsi="宋体" w:cs="宋体" w:hint="eastAsia"/>
          <w:color w:val="000000" w:themeColor="text1"/>
        </w:rPr>
        <w:br w:type="page"/>
      </w:r>
    </w:p>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283429">
      <w:pPr>
        <w:pStyle w:val="2"/>
        <w:jc w:val="left"/>
        <w:rPr>
          <w:color w:val="000000" w:themeColor="text1"/>
        </w:rPr>
      </w:pPr>
      <w:bookmarkStart w:id="3" w:name="_Toc24510"/>
      <w:r w:rsidRPr="001706C1">
        <w:rPr>
          <w:rFonts w:hint="eastAsia"/>
          <w:color w:val="000000" w:themeColor="text1"/>
        </w:rPr>
        <w:t>附</w:t>
      </w:r>
      <w:r w:rsidRPr="001706C1">
        <w:rPr>
          <w:color w:val="000000" w:themeColor="text1"/>
        </w:rPr>
        <w:t>2</w:t>
      </w:r>
      <w:r w:rsidRPr="001706C1">
        <w:rPr>
          <w:rFonts w:hint="eastAsia"/>
          <w:color w:val="000000" w:themeColor="text1"/>
        </w:rPr>
        <w:t>：采购标的一览表</w:t>
      </w:r>
      <w:bookmarkEnd w:id="3"/>
    </w:p>
    <w:p w:rsidR="009E1BC1" w:rsidRPr="001706C1" w:rsidRDefault="009E1BC1">
      <w:pPr>
        <w:pStyle w:val="ad"/>
        <w:widowControl/>
        <w:spacing w:before="75" w:beforeAutospacing="0" w:after="75" w:afterAutospacing="0"/>
        <w:rPr>
          <w:color w:val="000000" w:themeColor="text1"/>
        </w:rPr>
      </w:pPr>
    </w:p>
    <w:p w:rsidR="009E1BC1" w:rsidRPr="001706C1" w:rsidRDefault="00283429">
      <w:pPr>
        <w:pStyle w:val="ad"/>
        <w:widowControl/>
        <w:jc w:val="right"/>
        <w:rPr>
          <w:rFonts w:ascii="宋体" w:hAnsi="宋体" w:cs="宋体"/>
          <w:color w:val="000000" w:themeColor="text1"/>
        </w:rPr>
      </w:pPr>
      <w:r w:rsidRPr="001706C1">
        <w:rPr>
          <w:rFonts w:ascii="宋体" w:hAnsi="宋体" w:cs="宋体" w:hint="eastAsia"/>
          <w:color w:val="000000" w:themeColor="text1"/>
        </w:rPr>
        <w:t>金额单位：人民币.元</w:t>
      </w:r>
    </w:p>
    <w:tbl>
      <w:tblPr>
        <w:tblW w:w="8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19"/>
        <w:gridCol w:w="817"/>
        <w:gridCol w:w="1733"/>
        <w:gridCol w:w="840"/>
        <w:gridCol w:w="1331"/>
        <w:gridCol w:w="896"/>
        <w:gridCol w:w="1441"/>
        <w:gridCol w:w="1023"/>
      </w:tblGrid>
      <w:tr w:rsidR="009E1BC1" w:rsidRPr="001706C1">
        <w:trPr>
          <w:trHeight w:val="728"/>
          <w:tblHeader/>
        </w:trPr>
        <w:tc>
          <w:tcPr>
            <w:tcW w:w="719"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color w:val="000000" w:themeColor="text1"/>
              </w:rPr>
            </w:pPr>
            <w:r w:rsidRPr="001706C1">
              <w:rPr>
                <w:rFonts w:ascii="宋体" w:hAnsi="宋体" w:cs="宋体"/>
                <w:color w:val="000000" w:themeColor="text1"/>
                <w:kern w:val="0"/>
                <w:sz w:val="24"/>
              </w:rPr>
              <w:t>合同包</w:t>
            </w:r>
          </w:p>
        </w:tc>
        <w:tc>
          <w:tcPr>
            <w:tcW w:w="817"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color w:val="000000" w:themeColor="text1"/>
              </w:rPr>
            </w:pPr>
            <w:r w:rsidRPr="001706C1">
              <w:rPr>
                <w:rFonts w:ascii="宋体" w:hAnsi="宋体" w:cs="宋体"/>
                <w:color w:val="000000" w:themeColor="text1"/>
                <w:kern w:val="0"/>
                <w:sz w:val="24"/>
              </w:rPr>
              <w:t>品目号</w:t>
            </w:r>
          </w:p>
        </w:tc>
        <w:tc>
          <w:tcPr>
            <w:tcW w:w="1733" w:type="dxa"/>
            <w:tcBorders>
              <w:top w:val="outset" w:sz="6" w:space="0" w:color="auto"/>
              <w:left w:val="outset" w:sz="6" w:space="0" w:color="auto"/>
              <w:bottom w:val="outset" w:sz="6" w:space="0" w:color="auto"/>
              <w:right w:val="single" w:sz="4" w:space="0" w:color="auto"/>
            </w:tcBorders>
            <w:shd w:val="clear" w:color="auto" w:fill="auto"/>
            <w:vAlign w:val="center"/>
          </w:tcPr>
          <w:p w:rsidR="009E1BC1" w:rsidRPr="001706C1" w:rsidRDefault="00283429">
            <w:pPr>
              <w:widowControl/>
              <w:jc w:val="center"/>
              <w:rPr>
                <w:color w:val="000000" w:themeColor="text1"/>
              </w:rPr>
            </w:pPr>
            <w:r w:rsidRPr="001706C1">
              <w:rPr>
                <w:rFonts w:ascii="宋体" w:hAnsi="宋体" w:cs="宋体"/>
                <w:color w:val="000000" w:themeColor="text1"/>
                <w:kern w:val="0"/>
                <w:sz w:val="24"/>
              </w:rPr>
              <w:t>采购标的</w:t>
            </w:r>
          </w:p>
        </w:tc>
        <w:tc>
          <w:tcPr>
            <w:tcW w:w="840" w:type="dxa"/>
            <w:tcBorders>
              <w:top w:val="outset" w:sz="6" w:space="0" w:color="auto"/>
              <w:left w:val="single" w:sz="4" w:space="0" w:color="auto"/>
              <w:bottom w:val="outset" w:sz="6" w:space="0" w:color="auto"/>
              <w:right w:val="outset" w:sz="6" w:space="0" w:color="auto"/>
            </w:tcBorders>
            <w:shd w:val="clear" w:color="auto" w:fill="auto"/>
            <w:vAlign w:val="center"/>
          </w:tcPr>
          <w:p w:rsidR="00927476" w:rsidRPr="001706C1" w:rsidRDefault="00927476">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服务</w:t>
            </w:r>
          </w:p>
          <w:p w:rsidR="009E1BC1" w:rsidRPr="001706C1" w:rsidRDefault="00927476">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年限</w:t>
            </w:r>
          </w:p>
        </w:tc>
        <w:tc>
          <w:tcPr>
            <w:tcW w:w="133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color w:val="000000" w:themeColor="text1"/>
              </w:rPr>
            </w:pPr>
            <w:r w:rsidRPr="001706C1">
              <w:rPr>
                <w:rFonts w:ascii="宋体" w:hAnsi="宋体" w:cs="宋体"/>
                <w:color w:val="000000" w:themeColor="text1"/>
                <w:kern w:val="0"/>
                <w:sz w:val="24"/>
              </w:rPr>
              <w:t>预算</w:t>
            </w:r>
            <w:r w:rsidRPr="001706C1">
              <w:rPr>
                <w:rFonts w:ascii="宋体" w:hAnsi="宋体" w:cs="宋体" w:hint="eastAsia"/>
                <w:color w:val="000000" w:themeColor="text1"/>
                <w:kern w:val="0"/>
                <w:sz w:val="24"/>
              </w:rPr>
              <w:t>单价</w:t>
            </w:r>
          </w:p>
        </w:tc>
        <w:tc>
          <w:tcPr>
            <w:tcW w:w="896"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color w:val="000000" w:themeColor="text1"/>
              </w:rPr>
            </w:pPr>
            <w:r w:rsidRPr="001706C1">
              <w:rPr>
                <w:rFonts w:ascii="宋体" w:hAnsi="宋体" w:cs="宋体"/>
                <w:color w:val="000000" w:themeColor="text1"/>
                <w:kern w:val="0"/>
                <w:sz w:val="24"/>
              </w:rPr>
              <w:t>允许进口</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rsidP="00927476">
            <w:pPr>
              <w:widowControl/>
              <w:jc w:val="center"/>
              <w:rPr>
                <w:color w:val="000000" w:themeColor="text1"/>
              </w:rPr>
            </w:pPr>
            <w:r w:rsidRPr="001706C1">
              <w:rPr>
                <w:rFonts w:ascii="宋体" w:hAnsi="宋体" w:cs="宋体"/>
                <w:color w:val="000000" w:themeColor="text1"/>
                <w:kern w:val="0"/>
                <w:sz w:val="24"/>
              </w:rPr>
              <w:t>合同包预算</w:t>
            </w:r>
            <w:r w:rsidRPr="001706C1">
              <w:rPr>
                <w:rFonts w:ascii="宋体" w:hAnsi="宋体" w:cs="宋体" w:hint="eastAsia"/>
                <w:color w:val="000000" w:themeColor="text1"/>
                <w:kern w:val="0"/>
                <w:sz w:val="24"/>
              </w:rPr>
              <w:t>（最高限价）（元）</w:t>
            </w:r>
          </w:p>
        </w:tc>
        <w:tc>
          <w:tcPr>
            <w:tcW w:w="1023"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color w:val="000000" w:themeColor="text1"/>
              </w:rPr>
            </w:pPr>
            <w:r w:rsidRPr="001706C1">
              <w:rPr>
                <w:rFonts w:ascii="宋体" w:hAnsi="宋体" w:cs="宋体" w:hint="eastAsia"/>
                <w:color w:val="000000" w:themeColor="text1"/>
                <w:kern w:val="0"/>
                <w:sz w:val="24"/>
              </w:rPr>
              <w:t>投标</w:t>
            </w:r>
            <w:r w:rsidRPr="001706C1">
              <w:rPr>
                <w:rFonts w:ascii="宋体" w:hAnsi="宋体" w:cs="宋体"/>
                <w:color w:val="000000" w:themeColor="text1"/>
                <w:kern w:val="0"/>
                <w:sz w:val="24"/>
              </w:rPr>
              <w:t>保证金</w:t>
            </w:r>
          </w:p>
        </w:tc>
      </w:tr>
      <w:tr w:rsidR="009E1BC1" w:rsidRPr="001706C1">
        <w:trPr>
          <w:trHeight w:val="728"/>
          <w:tblHeader/>
        </w:trPr>
        <w:tc>
          <w:tcPr>
            <w:tcW w:w="719"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1</w:t>
            </w:r>
          </w:p>
        </w:tc>
        <w:tc>
          <w:tcPr>
            <w:tcW w:w="817"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1-1</w:t>
            </w:r>
          </w:p>
        </w:tc>
        <w:tc>
          <w:tcPr>
            <w:tcW w:w="1733" w:type="dxa"/>
            <w:tcBorders>
              <w:top w:val="outset" w:sz="6" w:space="0" w:color="auto"/>
              <w:left w:val="outset" w:sz="6" w:space="0" w:color="auto"/>
              <w:bottom w:val="outset" w:sz="6" w:space="0" w:color="auto"/>
              <w:right w:val="single" w:sz="4" w:space="0" w:color="auto"/>
            </w:tcBorders>
            <w:shd w:val="clear" w:color="auto" w:fill="auto"/>
            <w:vAlign w:val="center"/>
          </w:tcPr>
          <w:p w:rsidR="009E1BC1" w:rsidRPr="001706C1" w:rsidRDefault="00927476">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物业管理服务</w:t>
            </w:r>
          </w:p>
        </w:tc>
        <w:tc>
          <w:tcPr>
            <w:tcW w:w="840" w:type="dxa"/>
            <w:tcBorders>
              <w:top w:val="outset" w:sz="6" w:space="0" w:color="auto"/>
              <w:left w:val="single" w:sz="4" w:space="0" w:color="auto"/>
              <w:bottom w:val="outset" w:sz="6" w:space="0" w:color="auto"/>
              <w:right w:val="outset" w:sz="6" w:space="0" w:color="auto"/>
            </w:tcBorders>
            <w:shd w:val="clear" w:color="auto" w:fill="auto"/>
            <w:vAlign w:val="center"/>
          </w:tcPr>
          <w:p w:rsidR="009E1BC1" w:rsidRPr="001706C1" w:rsidRDefault="00927476">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1年</w:t>
            </w:r>
          </w:p>
        </w:tc>
        <w:tc>
          <w:tcPr>
            <w:tcW w:w="133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927476" w:rsidP="00261F80">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15</w:t>
            </w:r>
            <w:r w:rsidR="00261F80" w:rsidRPr="001706C1">
              <w:rPr>
                <w:rFonts w:ascii="宋体" w:hAnsi="宋体" w:cs="宋体" w:hint="eastAsia"/>
                <w:color w:val="000000" w:themeColor="text1"/>
                <w:kern w:val="0"/>
                <w:sz w:val="24"/>
              </w:rPr>
              <w:t>0</w:t>
            </w:r>
            <w:r w:rsidRPr="001706C1">
              <w:rPr>
                <w:rFonts w:ascii="宋体" w:hAnsi="宋体" w:cs="宋体" w:hint="eastAsia"/>
                <w:color w:val="000000" w:themeColor="text1"/>
                <w:kern w:val="0"/>
                <w:sz w:val="24"/>
              </w:rPr>
              <w:t>0000</w:t>
            </w:r>
          </w:p>
        </w:tc>
        <w:tc>
          <w:tcPr>
            <w:tcW w:w="896"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283429">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否</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927476" w:rsidP="00261F80">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15</w:t>
            </w:r>
            <w:r w:rsidR="00261F80" w:rsidRPr="001706C1">
              <w:rPr>
                <w:rFonts w:ascii="宋体" w:hAnsi="宋体" w:cs="宋体" w:hint="eastAsia"/>
                <w:color w:val="000000" w:themeColor="text1"/>
                <w:kern w:val="0"/>
                <w:sz w:val="24"/>
              </w:rPr>
              <w:t>0</w:t>
            </w:r>
            <w:r w:rsidRPr="001706C1">
              <w:rPr>
                <w:rFonts w:ascii="宋体" w:hAnsi="宋体" w:cs="宋体" w:hint="eastAsia"/>
                <w:color w:val="000000" w:themeColor="text1"/>
                <w:kern w:val="0"/>
                <w:sz w:val="24"/>
              </w:rPr>
              <w:t>0000</w:t>
            </w:r>
          </w:p>
        </w:tc>
        <w:tc>
          <w:tcPr>
            <w:tcW w:w="1023"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1706C1" w:rsidRDefault="00927476">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15000</w:t>
            </w:r>
          </w:p>
        </w:tc>
      </w:tr>
      <w:tr w:rsidR="00F32F04" w:rsidRPr="001706C1" w:rsidTr="00195466">
        <w:trPr>
          <w:trHeight w:val="728"/>
          <w:tblHeader/>
        </w:trPr>
        <w:tc>
          <w:tcPr>
            <w:tcW w:w="8800" w:type="dxa"/>
            <w:gridSpan w:val="8"/>
            <w:tcBorders>
              <w:top w:val="outset" w:sz="6" w:space="0" w:color="auto"/>
              <w:left w:val="outset" w:sz="6" w:space="0" w:color="auto"/>
              <w:bottom w:val="outset" w:sz="6" w:space="0" w:color="auto"/>
              <w:right w:val="outset" w:sz="6" w:space="0" w:color="auto"/>
            </w:tcBorders>
            <w:shd w:val="clear" w:color="auto" w:fill="auto"/>
            <w:vAlign w:val="center"/>
          </w:tcPr>
          <w:p w:rsidR="00F32F04" w:rsidRPr="001706C1" w:rsidRDefault="00F32F04" w:rsidP="00F32F04">
            <w:pPr>
              <w:widowControl/>
              <w:jc w:val="left"/>
              <w:rPr>
                <w:rFonts w:ascii="宋体" w:hAnsi="宋体" w:cs="宋体"/>
                <w:color w:val="000000" w:themeColor="text1"/>
                <w:sz w:val="24"/>
              </w:rPr>
            </w:pPr>
            <w:r w:rsidRPr="001706C1">
              <w:rPr>
                <w:rFonts w:ascii="宋体" w:hAnsi="宋体" w:cs="宋体" w:hint="eastAsia"/>
                <w:color w:val="000000" w:themeColor="text1"/>
                <w:sz w:val="24"/>
              </w:rPr>
              <w:t>注：</w:t>
            </w:r>
          </w:p>
          <w:p w:rsidR="00F32F04" w:rsidRPr="001706C1" w:rsidRDefault="00F32F04" w:rsidP="00F32F04">
            <w:pPr>
              <w:widowControl/>
              <w:jc w:val="left"/>
              <w:rPr>
                <w:rFonts w:ascii="宋体" w:hAnsi="宋体" w:cs="宋体"/>
                <w:color w:val="000000" w:themeColor="text1"/>
                <w:sz w:val="24"/>
              </w:rPr>
            </w:pPr>
            <w:r w:rsidRPr="001706C1">
              <w:rPr>
                <w:rFonts w:ascii="宋体" w:hAnsi="宋体" w:cs="宋体" w:hint="eastAsia"/>
                <w:color w:val="000000" w:themeColor="text1"/>
                <w:sz w:val="24"/>
              </w:rPr>
              <w:t>1、投标人应按合同包投标，对同一个合同包内所有品目</w:t>
            </w:r>
            <w:proofErr w:type="gramStart"/>
            <w:r w:rsidRPr="001706C1">
              <w:rPr>
                <w:rFonts w:ascii="宋体" w:hAnsi="宋体" w:cs="宋体" w:hint="eastAsia"/>
                <w:color w:val="000000" w:themeColor="text1"/>
                <w:sz w:val="24"/>
              </w:rPr>
              <w:t>号内容</w:t>
            </w:r>
            <w:proofErr w:type="gramEnd"/>
            <w:r w:rsidRPr="001706C1">
              <w:rPr>
                <w:rFonts w:ascii="宋体" w:hAnsi="宋体" w:cs="宋体" w:hint="eastAsia"/>
                <w:color w:val="000000" w:themeColor="text1"/>
                <w:sz w:val="24"/>
              </w:rPr>
              <w:t>投标时必须完整。不得仅对一个合同包中的部分货物或服务进行投标，否则其投标将被拒绝。评标与授标以合同包为单位。</w:t>
            </w:r>
          </w:p>
          <w:p w:rsidR="00F32F04" w:rsidRPr="001706C1" w:rsidRDefault="00F32F04" w:rsidP="00F32F04">
            <w:pPr>
              <w:widowControl/>
              <w:jc w:val="left"/>
              <w:rPr>
                <w:rFonts w:ascii="宋体" w:hAnsi="宋体" w:cs="宋体"/>
                <w:color w:val="000000" w:themeColor="text1"/>
                <w:kern w:val="0"/>
                <w:sz w:val="24"/>
              </w:rPr>
            </w:pPr>
            <w:r w:rsidRPr="001706C1">
              <w:rPr>
                <w:rFonts w:ascii="宋体" w:hAnsi="宋体" w:cs="宋体" w:hint="eastAsia"/>
                <w:color w:val="000000" w:themeColor="text1"/>
                <w:sz w:val="24"/>
              </w:rPr>
              <w:t>2、投标统一以人民币报价，投标报价应</w:t>
            </w:r>
            <w:r w:rsidRPr="001706C1">
              <w:rPr>
                <w:rFonts w:ascii="宋体" w:hAnsi="宋体" w:cs="宋体" w:hint="eastAsia"/>
                <w:color w:val="000000" w:themeColor="text1"/>
                <w:kern w:val="0"/>
                <w:sz w:val="24"/>
              </w:rPr>
              <w:t>包含物业管理服务所需的一切费用，包括但不限于劳务、服务、通讯、交通、培训、管理、材料、保洁用品、设备、配件、备件、服装费、损耗、包装、运输、维修、税费、保险、利润以及完成合同条件所需的一切开支等。中标人自行解决派遣人员养老、失业、医疗、工伤、生育、纳税等保险及劳保、工资、福利、食宿、员工上下班交通及投标人为完成服务所发生的一切费用。</w:t>
            </w:r>
          </w:p>
          <w:p w:rsidR="00F32F04" w:rsidRPr="001706C1" w:rsidRDefault="00F32F04" w:rsidP="00F32F04">
            <w:pPr>
              <w:widowControl/>
              <w:jc w:val="center"/>
              <w:rPr>
                <w:rFonts w:ascii="宋体" w:hAnsi="宋体" w:cs="宋体"/>
                <w:color w:val="000000" w:themeColor="text1"/>
                <w:kern w:val="0"/>
                <w:sz w:val="24"/>
              </w:rPr>
            </w:pPr>
            <w:r w:rsidRPr="001706C1">
              <w:rPr>
                <w:rFonts w:ascii="宋体" w:hAnsi="宋体" w:cs="宋体" w:hint="eastAsia"/>
                <w:color w:val="000000" w:themeColor="text1"/>
                <w:sz w:val="24"/>
              </w:rPr>
              <w:t>3、中标人不得转包、分包他人，若发现转包、分包，采购人有权终止协议。</w:t>
            </w:r>
          </w:p>
        </w:tc>
      </w:tr>
    </w:tbl>
    <w:p w:rsidR="009E1BC1" w:rsidRPr="001706C1" w:rsidRDefault="009E1BC1">
      <w:pPr>
        <w:pStyle w:val="ad"/>
        <w:widowControl/>
        <w:jc w:val="right"/>
        <w:rPr>
          <w:rFonts w:ascii="宋体" w:hAnsi="宋体" w:cs="宋体"/>
          <w:color w:val="000000" w:themeColor="text1"/>
        </w:rPr>
      </w:pPr>
    </w:p>
    <w:p w:rsidR="009E1BC1" w:rsidRPr="001706C1" w:rsidRDefault="009E1BC1">
      <w:pPr>
        <w:pStyle w:val="ad"/>
        <w:widowControl/>
        <w:spacing w:before="75" w:beforeAutospacing="0" w:after="75" w:afterAutospacing="0"/>
        <w:jc w:val="center"/>
        <w:rPr>
          <w:b/>
          <w:color w:val="000000" w:themeColor="text1"/>
        </w:rPr>
      </w:pPr>
    </w:p>
    <w:p w:rsidR="009E1BC1" w:rsidRPr="001706C1"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1706C1"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1706C1" w:rsidRDefault="00283429">
      <w:pPr>
        <w:pStyle w:val="2"/>
        <w:rPr>
          <w:color w:val="000000" w:themeColor="text1"/>
        </w:rPr>
      </w:pPr>
      <w:bookmarkStart w:id="4" w:name="_Toc51057747"/>
      <w:r w:rsidRPr="001706C1">
        <w:rPr>
          <w:rStyle w:val="af"/>
          <w:rFonts w:ascii="宋体" w:hAnsi="宋体" w:cs="宋体" w:hint="eastAsia"/>
          <w:color w:val="000000" w:themeColor="text1"/>
          <w:sz w:val="31"/>
          <w:szCs w:val="31"/>
        </w:rPr>
        <w:br w:type="page"/>
      </w:r>
      <w:bookmarkStart w:id="5" w:name="_Toc6832"/>
      <w:bookmarkStart w:id="6" w:name="_Toc26587"/>
      <w:r w:rsidRPr="001706C1">
        <w:rPr>
          <w:rStyle w:val="1Char"/>
          <w:b/>
          <w:bCs w:val="0"/>
          <w:color w:val="000000" w:themeColor="text1"/>
        </w:rPr>
        <w:lastRenderedPageBreak/>
        <w:t>第二章</w:t>
      </w:r>
      <w:r w:rsidRPr="001706C1">
        <w:rPr>
          <w:rStyle w:val="1Char"/>
          <w:b/>
          <w:bCs w:val="0"/>
          <w:color w:val="000000" w:themeColor="text1"/>
        </w:rPr>
        <w:t>   </w:t>
      </w:r>
      <w:r w:rsidRPr="001706C1">
        <w:rPr>
          <w:rStyle w:val="1Char"/>
          <w:b/>
          <w:bCs w:val="0"/>
          <w:color w:val="000000" w:themeColor="text1"/>
        </w:rPr>
        <w:t>投标人须知前附表（表</w:t>
      </w:r>
      <w:r w:rsidRPr="001706C1">
        <w:rPr>
          <w:rStyle w:val="1Char"/>
          <w:b/>
          <w:bCs w:val="0"/>
          <w:color w:val="000000" w:themeColor="text1"/>
        </w:rPr>
        <w:t>1</w:t>
      </w:r>
      <w:r w:rsidRPr="001706C1">
        <w:rPr>
          <w:rStyle w:val="1Char"/>
          <w:b/>
          <w:bCs w:val="0"/>
          <w:color w:val="000000" w:themeColor="text1"/>
        </w:rPr>
        <w:t>）</w:t>
      </w:r>
      <w:bookmarkEnd w:id="4"/>
      <w:bookmarkEnd w:id="5"/>
      <w:bookmarkEnd w:id="6"/>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表</w:t>
      </w:r>
      <w:r w:rsidRPr="001706C1">
        <w:rPr>
          <w:color w:val="000000" w:themeColor="text1"/>
        </w:rPr>
        <w:t>1</w:t>
      </w:r>
    </w:p>
    <w:tbl>
      <w:tblPr>
        <w:tblW w:w="1020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64"/>
        <w:gridCol w:w="1862"/>
        <w:gridCol w:w="7479"/>
      </w:tblGrid>
      <w:tr w:rsidR="009E1BC1" w:rsidRPr="001706C1">
        <w:trPr>
          <w:tblCellSpacing w:w="15" w:type="dxa"/>
          <w:jc w:val="center"/>
        </w:trPr>
        <w:tc>
          <w:tcPr>
            <w:tcW w:w="10145" w:type="dxa"/>
            <w:gridSpan w:val="3"/>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Style w:val="af"/>
                <w:rFonts w:ascii="宋体" w:hAnsi="宋体" w:cs="宋体" w:hint="eastAsia"/>
                <w:color w:val="000000" w:themeColor="text1"/>
              </w:rPr>
              <w:t>特别提示：本表与招标文件对应章节的内容若不一致，以本表为准。</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proofErr w:type="gramStart"/>
            <w:r w:rsidRPr="001706C1">
              <w:rPr>
                <w:rFonts w:ascii="宋体" w:hAnsi="宋体" w:cs="宋体" w:hint="eastAsia"/>
                <w:color w:val="000000" w:themeColor="text1"/>
              </w:rPr>
              <w:t>项号</w:t>
            </w:r>
            <w:proofErr w:type="gramEnd"/>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招标文件</w:t>
            </w:r>
          </w:p>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（第三章）</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编列内容</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6.1</w:t>
            </w:r>
          </w:p>
        </w:tc>
        <w:tc>
          <w:tcPr>
            <w:tcW w:w="7434" w:type="dxa"/>
            <w:tcMar>
              <w:top w:w="0" w:type="dxa"/>
              <w:left w:w="105" w:type="dxa"/>
              <w:bottom w:w="0" w:type="dxa"/>
              <w:right w:w="105" w:type="dxa"/>
            </w:tcMar>
            <w:vAlign w:val="center"/>
          </w:tcPr>
          <w:p w:rsidR="009E1BC1" w:rsidRPr="001706C1" w:rsidRDefault="00283429">
            <w:pPr>
              <w:rPr>
                <w:color w:val="000000" w:themeColor="text1"/>
              </w:rPr>
            </w:pPr>
            <w:r w:rsidRPr="001706C1">
              <w:rPr>
                <w:rStyle w:val="af"/>
                <w:rFonts w:ascii="宋体" w:hAnsi="宋体" w:cs="宋体" w:hint="eastAsia"/>
                <w:color w:val="000000" w:themeColor="text1"/>
                <w:sz w:val="24"/>
              </w:rPr>
              <w:t>是否组织现场考察或召开开标前答疑会：否</w:t>
            </w:r>
            <w:r w:rsidRPr="001706C1">
              <w:rPr>
                <w:rFonts w:ascii="宋体" w:hAnsi="宋体" w:cs="宋体" w:hint="eastAsia"/>
                <w:color w:val="000000" w:themeColor="text1"/>
                <w:sz w:val="24"/>
              </w:rPr>
              <w:t>。</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2</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10.4</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投标文件的份数：</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（1）纸质投标文件：</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①资格及资信证明部分的正本</w:t>
            </w:r>
            <w:r w:rsidRPr="001706C1">
              <w:rPr>
                <w:rFonts w:ascii="宋体" w:hAnsi="宋体" w:cs="宋体" w:hint="eastAsia"/>
                <w:color w:val="000000" w:themeColor="text1"/>
                <w:u w:val="single"/>
              </w:rPr>
              <w:t>1</w:t>
            </w:r>
            <w:r w:rsidRPr="001706C1">
              <w:rPr>
                <w:rFonts w:ascii="宋体" w:hAnsi="宋体" w:cs="宋体" w:hint="eastAsia"/>
                <w:color w:val="000000" w:themeColor="text1"/>
              </w:rPr>
              <w:t>份、副本</w:t>
            </w:r>
            <w:r w:rsidRPr="001706C1">
              <w:rPr>
                <w:rFonts w:ascii="宋体" w:hAnsi="宋体" w:cs="宋体" w:hint="eastAsia"/>
                <w:color w:val="000000" w:themeColor="text1"/>
                <w:u w:val="single"/>
              </w:rPr>
              <w:t>5</w:t>
            </w:r>
            <w:r w:rsidRPr="001706C1">
              <w:rPr>
                <w:rFonts w:ascii="宋体" w:hAnsi="宋体" w:cs="宋体" w:hint="eastAsia"/>
                <w:color w:val="000000" w:themeColor="text1"/>
              </w:rPr>
              <w:t>份，报价部分的正本</w:t>
            </w:r>
            <w:r w:rsidRPr="001706C1">
              <w:rPr>
                <w:rFonts w:ascii="宋体" w:hAnsi="宋体" w:cs="宋体" w:hint="eastAsia"/>
                <w:color w:val="000000" w:themeColor="text1"/>
                <w:u w:val="single"/>
              </w:rPr>
              <w:t>1</w:t>
            </w:r>
            <w:r w:rsidRPr="001706C1">
              <w:rPr>
                <w:rFonts w:ascii="宋体" w:hAnsi="宋体" w:cs="宋体" w:hint="eastAsia"/>
                <w:color w:val="000000" w:themeColor="text1"/>
              </w:rPr>
              <w:t>份、副本</w:t>
            </w:r>
            <w:r w:rsidRPr="001706C1">
              <w:rPr>
                <w:rFonts w:ascii="宋体" w:hAnsi="宋体" w:cs="宋体" w:hint="eastAsia"/>
                <w:color w:val="000000" w:themeColor="text1"/>
                <w:u w:val="single"/>
              </w:rPr>
              <w:t>5</w:t>
            </w:r>
            <w:r w:rsidRPr="001706C1">
              <w:rPr>
                <w:rFonts w:ascii="宋体" w:hAnsi="宋体" w:cs="宋体" w:hint="eastAsia"/>
                <w:color w:val="000000" w:themeColor="text1"/>
              </w:rPr>
              <w:t>份，技术商务部分的正本</w:t>
            </w:r>
            <w:r w:rsidRPr="001706C1">
              <w:rPr>
                <w:rFonts w:ascii="宋体" w:hAnsi="宋体" w:cs="宋体" w:hint="eastAsia"/>
                <w:color w:val="000000" w:themeColor="text1"/>
                <w:u w:val="single"/>
              </w:rPr>
              <w:t>1</w:t>
            </w:r>
            <w:r w:rsidRPr="001706C1">
              <w:rPr>
                <w:rFonts w:ascii="宋体" w:hAnsi="宋体" w:cs="宋体" w:hint="eastAsia"/>
                <w:color w:val="000000" w:themeColor="text1"/>
              </w:rPr>
              <w:t>份、副本</w:t>
            </w:r>
            <w:r w:rsidRPr="001706C1">
              <w:rPr>
                <w:rFonts w:ascii="宋体" w:hAnsi="宋体" w:cs="宋体" w:hint="eastAsia"/>
                <w:color w:val="000000" w:themeColor="text1"/>
                <w:u w:val="single"/>
              </w:rPr>
              <w:t>5</w:t>
            </w:r>
            <w:r w:rsidRPr="001706C1">
              <w:rPr>
                <w:rFonts w:ascii="宋体" w:hAnsi="宋体" w:cs="宋体" w:hint="eastAsia"/>
                <w:color w:val="000000" w:themeColor="text1"/>
              </w:rPr>
              <w:t>份。</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②可读介质（</w:t>
            </w:r>
            <w:r w:rsidRPr="001706C1">
              <w:rPr>
                <w:rFonts w:ascii="Times New Roman" w:hAnsi="Times New Roman"/>
                <w:color w:val="000000" w:themeColor="text1"/>
              </w:rPr>
              <w:t>U</w:t>
            </w:r>
            <w:r w:rsidRPr="001706C1">
              <w:rPr>
                <w:rFonts w:ascii="宋体" w:hAnsi="宋体" w:cs="宋体" w:hint="eastAsia"/>
                <w:color w:val="000000" w:themeColor="text1"/>
              </w:rPr>
              <w:t>盘）</w:t>
            </w:r>
            <w:r w:rsidRPr="001706C1">
              <w:rPr>
                <w:rFonts w:ascii="宋体" w:hAnsi="宋体" w:cs="宋体" w:hint="eastAsia"/>
                <w:color w:val="000000" w:themeColor="text1"/>
                <w:u w:val="single"/>
              </w:rPr>
              <w:t>1</w:t>
            </w:r>
            <w:r w:rsidRPr="001706C1">
              <w:rPr>
                <w:rFonts w:ascii="宋体" w:hAnsi="宋体" w:cs="宋体" w:hint="eastAsia"/>
                <w:color w:val="000000" w:themeColor="text1"/>
              </w:rPr>
              <w:t>份</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3</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10.5-（</w:t>
            </w:r>
            <w:r w:rsidRPr="001706C1">
              <w:rPr>
                <w:rFonts w:ascii="Times New Roman" w:hAnsi="Times New Roman"/>
                <w:color w:val="000000" w:themeColor="text1"/>
              </w:rPr>
              <w:t>2</w:t>
            </w:r>
            <w:r w:rsidRPr="001706C1">
              <w:rPr>
                <w:rFonts w:ascii="宋体" w:hAnsi="宋体" w:cs="宋体" w:hint="eastAsia"/>
                <w:color w:val="000000" w:themeColor="text1"/>
              </w:rPr>
              <w:t>）</w:t>
            </w:r>
            <w:r w:rsidRPr="001706C1">
              <w:rPr>
                <w:rFonts w:ascii="Times New Roman" w:hAnsi="Times New Roman"/>
                <w:color w:val="000000" w:themeColor="text1"/>
              </w:rPr>
              <w:t>-</w:t>
            </w:r>
            <w:r w:rsidRPr="001706C1">
              <w:rPr>
                <w:rFonts w:ascii="宋体" w:hAnsi="宋体" w:cs="宋体" w:hint="eastAsia"/>
                <w:color w:val="000000" w:themeColor="text1"/>
              </w:rPr>
              <w:t>③</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允许散装或活页装订的内容或材料：</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（1）投标文件的补充、修改或撤回；</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（2）其他内容或材料：无。</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4</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 10.7-（</w:t>
            </w:r>
            <w:r w:rsidRPr="001706C1">
              <w:rPr>
                <w:rFonts w:ascii="Times New Roman" w:hAnsi="Times New Roman"/>
                <w:color w:val="000000" w:themeColor="text1"/>
              </w:rPr>
              <w:t>1</w:t>
            </w:r>
            <w:r w:rsidRPr="001706C1">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是否允许中标人将本项目的非主体、非关键性工作进行分包：</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不允许。</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5</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10.8-（</w:t>
            </w:r>
            <w:r w:rsidRPr="001706C1">
              <w:rPr>
                <w:rFonts w:cs="Calibri"/>
                <w:color w:val="000000" w:themeColor="text1"/>
              </w:rPr>
              <w:t>1</w:t>
            </w:r>
            <w:r w:rsidRPr="001706C1">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投标有效期</w:t>
            </w:r>
            <w:r w:rsidRPr="001706C1">
              <w:rPr>
                <w:rFonts w:ascii="宋体" w:hAnsi="宋体" w:cs="宋体" w:hint="eastAsia"/>
                <w:color w:val="000000" w:themeColor="text1"/>
              </w:rPr>
              <w:t>：投标截止时间起90个日历日。</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6</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10.10-（</w:t>
            </w:r>
            <w:r w:rsidRPr="001706C1">
              <w:rPr>
                <w:rFonts w:cs="Calibri"/>
                <w:color w:val="000000" w:themeColor="text1"/>
              </w:rPr>
              <w:t>2</w:t>
            </w:r>
            <w:r w:rsidRPr="001706C1">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密封及其标记的具体形式：</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（1）全部纸质投标文件（包括正本、副本及可读介质）均应密封，否则</w:t>
            </w:r>
            <w:r w:rsidRPr="001706C1">
              <w:rPr>
                <w:rStyle w:val="af"/>
                <w:rFonts w:ascii="宋体" w:hAnsi="宋体" w:cs="宋体" w:hint="eastAsia"/>
                <w:color w:val="000000" w:themeColor="text1"/>
              </w:rPr>
              <w:t>投标将被拒绝。</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（2）密封的外包装应至少标记“项目名称、招标编号、所投合同包、投标人的全称”等内容，否则造成投标文件误投、遗漏或提前拆封的，</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不承担责任。</w:t>
            </w:r>
          </w:p>
          <w:p w:rsidR="009E1BC1" w:rsidRPr="001706C1" w:rsidRDefault="00283429">
            <w:pPr>
              <w:pStyle w:val="ad"/>
              <w:widowControl/>
              <w:spacing w:before="0" w:beforeAutospacing="0" w:after="0" w:afterAutospacing="0"/>
              <w:rPr>
                <w:rFonts w:ascii="宋体" w:hAnsi="宋体" w:cs="宋体"/>
                <w:color w:val="000000" w:themeColor="text1"/>
              </w:rPr>
            </w:pPr>
            <w:r w:rsidRPr="001706C1">
              <w:rPr>
                <w:rFonts w:ascii="宋体" w:hAnsi="宋体" w:cs="宋体" w:hint="eastAsia"/>
                <w:color w:val="000000" w:themeColor="text1"/>
              </w:rPr>
              <w:t>（3）</w:t>
            </w:r>
            <w:bookmarkStart w:id="7" w:name="OLE_LINK2"/>
            <w:r w:rsidRPr="001706C1">
              <w:rPr>
                <w:rFonts w:ascii="宋体" w:hAnsi="宋体" w:cs="宋体" w:hint="eastAsia"/>
                <w:color w:val="000000" w:themeColor="text1"/>
              </w:rPr>
              <w:t>报价部分、资格及资信证明部分、技术商务部分正本用A4幅面纸张打印，必须用胶装(为永久性、无破坏不可拆分)装订成册，在封面盖公章，并加盖骑缝章或每页盖公章(非报价专用章或业务章，以下同)。副本可用正本的完整复印件并胶装成册，并在封面标明“正本”、“副本”字样。</w:t>
            </w:r>
          </w:p>
          <w:p w:rsidR="009E1BC1" w:rsidRPr="001706C1" w:rsidRDefault="00283429">
            <w:pPr>
              <w:pStyle w:val="ad"/>
              <w:widowControl/>
              <w:spacing w:before="0" w:beforeAutospacing="0" w:after="0" w:afterAutospacing="0"/>
              <w:rPr>
                <w:rFonts w:ascii="宋体" w:hAnsi="宋体" w:cs="宋体"/>
                <w:color w:val="000000" w:themeColor="text1"/>
              </w:rPr>
            </w:pPr>
            <w:r w:rsidRPr="001706C1">
              <w:rPr>
                <w:rFonts w:ascii="宋体" w:hAnsi="宋体" w:cs="宋体" w:hint="eastAsia"/>
                <w:color w:val="000000" w:themeColor="text1"/>
              </w:rPr>
              <w:t>（4）投标人必须将报价部分、资格及资信证明部分、技术商务部分单独装订，按照报价部分、资格及资信证明部分、技术商务部分三个部分分别密封。正本与副本如有不一致，则以正本为准。</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（5）投标人随投标文件一同提交的电子文件：含报价部分、资格及资信证明部分、技术商务部分的电子文件（</w:t>
            </w:r>
            <w:r w:rsidRPr="001706C1">
              <w:rPr>
                <w:rFonts w:ascii="宋体" w:hAnsi="宋体" w:hint="eastAsia"/>
                <w:b/>
                <w:color w:val="000000" w:themeColor="text1"/>
              </w:rPr>
              <w:t>投标文件按招标文件规定签字并加盖公章后制作成PDF格式存放在U盘或其它闪存介质中</w:t>
            </w:r>
            <w:r w:rsidRPr="001706C1">
              <w:rPr>
                <w:rFonts w:ascii="宋体" w:hAnsi="宋体" w:cs="宋体" w:hint="eastAsia"/>
                <w:color w:val="000000" w:themeColor="text1"/>
              </w:rPr>
              <w:t>，无病毒），其中所有文件不留密码。</w:t>
            </w:r>
            <w:bookmarkEnd w:id="7"/>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7</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12.1</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本项目推荐合同包1中标候选人数为1家。</w:t>
            </w:r>
          </w:p>
        </w:tc>
      </w:tr>
      <w:tr w:rsidR="009E1BC1" w:rsidRPr="001706C1">
        <w:trPr>
          <w:tblCellSpacing w:w="15" w:type="dxa"/>
          <w:jc w:val="center"/>
        </w:trPr>
        <w:tc>
          <w:tcPr>
            <w:tcW w:w="819" w:type="dxa"/>
            <w:tcMar>
              <w:top w:w="75" w:type="dxa"/>
              <w:left w:w="150" w:type="dxa"/>
              <w:bottom w:w="75" w:type="dxa"/>
              <w:right w:w="150" w:type="dxa"/>
            </w:tcMar>
            <w:vAlign w:val="center"/>
          </w:tcPr>
          <w:p w:rsidR="009E1BC1" w:rsidRPr="001706C1" w:rsidRDefault="00283429">
            <w:pPr>
              <w:pStyle w:val="ad"/>
              <w:widowControl/>
              <w:spacing w:before="0" w:beforeAutospacing="0" w:after="0" w:afterAutospacing="0"/>
              <w:rPr>
                <w:color w:val="000000" w:themeColor="text1"/>
              </w:rPr>
            </w:pPr>
            <w:r w:rsidRPr="001706C1">
              <w:rPr>
                <w:color w:val="000000" w:themeColor="text1"/>
              </w:rPr>
              <w:t>  8</w:t>
            </w:r>
          </w:p>
        </w:tc>
        <w:tc>
          <w:tcPr>
            <w:tcW w:w="1832" w:type="dxa"/>
            <w:tcMar>
              <w:top w:w="75" w:type="dxa"/>
              <w:left w:w="150" w:type="dxa"/>
              <w:bottom w:w="75" w:type="dxa"/>
              <w:right w:w="150" w:type="dxa"/>
            </w:tcMar>
            <w:vAlign w:val="center"/>
          </w:tcPr>
          <w:p w:rsidR="009E1BC1" w:rsidRPr="001706C1" w:rsidRDefault="00283429">
            <w:pPr>
              <w:pStyle w:val="ad"/>
              <w:widowControl/>
              <w:spacing w:before="0" w:beforeAutospacing="0" w:after="0" w:afterAutospacing="0"/>
              <w:rPr>
                <w:color w:val="000000" w:themeColor="text1"/>
              </w:rPr>
            </w:pPr>
            <w:r w:rsidRPr="001706C1">
              <w:rPr>
                <w:color w:val="000000" w:themeColor="text1"/>
              </w:rPr>
              <w:t>  </w:t>
            </w:r>
            <w:r w:rsidRPr="001706C1">
              <w:rPr>
                <w:rFonts w:ascii="宋体" w:hAnsi="宋体" w:cs="宋体" w:hint="eastAsia"/>
                <w:color w:val="000000" w:themeColor="text1"/>
              </w:rPr>
              <w:t>12.2</w:t>
            </w:r>
          </w:p>
        </w:tc>
        <w:tc>
          <w:tcPr>
            <w:tcW w:w="7434" w:type="dxa"/>
            <w:tcMar>
              <w:top w:w="75" w:type="dxa"/>
              <w:left w:w="150" w:type="dxa"/>
              <w:bottom w:w="75" w:type="dxa"/>
              <w:right w:w="150"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本项目中标人的确定（以合同包为单位）：</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（1）采购人应在政府采购招投标管理办法规定的时限内确定中标人。</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（2）若出现中标候选人并列情形，则按照下列方式确定中标人：</w:t>
            </w:r>
          </w:p>
          <w:p w:rsidR="009E1BC1" w:rsidRPr="001706C1" w:rsidRDefault="00283429">
            <w:pPr>
              <w:pStyle w:val="ad"/>
              <w:widowControl/>
              <w:spacing w:before="0" w:beforeAutospacing="0" w:after="0" w:afterAutospacing="0"/>
              <w:rPr>
                <w:b/>
                <w:bCs/>
                <w:color w:val="000000" w:themeColor="text1"/>
              </w:rPr>
            </w:pPr>
            <w:r w:rsidRPr="001706C1">
              <w:rPr>
                <w:rFonts w:ascii="宋体" w:hAnsi="宋体" w:cs="宋体" w:hint="eastAsia"/>
                <w:color w:val="000000" w:themeColor="text1"/>
              </w:rPr>
              <w:t>①招标文件规定的方式：无</w:t>
            </w:r>
            <w:r w:rsidRPr="001706C1">
              <w:rPr>
                <w:rFonts w:ascii="宋体" w:hAnsi="宋体" w:cs="宋体" w:hint="eastAsia"/>
                <w:b/>
                <w:bCs/>
                <w:color w:val="000000" w:themeColor="text1"/>
              </w:rPr>
              <w:t>。</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②若本款第①点规定方式为“无”，则按照下列方式确定：无。</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lastRenderedPageBreak/>
              <w:t>③若本款第①、②点规定方式均为“无”，则按照下列方式确定：随机抽取。</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（3）本项目确定的中标人家数：</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①本项目确定合同包1中标人数为1家；</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②若出现中标候选人符合法定家数但不足本款第①点规定中标人家数情形，则按照中标候选人的实际家数确定中标人。</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lastRenderedPageBreak/>
              <w:t>9</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 15.1-（</w:t>
            </w:r>
            <w:r w:rsidRPr="001706C1">
              <w:rPr>
                <w:rFonts w:ascii="Times New Roman" w:hAnsi="Times New Roman"/>
                <w:color w:val="000000" w:themeColor="text1"/>
              </w:rPr>
              <w:t>2</w:t>
            </w:r>
            <w:r w:rsidRPr="001706C1">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1706C1" w:rsidRDefault="00283429">
            <w:pPr>
              <w:pStyle w:val="ad"/>
              <w:widowControl/>
              <w:wordWrap w:val="0"/>
              <w:spacing w:before="0" w:beforeAutospacing="0" w:after="0" w:afterAutospacing="0"/>
              <w:rPr>
                <w:color w:val="000000" w:themeColor="text1"/>
              </w:rPr>
            </w:pPr>
            <w:r w:rsidRPr="001706C1">
              <w:rPr>
                <w:rStyle w:val="af"/>
                <w:rFonts w:ascii="宋体" w:hAnsi="宋体" w:cs="宋体" w:hint="eastAsia"/>
                <w:color w:val="000000" w:themeColor="text1"/>
              </w:rPr>
              <w:t>质疑函原件应采用下列方式提交：</w:t>
            </w:r>
            <w:r w:rsidRPr="001706C1">
              <w:rPr>
                <w:rFonts w:ascii="宋体" w:hAnsi="宋体" w:cs="宋体" w:hint="eastAsia"/>
                <w:color w:val="000000" w:themeColor="text1"/>
              </w:rPr>
              <w:t>书面形式。</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10</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 </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   15.4</w:t>
            </w:r>
          </w:p>
          <w:p w:rsidR="009E1BC1" w:rsidRPr="001706C1" w:rsidRDefault="00283429">
            <w:pPr>
              <w:pStyle w:val="ad"/>
              <w:widowControl/>
              <w:spacing w:before="0" w:beforeAutospacing="0" w:after="0" w:afterAutospacing="0"/>
              <w:rPr>
                <w:color w:val="000000" w:themeColor="text1"/>
              </w:rPr>
            </w:pPr>
            <w:r w:rsidRPr="001706C1">
              <w:rPr>
                <w:rFonts w:cs="Calibri"/>
                <w:color w:val="000000" w:themeColor="text1"/>
              </w:rPr>
              <w:t> </w:t>
            </w:r>
          </w:p>
          <w:p w:rsidR="009E1BC1" w:rsidRPr="001706C1" w:rsidRDefault="00283429">
            <w:pPr>
              <w:pStyle w:val="ad"/>
              <w:widowControl/>
              <w:spacing w:before="0" w:beforeAutospacing="0" w:after="0" w:afterAutospacing="0"/>
              <w:jc w:val="center"/>
              <w:rPr>
                <w:color w:val="000000" w:themeColor="text1"/>
              </w:rPr>
            </w:pPr>
            <w:r w:rsidRPr="001706C1">
              <w:rPr>
                <w:rFonts w:cs="Calibri"/>
                <w:color w:val="000000" w:themeColor="text1"/>
              </w:rPr>
              <w:t> </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招标文件的质疑</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（1）潜在投标人可在质疑时效期间内对招标文件以书面形式提出质疑。</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（2）质疑时效期间：</w:t>
            </w:r>
          </w:p>
          <w:p w:rsidR="009E1BC1" w:rsidRPr="001706C1" w:rsidRDefault="00283429">
            <w:pPr>
              <w:pStyle w:val="ad"/>
              <w:widowControl/>
              <w:spacing w:before="0" w:beforeAutospacing="0" w:after="0" w:afterAutospacing="0"/>
              <w:rPr>
                <w:rFonts w:ascii="宋体" w:hAnsi="宋体" w:cs="宋体"/>
                <w:color w:val="000000" w:themeColor="text1"/>
              </w:rPr>
            </w:pPr>
            <w:r w:rsidRPr="001706C1">
              <w:rPr>
                <w:rFonts w:ascii="宋体" w:hAnsi="宋体" w:cs="宋体" w:hint="eastAsia"/>
                <w:color w:val="000000" w:themeColor="text1"/>
              </w:rPr>
              <w:t>①在招标文件公告期限内：自投标人登记购买招标文件之日起</w:t>
            </w:r>
            <w:r w:rsidRPr="001706C1">
              <w:rPr>
                <w:rFonts w:ascii="Times New Roman" w:hAnsi="Times New Roman"/>
                <w:color w:val="000000" w:themeColor="text1"/>
              </w:rPr>
              <w:t>7</w:t>
            </w:r>
            <w:r w:rsidRPr="001706C1">
              <w:rPr>
                <w:rFonts w:ascii="宋体" w:hAnsi="宋体" w:cs="宋体" w:hint="eastAsia"/>
                <w:color w:val="000000" w:themeColor="text1"/>
              </w:rPr>
              <w:t>个工作日内向</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提出。</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②在招标文件公告期限截止后至招标文件提供期限届满前的期间内：自招标文件公告期限届满之日起</w:t>
            </w:r>
            <w:r w:rsidRPr="001706C1">
              <w:rPr>
                <w:rFonts w:ascii="Times New Roman" w:hAnsi="Times New Roman"/>
                <w:color w:val="000000" w:themeColor="text1"/>
              </w:rPr>
              <w:t>7</w:t>
            </w:r>
            <w:r w:rsidRPr="001706C1">
              <w:rPr>
                <w:rFonts w:ascii="宋体" w:hAnsi="宋体" w:cs="宋体" w:hint="eastAsia"/>
                <w:color w:val="000000" w:themeColor="text1"/>
              </w:rPr>
              <w:t>个工作日内向</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提出。</w:t>
            </w:r>
          </w:p>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※除上述规定外，对招标文件提出的质疑还应符合招标文件第三章第</w:t>
            </w:r>
            <w:r w:rsidRPr="001706C1">
              <w:rPr>
                <w:rStyle w:val="af"/>
                <w:rFonts w:ascii="Times New Roman" w:hAnsi="Times New Roman"/>
                <w:color w:val="000000" w:themeColor="text1"/>
              </w:rPr>
              <w:t>15.1</w:t>
            </w:r>
            <w:r w:rsidRPr="001706C1">
              <w:rPr>
                <w:rStyle w:val="af"/>
                <w:rFonts w:ascii="宋体" w:hAnsi="宋体" w:cs="宋体" w:hint="eastAsia"/>
                <w:color w:val="000000" w:themeColor="text1"/>
              </w:rPr>
              <w:t>条的有关规定。</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11</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16.1</w:t>
            </w:r>
          </w:p>
        </w:tc>
        <w:tc>
          <w:tcPr>
            <w:tcW w:w="7434"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rPr>
                <w:color w:val="000000" w:themeColor="text1"/>
              </w:rPr>
            </w:pPr>
            <w:r w:rsidRPr="001706C1">
              <w:rPr>
                <w:rStyle w:val="af"/>
                <w:rFonts w:ascii="宋体" w:hAnsi="宋体" w:cs="宋体" w:hint="eastAsia"/>
                <w:color w:val="000000" w:themeColor="text1"/>
              </w:rPr>
              <w:t>监督管理部门：</w:t>
            </w:r>
            <w:proofErr w:type="gramStart"/>
            <w:r w:rsidR="001650C8" w:rsidRPr="001706C1">
              <w:rPr>
                <w:rStyle w:val="af"/>
                <w:rFonts w:ascii="宋体" w:hAnsi="宋体" w:cs="宋体" w:hint="eastAsia"/>
                <w:b w:val="0"/>
                <w:bCs/>
                <w:color w:val="000000" w:themeColor="text1"/>
              </w:rPr>
              <w:t>福建省景冠后勤</w:t>
            </w:r>
            <w:proofErr w:type="gramEnd"/>
            <w:r w:rsidR="001650C8" w:rsidRPr="001706C1">
              <w:rPr>
                <w:rStyle w:val="af"/>
                <w:rFonts w:ascii="宋体" w:hAnsi="宋体" w:cs="宋体" w:hint="eastAsia"/>
                <w:b w:val="0"/>
                <w:bCs/>
                <w:color w:val="000000" w:themeColor="text1"/>
              </w:rPr>
              <w:t>服务有限公司</w:t>
            </w:r>
            <w:r w:rsidRPr="001706C1">
              <w:rPr>
                <w:rFonts w:ascii="宋体" w:hAnsi="宋体" w:cs="宋体" w:hint="eastAsia"/>
                <w:color w:val="000000" w:themeColor="text1"/>
              </w:rPr>
              <w:t>监管部门</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12</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17.1</w:t>
            </w:r>
          </w:p>
        </w:tc>
        <w:tc>
          <w:tcPr>
            <w:tcW w:w="7434" w:type="dxa"/>
            <w:tcMar>
              <w:top w:w="0" w:type="dxa"/>
              <w:left w:w="105" w:type="dxa"/>
              <w:bottom w:w="0" w:type="dxa"/>
              <w:right w:w="105" w:type="dxa"/>
            </w:tcMar>
            <w:vAlign w:val="center"/>
          </w:tcPr>
          <w:p w:rsidR="009E1BC1" w:rsidRPr="001706C1" w:rsidRDefault="00283429">
            <w:pPr>
              <w:pStyle w:val="ad"/>
              <w:widowControl/>
              <w:wordWrap w:val="0"/>
              <w:spacing w:before="0" w:beforeAutospacing="0" w:after="0" w:afterAutospacing="0"/>
              <w:rPr>
                <w:color w:val="000000" w:themeColor="text1"/>
              </w:rPr>
            </w:pPr>
            <w:r w:rsidRPr="001706C1">
              <w:rPr>
                <w:rStyle w:val="af"/>
                <w:rFonts w:ascii="宋体" w:hAnsi="宋体" w:cs="宋体" w:hint="eastAsia"/>
                <w:color w:val="000000" w:themeColor="text1"/>
              </w:rPr>
              <w:t>财政部指定的政府采购信息发布媒体（以下简称：“指定媒体”）：</w:t>
            </w:r>
          </w:p>
          <w:p w:rsidR="009E1BC1" w:rsidRPr="001706C1" w:rsidRDefault="00283429">
            <w:pPr>
              <w:pStyle w:val="ad"/>
              <w:widowControl/>
              <w:wordWrap w:val="0"/>
              <w:spacing w:before="0" w:beforeAutospacing="0" w:after="0" w:afterAutospacing="0"/>
              <w:rPr>
                <w:color w:val="000000" w:themeColor="text1"/>
              </w:rPr>
            </w:pPr>
            <w:r w:rsidRPr="001706C1">
              <w:rPr>
                <w:rFonts w:ascii="宋体" w:hAnsi="宋体" w:cs="宋体" w:hint="eastAsia"/>
                <w:color w:val="000000" w:themeColor="text1"/>
              </w:rPr>
              <w:t>（1）中国政府采购网，网址</w:t>
            </w:r>
            <w:hyperlink r:id="rId9" w:history="1">
              <w:r w:rsidRPr="001706C1">
                <w:rPr>
                  <w:rFonts w:hint="eastAsia"/>
                  <w:color w:val="000000" w:themeColor="text1"/>
                </w:rPr>
                <w:t>www.ccgp.gov.cn</w:t>
              </w:r>
            </w:hyperlink>
            <w:r w:rsidRPr="001706C1">
              <w:rPr>
                <w:rFonts w:ascii="宋体" w:hAnsi="宋体" w:cs="宋体"/>
                <w:color w:val="000000" w:themeColor="text1"/>
              </w:rPr>
              <w:t>。</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13</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rPr>
              <w:t>18</w:t>
            </w:r>
          </w:p>
        </w:tc>
        <w:tc>
          <w:tcPr>
            <w:tcW w:w="7434" w:type="dxa"/>
            <w:tcMar>
              <w:top w:w="0" w:type="dxa"/>
              <w:left w:w="105" w:type="dxa"/>
              <w:bottom w:w="0" w:type="dxa"/>
              <w:right w:w="105" w:type="dxa"/>
            </w:tcMar>
            <w:vAlign w:val="center"/>
          </w:tcPr>
          <w:p w:rsidR="009E1BC1" w:rsidRPr="001706C1" w:rsidRDefault="00283429">
            <w:pPr>
              <w:pStyle w:val="ad"/>
              <w:widowControl/>
              <w:wordWrap w:val="0"/>
              <w:spacing w:before="0" w:beforeAutospacing="0" w:after="0" w:afterAutospacing="0"/>
              <w:rPr>
                <w:color w:val="000000" w:themeColor="text1"/>
              </w:rPr>
            </w:pPr>
            <w:r w:rsidRPr="001706C1">
              <w:rPr>
                <w:rStyle w:val="af"/>
                <w:rFonts w:ascii="宋体" w:hAnsi="宋体" w:cs="宋体" w:hint="eastAsia"/>
                <w:color w:val="000000" w:themeColor="text1"/>
              </w:rPr>
              <w:t>其他事项：</w:t>
            </w:r>
          </w:p>
          <w:p w:rsidR="009E1BC1" w:rsidRPr="001706C1" w:rsidRDefault="00283429">
            <w:pPr>
              <w:spacing w:line="380" w:lineRule="exact"/>
              <w:ind w:rightChars="95" w:right="199"/>
              <w:rPr>
                <w:rFonts w:ascii="宋体" w:hAnsi="宋体"/>
                <w:color w:val="000000" w:themeColor="text1"/>
                <w:sz w:val="24"/>
                <w:szCs w:val="22"/>
              </w:rPr>
            </w:pPr>
            <w:r w:rsidRPr="001706C1">
              <w:rPr>
                <w:rStyle w:val="af"/>
                <w:rFonts w:ascii="宋体" w:hAnsi="宋体" w:cs="宋体" w:hint="eastAsia"/>
                <w:color w:val="000000" w:themeColor="text1"/>
                <w:sz w:val="24"/>
              </w:rPr>
              <w:t>（1）本项目代理服务费由</w:t>
            </w:r>
            <w:r w:rsidRPr="001706C1">
              <w:rPr>
                <w:rFonts w:ascii="宋体" w:hAnsi="宋体" w:cs="宋体" w:hint="eastAsia"/>
                <w:b/>
                <w:bCs/>
                <w:color w:val="000000" w:themeColor="text1"/>
                <w:sz w:val="24"/>
              </w:rPr>
              <w:t>中标人</w:t>
            </w:r>
            <w:r w:rsidRPr="001706C1">
              <w:rPr>
                <w:rStyle w:val="af"/>
                <w:rFonts w:ascii="宋体" w:hAnsi="宋体" w:cs="宋体" w:hint="eastAsia"/>
                <w:color w:val="000000" w:themeColor="text1"/>
                <w:sz w:val="24"/>
              </w:rPr>
              <w:t>支付。</w:t>
            </w:r>
            <w:r w:rsidRPr="001706C1">
              <w:rPr>
                <w:rStyle w:val="af"/>
                <w:rFonts w:ascii="宋体" w:hAnsi="宋体" w:cs="宋体" w:hint="eastAsia"/>
                <w:color w:val="000000" w:themeColor="text1"/>
                <w:sz w:val="24"/>
              </w:rPr>
              <w:br/>
              <w:t>（2）</w:t>
            </w:r>
            <w:r w:rsidRPr="001706C1">
              <w:rPr>
                <w:rFonts w:ascii="宋体" w:hAnsi="宋体" w:hint="eastAsia"/>
                <w:b/>
                <w:color w:val="000000" w:themeColor="text1"/>
                <w:sz w:val="24"/>
              </w:rPr>
              <w:t>其他：中标人须在领取中标通知书之前一次性向代理机构指定的账户缴纳招标代理服务费。招标代理服务费收费以合同包中标金额为基数采用差额定率累进法按下</w:t>
            </w:r>
            <w:proofErr w:type="gramStart"/>
            <w:r w:rsidRPr="001706C1">
              <w:rPr>
                <w:rFonts w:ascii="宋体" w:hAnsi="宋体" w:hint="eastAsia"/>
                <w:b/>
                <w:color w:val="000000" w:themeColor="text1"/>
                <w:sz w:val="24"/>
              </w:rPr>
              <w:t>表标准</w:t>
            </w:r>
            <w:proofErr w:type="gramEnd"/>
            <w:r w:rsidRPr="001706C1">
              <w:rPr>
                <w:rFonts w:ascii="宋体" w:hAnsi="宋体" w:hint="eastAsia"/>
                <w:b/>
                <w:color w:val="000000" w:themeColor="text1"/>
                <w:sz w:val="24"/>
              </w:rPr>
              <w:t>计算后</w:t>
            </w:r>
            <w:r w:rsidR="00F201B5" w:rsidRPr="001706C1">
              <w:rPr>
                <w:rFonts w:ascii="宋体" w:hAnsi="宋体" w:hint="eastAsia"/>
                <w:b/>
                <w:color w:val="000000" w:themeColor="text1"/>
                <w:sz w:val="24"/>
              </w:rPr>
              <w:t>收取</w:t>
            </w:r>
            <w:r w:rsidRPr="001706C1">
              <w:rPr>
                <w:rFonts w:ascii="宋体" w:hAnsi="宋体" w:hint="eastAsia"/>
                <w:b/>
                <w:color w:val="000000" w:themeColor="text1"/>
                <w:sz w:val="24"/>
              </w:rPr>
              <w:t>。</w:t>
            </w:r>
          </w:p>
          <w:tbl>
            <w:tblPr>
              <w:tblW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2202"/>
            </w:tblGrid>
            <w:tr w:rsidR="009E1BC1" w:rsidRPr="001706C1">
              <w:trPr>
                <w:trHeight w:val="728"/>
              </w:trPr>
              <w:tc>
                <w:tcPr>
                  <w:tcW w:w="4478" w:type="dxa"/>
                  <w:tcBorders>
                    <w:tl2br w:val="single" w:sz="4" w:space="0" w:color="auto"/>
                  </w:tcBorders>
                </w:tcPr>
                <w:p w:rsidR="009E1BC1" w:rsidRPr="001706C1" w:rsidRDefault="00283429">
                  <w:pPr>
                    <w:spacing w:line="380" w:lineRule="exact"/>
                    <w:ind w:leftChars="49" w:left="103" w:rightChars="95" w:right="199" w:firstLineChars="100" w:firstLine="240"/>
                    <w:rPr>
                      <w:rFonts w:ascii="宋体" w:hAnsi="宋体"/>
                      <w:color w:val="000000" w:themeColor="text1"/>
                      <w:sz w:val="24"/>
                      <w:szCs w:val="22"/>
                    </w:rPr>
                  </w:pPr>
                  <w:r w:rsidRPr="001706C1">
                    <w:rPr>
                      <w:rFonts w:ascii="宋体" w:hAnsi="宋体" w:hint="eastAsia"/>
                      <w:color w:val="000000" w:themeColor="text1"/>
                      <w:sz w:val="24"/>
                      <w:szCs w:val="22"/>
                    </w:rPr>
                    <w:t xml:space="preserve">               服务类型</w:t>
                  </w:r>
                </w:p>
                <w:p w:rsidR="009E1BC1" w:rsidRPr="001706C1" w:rsidRDefault="00283429">
                  <w:pPr>
                    <w:spacing w:line="380" w:lineRule="exact"/>
                    <w:ind w:leftChars="49" w:left="103" w:rightChars="95" w:right="199" w:firstLineChars="100" w:firstLine="240"/>
                    <w:rPr>
                      <w:rFonts w:ascii="宋体" w:hAnsi="宋体"/>
                      <w:color w:val="000000" w:themeColor="text1"/>
                      <w:sz w:val="24"/>
                      <w:szCs w:val="22"/>
                    </w:rPr>
                  </w:pPr>
                  <w:r w:rsidRPr="001706C1">
                    <w:rPr>
                      <w:rFonts w:ascii="宋体" w:hAnsi="宋体" w:hint="eastAsia"/>
                      <w:color w:val="000000" w:themeColor="text1"/>
                      <w:sz w:val="24"/>
                      <w:szCs w:val="22"/>
                    </w:rPr>
                    <w:t>中标金额</w:t>
                  </w:r>
                </w:p>
              </w:tc>
              <w:tc>
                <w:tcPr>
                  <w:tcW w:w="2202" w:type="dxa"/>
                  <w:vAlign w:val="center"/>
                </w:tcPr>
                <w:p w:rsidR="009E1BC1" w:rsidRPr="001706C1" w:rsidRDefault="00283429">
                  <w:pPr>
                    <w:pStyle w:val="ad"/>
                    <w:spacing w:before="0" w:beforeAutospacing="0" w:after="0" w:afterAutospacing="0" w:line="460" w:lineRule="exact"/>
                    <w:jc w:val="center"/>
                    <w:rPr>
                      <w:color w:val="000000" w:themeColor="text1"/>
                    </w:rPr>
                  </w:pPr>
                  <w:r w:rsidRPr="001706C1">
                    <w:rPr>
                      <w:rFonts w:hint="eastAsia"/>
                      <w:color w:val="000000" w:themeColor="text1"/>
                    </w:rPr>
                    <w:t>服务类费率</w:t>
                  </w:r>
                </w:p>
              </w:tc>
            </w:tr>
            <w:tr w:rsidR="009E1BC1" w:rsidRPr="001706C1">
              <w:trPr>
                <w:trHeight w:val="445"/>
              </w:trPr>
              <w:tc>
                <w:tcPr>
                  <w:tcW w:w="4478" w:type="dxa"/>
                  <w:vAlign w:val="center"/>
                </w:tcPr>
                <w:p w:rsidR="009E1BC1" w:rsidRPr="001706C1" w:rsidRDefault="00F201B5" w:rsidP="00F201B5">
                  <w:pPr>
                    <w:spacing w:line="380" w:lineRule="exact"/>
                    <w:ind w:leftChars="49" w:left="103" w:rightChars="95" w:right="199" w:firstLineChars="100" w:firstLine="240"/>
                    <w:rPr>
                      <w:rFonts w:ascii="宋体" w:hAnsi="宋体"/>
                      <w:color w:val="000000" w:themeColor="text1"/>
                      <w:sz w:val="24"/>
                      <w:szCs w:val="22"/>
                    </w:rPr>
                  </w:pPr>
                  <w:r w:rsidRPr="001706C1">
                    <w:rPr>
                      <w:rFonts w:ascii="宋体" w:hAnsi="宋体" w:hint="eastAsia"/>
                      <w:color w:val="000000" w:themeColor="text1"/>
                      <w:sz w:val="24"/>
                      <w:szCs w:val="22"/>
                    </w:rPr>
                    <w:t>50</w:t>
                  </w:r>
                  <w:r w:rsidR="00283429" w:rsidRPr="001706C1">
                    <w:rPr>
                      <w:rFonts w:ascii="宋体" w:hAnsi="宋体" w:hint="eastAsia"/>
                      <w:color w:val="000000" w:themeColor="text1"/>
                      <w:sz w:val="24"/>
                      <w:szCs w:val="22"/>
                    </w:rPr>
                    <w:t>万元以下</w:t>
                  </w:r>
                </w:p>
              </w:tc>
              <w:tc>
                <w:tcPr>
                  <w:tcW w:w="2202" w:type="dxa"/>
                  <w:vAlign w:val="center"/>
                </w:tcPr>
                <w:p w:rsidR="009E1BC1" w:rsidRPr="001706C1" w:rsidRDefault="00283429" w:rsidP="00F201B5">
                  <w:pPr>
                    <w:pStyle w:val="ad"/>
                    <w:spacing w:before="0" w:beforeAutospacing="0" w:after="0" w:afterAutospacing="0" w:line="460" w:lineRule="exact"/>
                    <w:jc w:val="center"/>
                    <w:rPr>
                      <w:rFonts w:ascii="宋体" w:hAnsi="宋体"/>
                      <w:color w:val="000000" w:themeColor="text1"/>
                      <w:kern w:val="2"/>
                      <w:szCs w:val="22"/>
                    </w:rPr>
                  </w:pPr>
                  <w:r w:rsidRPr="001706C1">
                    <w:rPr>
                      <w:rFonts w:ascii="宋体" w:hAnsi="宋体" w:hint="eastAsia"/>
                      <w:color w:val="000000" w:themeColor="text1"/>
                      <w:kern w:val="2"/>
                      <w:szCs w:val="22"/>
                    </w:rPr>
                    <w:t>1%</w:t>
                  </w:r>
                </w:p>
              </w:tc>
            </w:tr>
            <w:tr w:rsidR="009E1BC1" w:rsidRPr="001706C1">
              <w:trPr>
                <w:trHeight w:val="445"/>
              </w:trPr>
              <w:tc>
                <w:tcPr>
                  <w:tcW w:w="4478" w:type="dxa"/>
                  <w:vAlign w:val="center"/>
                </w:tcPr>
                <w:p w:rsidR="009E1BC1" w:rsidRPr="001706C1" w:rsidRDefault="00F201B5" w:rsidP="00F201B5">
                  <w:pPr>
                    <w:spacing w:line="380" w:lineRule="exact"/>
                    <w:ind w:leftChars="49" w:left="103" w:rightChars="95" w:right="199" w:firstLineChars="100" w:firstLine="240"/>
                    <w:rPr>
                      <w:rFonts w:ascii="宋体" w:hAnsi="宋体"/>
                      <w:color w:val="000000" w:themeColor="text1"/>
                      <w:sz w:val="24"/>
                      <w:szCs w:val="22"/>
                    </w:rPr>
                  </w:pPr>
                  <w:r w:rsidRPr="001706C1">
                    <w:rPr>
                      <w:rFonts w:ascii="宋体" w:hAnsi="宋体" w:hint="eastAsia"/>
                      <w:color w:val="000000" w:themeColor="text1"/>
                      <w:sz w:val="24"/>
                      <w:szCs w:val="22"/>
                    </w:rPr>
                    <w:t>50</w:t>
                  </w:r>
                  <w:r w:rsidR="00283429" w:rsidRPr="001706C1">
                    <w:rPr>
                      <w:rFonts w:ascii="宋体" w:hAnsi="宋体" w:hint="eastAsia"/>
                      <w:color w:val="000000" w:themeColor="text1"/>
                      <w:sz w:val="24"/>
                      <w:szCs w:val="22"/>
                    </w:rPr>
                    <w:t>万元-</w:t>
                  </w:r>
                  <w:r w:rsidRPr="001706C1">
                    <w:rPr>
                      <w:rFonts w:ascii="宋体" w:hAnsi="宋体" w:hint="eastAsia"/>
                      <w:color w:val="000000" w:themeColor="text1"/>
                      <w:sz w:val="24"/>
                      <w:szCs w:val="22"/>
                    </w:rPr>
                    <w:t>1</w:t>
                  </w:r>
                  <w:r w:rsidR="00283429" w:rsidRPr="001706C1">
                    <w:rPr>
                      <w:rFonts w:ascii="宋体" w:hAnsi="宋体" w:hint="eastAsia"/>
                      <w:color w:val="000000" w:themeColor="text1"/>
                      <w:sz w:val="24"/>
                      <w:szCs w:val="22"/>
                    </w:rPr>
                    <w:t>00万元</w:t>
                  </w:r>
                </w:p>
              </w:tc>
              <w:tc>
                <w:tcPr>
                  <w:tcW w:w="2202" w:type="dxa"/>
                  <w:vAlign w:val="center"/>
                </w:tcPr>
                <w:p w:rsidR="009E1BC1" w:rsidRPr="001706C1" w:rsidRDefault="00283429" w:rsidP="00F201B5">
                  <w:pPr>
                    <w:pStyle w:val="ad"/>
                    <w:spacing w:before="0" w:beforeAutospacing="0" w:after="0" w:afterAutospacing="0" w:line="460" w:lineRule="exact"/>
                    <w:jc w:val="center"/>
                    <w:rPr>
                      <w:rFonts w:ascii="宋体" w:hAnsi="宋体"/>
                      <w:color w:val="000000" w:themeColor="text1"/>
                      <w:kern w:val="2"/>
                      <w:szCs w:val="22"/>
                    </w:rPr>
                  </w:pPr>
                  <w:r w:rsidRPr="001706C1">
                    <w:rPr>
                      <w:rFonts w:ascii="宋体" w:hAnsi="宋体" w:hint="eastAsia"/>
                      <w:color w:val="000000" w:themeColor="text1"/>
                      <w:kern w:val="2"/>
                      <w:szCs w:val="22"/>
                    </w:rPr>
                    <w:t>0.</w:t>
                  </w:r>
                  <w:r w:rsidR="00F201B5" w:rsidRPr="001706C1">
                    <w:rPr>
                      <w:rFonts w:ascii="宋体" w:hAnsi="宋体" w:hint="eastAsia"/>
                      <w:color w:val="000000" w:themeColor="text1"/>
                      <w:kern w:val="2"/>
                      <w:szCs w:val="22"/>
                    </w:rPr>
                    <w:t>9</w:t>
                  </w:r>
                  <w:r w:rsidRPr="001706C1">
                    <w:rPr>
                      <w:rFonts w:ascii="宋体" w:hAnsi="宋体" w:hint="eastAsia"/>
                      <w:color w:val="000000" w:themeColor="text1"/>
                      <w:kern w:val="2"/>
                      <w:szCs w:val="22"/>
                    </w:rPr>
                    <w:t>%</w:t>
                  </w:r>
                </w:p>
              </w:tc>
            </w:tr>
            <w:tr w:rsidR="009E1BC1" w:rsidRPr="001706C1">
              <w:trPr>
                <w:trHeight w:val="454"/>
              </w:trPr>
              <w:tc>
                <w:tcPr>
                  <w:tcW w:w="4478" w:type="dxa"/>
                  <w:vAlign w:val="center"/>
                </w:tcPr>
                <w:p w:rsidR="009E1BC1" w:rsidRPr="001706C1" w:rsidRDefault="00F201B5" w:rsidP="00F201B5">
                  <w:pPr>
                    <w:spacing w:line="380" w:lineRule="exact"/>
                    <w:ind w:leftChars="49" w:left="103" w:rightChars="95" w:right="199" w:firstLineChars="100" w:firstLine="240"/>
                    <w:rPr>
                      <w:rFonts w:ascii="宋体" w:hAnsi="宋体"/>
                      <w:color w:val="000000" w:themeColor="text1"/>
                      <w:sz w:val="24"/>
                      <w:szCs w:val="22"/>
                    </w:rPr>
                  </w:pPr>
                  <w:r w:rsidRPr="001706C1">
                    <w:rPr>
                      <w:rFonts w:ascii="宋体" w:hAnsi="宋体" w:hint="eastAsia"/>
                      <w:color w:val="000000" w:themeColor="text1"/>
                      <w:sz w:val="24"/>
                      <w:szCs w:val="22"/>
                    </w:rPr>
                    <w:t>100</w:t>
                  </w:r>
                  <w:r w:rsidR="00283429" w:rsidRPr="001706C1">
                    <w:rPr>
                      <w:rFonts w:ascii="宋体" w:hAnsi="宋体" w:hint="eastAsia"/>
                      <w:color w:val="000000" w:themeColor="text1"/>
                      <w:sz w:val="24"/>
                      <w:szCs w:val="22"/>
                    </w:rPr>
                    <w:t>万元-</w:t>
                  </w:r>
                  <w:r w:rsidRPr="001706C1">
                    <w:rPr>
                      <w:rFonts w:ascii="宋体" w:hAnsi="宋体" w:hint="eastAsia"/>
                      <w:color w:val="000000" w:themeColor="text1"/>
                      <w:sz w:val="24"/>
                      <w:szCs w:val="22"/>
                    </w:rPr>
                    <w:t>5</w:t>
                  </w:r>
                  <w:r w:rsidR="00283429" w:rsidRPr="001706C1">
                    <w:rPr>
                      <w:rFonts w:ascii="宋体" w:hAnsi="宋体" w:hint="eastAsia"/>
                      <w:color w:val="000000" w:themeColor="text1"/>
                      <w:sz w:val="24"/>
                      <w:szCs w:val="22"/>
                    </w:rPr>
                    <w:t>00万元</w:t>
                  </w:r>
                </w:p>
              </w:tc>
              <w:tc>
                <w:tcPr>
                  <w:tcW w:w="2202" w:type="dxa"/>
                  <w:vAlign w:val="center"/>
                </w:tcPr>
                <w:p w:rsidR="009E1BC1" w:rsidRPr="001706C1" w:rsidRDefault="00283429" w:rsidP="00F201B5">
                  <w:pPr>
                    <w:pStyle w:val="ad"/>
                    <w:spacing w:before="0" w:beforeAutospacing="0" w:after="0" w:afterAutospacing="0" w:line="460" w:lineRule="exact"/>
                    <w:jc w:val="center"/>
                    <w:rPr>
                      <w:rFonts w:ascii="宋体" w:hAnsi="宋体"/>
                      <w:color w:val="000000" w:themeColor="text1"/>
                      <w:kern w:val="2"/>
                      <w:szCs w:val="22"/>
                    </w:rPr>
                  </w:pPr>
                  <w:r w:rsidRPr="001706C1">
                    <w:rPr>
                      <w:rFonts w:ascii="宋体" w:hAnsi="宋体" w:hint="eastAsia"/>
                      <w:color w:val="000000" w:themeColor="text1"/>
                      <w:kern w:val="2"/>
                      <w:szCs w:val="22"/>
                    </w:rPr>
                    <w:t>0.</w:t>
                  </w:r>
                  <w:r w:rsidR="00F201B5" w:rsidRPr="001706C1">
                    <w:rPr>
                      <w:rFonts w:ascii="宋体" w:hAnsi="宋体" w:hint="eastAsia"/>
                      <w:color w:val="000000" w:themeColor="text1"/>
                      <w:kern w:val="2"/>
                      <w:szCs w:val="22"/>
                    </w:rPr>
                    <w:t>5</w:t>
                  </w:r>
                  <w:r w:rsidRPr="001706C1">
                    <w:rPr>
                      <w:rFonts w:ascii="宋体" w:hAnsi="宋体" w:hint="eastAsia"/>
                      <w:color w:val="000000" w:themeColor="text1"/>
                      <w:kern w:val="2"/>
                      <w:szCs w:val="22"/>
                    </w:rPr>
                    <w:t>%</w:t>
                  </w:r>
                </w:p>
              </w:tc>
            </w:tr>
          </w:tbl>
          <w:p w:rsidR="009E1BC1" w:rsidRPr="001706C1" w:rsidRDefault="00283429">
            <w:pPr>
              <w:pStyle w:val="ad"/>
              <w:widowControl/>
              <w:wordWrap w:val="0"/>
              <w:spacing w:before="0" w:beforeAutospacing="0" w:after="0" w:afterAutospacing="0"/>
              <w:rPr>
                <w:b/>
                <w:bCs/>
                <w:color w:val="000000" w:themeColor="text1"/>
              </w:rPr>
            </w:pPr>
            <w:r w:rsidRPr="001706C1">
              <w:rPr>
                <w:b/>
                <w:bCs/>
                <w:color w:val="000000" w:themeColor="text1"/>
              </w:rPr>
              <w:t>中标人缴交服务费专用账户：</w:t>
            </w:r>
          </w:p>
          <w:p w:rsidR="009E1BC1" w:rsidRPr="001706C1" w:rsidRDefault="00283429">
            <w:pPr>
              <w:pStyle w:val="ad"/>
              <w:widowControl/>
              <w:wordWrap w:val="0"/>
              <w:spacing w:before="0" w:beforeAutospacing="0" w:after="0" w:afterAutospacing="0"/>
              <w:rPr>
                <w:color w:val="000000" w:themeColor="text1"/>
              </w:rPr>
            </w:pPr>
            <w:r w:rsidRPr="001706C1">
              <w:rPr>
                <w:color w:val="000000" w:themeColor="text1"/>
              </w:rPr>
              <w:t xml:space="preserve">    </w:t>
            </w:r>
            <w:r w:rsidRPr="001706C1">
              <w:rPr>
                <w:color w:val="000000" w:themeColor="text1"/>
              </w:rPr>
              <w:t>开户银行：福建海峡银行鼓楼支行</w:t>
            </w:r>
            <w:r w:rsidRPr="001706C1">
              <w:rPr>
                <w:color w:val="000000" w:themeColor="text1"/>
              </w:rPr>
              <w:t xml:space="preserve"> </w:t>
            </w:r>
          </w:p>
          <w:p w:rsidR="009E1BC1" w:rsidRPr="001706C1" w:rsidRDefault="00283429">
            <w:pPr>
              <w:pStyle w:val="ad"/>
              <w:widowControl/>
              <w:wordWrap w:val="0"/>
              <w:spacing w:before="0" w:beforeAutospacing="0" w:after="0" w:afterAutospacing="0"/>
              <w:rPr>
                <w:color w:val="000000" w:themeColor="text1"/>
              </w:rPr>
            </w:pPr>
            <w:r w:rsidRPr="001706C1">
              <w:rPr>
                <w:color w:val="000000" w:themeColor="text1"/>
              </w:rPr>
              <w:t xml:space="preserve">    </w:t>
            </w:r>
            <w:r w:rsidRPr="001706C1">
              <w:rPr>
                <w:color w:val="000000" w:themeColor="text1"/>
              </w:rPr>
              <w:t>开户名称：福建榕卫招标有限公司</w:t>
            </w:r>
          </w:p>
          <w:p w:rsidR="009E1BC1" w:rsidRPr="001706C1" w:rsidRDefault="00283429">
            <w:pPr>
              <w:pStyle w:val="ad"/>
              <w:widowControl/>
              <w:wordWrap w:val="0"/>
              <w:spacing w:before="0" w:beforeAutospacing="0" w:after="0" w:afterAutospacing="0"/>
              <w:ind w:firstLineChars="200" w:firstLine="480"/>
              <w:rPr>
                <w:color w:val="000000" w:themeColor="text1"/>
              </w:rPr>
            </w:pPr>
            <w:r w:rsidRPr="001706C1">
              <w:rPr>
                <w:color w:val="000000" w:themeColor="text1"/>
              </w:rPr>
              <w:t>帐</w:t>
            </w:r>
            <w:r w:rsidRPr="001706C1">
              <w:rPr>
                <w:color w:val="000000" w:themeColor="text1"/>
              </w:rPr>
              <w:t xml:space="preserve">    </w:t>
            </w:r>
            <w:r w:rsidRPr="001706C1">
              <w:rPr>
                <w:color w:val="000000" w:themeColor="text1"/>
              </w:rPr>
              <w:t>号：</w:t>
            </w:r>
            <w:r w:rsidRPr="001706C1">
              <w:rPr>
                <w:color w:val="000000" w:themeColor="text1"/>
              </w:rPr>
              <w:t xml:space="preserve"> 100028500520010001</w:t>
            </w:r>
          </w:p>
        </w:tc>
      </w:tr>
      <w:tr w:rsidR="009E1BC1" w:rsidRPr="001706C1">
        <w:trPr>
          <w:tblCellSpacing w:w="15" w:type="dxa"/>
          <w:jc w:val="center"/>
        </w:trPr>
        <w:tc>
          <w:tcPr>
            <w:tcW w:w="819"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rFonts w:ascii="宋体" w:hAnsi="宋体" w:cs="宋体"/>
                <w:color w:val="000000" w:themeColor="text1"/>
              </w:rPr>
            </w:pPr>
            <w:r w:rsidRPr="001706C1">
              <w:rPr>
                <w:rFonts w:ascii="宋体" w:hAnsi="宋体" w:cs="宋体" w:hint="eastAsia"/>
                <w:color w:val="000000" w:themeColor="text1"/>
              </w:rPr>
              <w:t>14</w:t>
            </w:r>
          </w:p>
        </w:tc>
        <w:tc>
          <w:tcPr>
            <w:tcW w:w="1832"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rFonts w:ascii="宋体" w:hAnsi="宋体" w:cs="宋体"/>
                <w:color w:val="000000" w:themeColor="text1"/>
              </w:rPr>
            </w:pPr>
            <w:r w:rsidRPr="001706C1">
              <w:rPr>
                <w:rFonts w:ascii="宋体" w:hAnsi="宋体" w:cs="宋体" w:hint="eastAsia"/>
                <w:color w:val="000000" w:themeColor="text1"/>
              </w:rPr>
              <w:t>10.9</w:t>
            </w:r>
          </w:p>
        </w:tc>
        <w:tc>
          <w:tcPr>
            <w:tcW w:w="7434" w:type="dxa"/>
            <w:tcMar>
              <w:top w:w="0" w:type="dxa"/>
              <w:left w:w="105" w:type="dxa"/>
              <w:bottom w:w="0" w:type="dxa"/>
              <w:right w:w="105" w:type="dxa"/>
            </w:tcMar>
            <w:vAlign w:val="center"/>
          </w:tcPr>
          <w:p w:rsidR="009E1BC1" w:rsidRPr="001706C1" w:rsidRDefault="00283429">
            <w:pPr>
              <w:rPr>
                <w:rFonts w:ascii="宋体" w:hAnsi="宋体"/>
                <w:b/>
                <w:color w:val="000000" w:themeColor="text1"/>
                <w:sz w:val="24"/>
              </w:rPr>
            </w:pPr>
            <w:r w:rsidRPr="001706C1">
              <w:rPr>
                <w:rFonts w:ascii="宋体" w:hAnsi="宋体" w:hint="eastAsia"/>
                <w:b/>
                <w:color w:val="000000" w:themeColor="text1"/>
                <w:sz w:val="24"/>
              </w:rPr>
              <w:t>投标保证金：</w:t>
            </w:r>
          </w:p>
          <w:p w:rsidR="009E1BC1" w:rsidRPr="001706C1" w:rsidRDefault="00283429">
            <w:pPr>
              <w:ind w:firstLineChars="196" w:firstLine="472"/>
              <w:rPr>
                <w:rFonts w:ascii="宋体" w:hAnsi="宋体"/>
                <w:color w:val="000000" w:themeColor="text1"/>
                <w:sz w:val="24"/>
              </w:rPr>
            </w:pPr>
            <w:r w:rsidRPr="001706C1">
              <w:rPr>
                <w:rFonts w:ascii="宋体" w:hAnsi="宋体" w:hint="eastAsia"/>
                <w:b/>
                <w:color w:val="000000" w:themeColor="text1"/>
                <w:sz w:val="24"/>
              </w:rPr>
              <w:t>1）投标保证金金额：</w:t>
            </w:r>
            <w:r w:rsidRPr="001706C1">
              <w:rPr>
                <w:rFonts w:ascii="宋体" w:hAnsi="宋体" w:hint="eastAsia"/>
                <w:color w:val="000000" w:themeColor="text1"/>
                <w:sz w:val="24"/>
              </w:rPr>
              <w:t>详见《采购标的一览表》</w:t>
            </w:r>
          </w:p>
          <w:p w:rsidR="009E1BC1" w:rsidRPr="001706C1" w:rsidRDefault="00283429">
            <w:pPr>
              <w:ind w:firstLineChars="196" w:firstLine="472"/>
              <w:rPr>
                <w:rFonts w:ascii="宋体" w:hAnsi="宋体" w:cs="宋体"/>
                <w:color w:val="000000" w:themeColor="text1"/>
              </w:rPr>
            </w:pPr>
            <w:r w:rsidRPr="001706C1">
              <w:rPr>
                <w:rFonts w:ascii="宋体" w:hAnsi="宋体" w:hint="eastAsia"/>
                <w:b/>
                <w:color w:val="000000" w:themeColor="text1"/>
                <w:sz w:val="24"/>
              </w:rPr>
              <w:t>2）投标保证金的提交：</w:t>
            </w:r>
            <w:r w:rsidRPr="001706C1">
              <w:rPr>
                <w:rFonts w:ascii="宋体" w:hAnsi="宋体" w:hint="eastAsia"/>
                <w:color w:val="000000" w:themeColor="text1"/>
                <w:sz w:val="24"/>
              </w:rPr>
              <w:t>投标人应以银行转账等</w:t>
            </w:r>
            <w:r w:rsidRPr="001706C1">
              <w:rPr>
                <w:rFonts w:ascii="宋体" w:hAnsi="宋体" w:hint="eastAsia"/>
                <w:b/>
                <w:color w:val="000000" w:themeColor="text1"/>
                <w:sz w:val="24"/>
              </w:rPr>
              <w:t>公对公（非现金）形式</w:t>
            </w:r>
            <w:r w:rsidRPr="001706C1">
              <w:rPr>
                <w:rFonts w:ascii="宋体" w:hAnsi="宋体" w:hint="eastAsia"/>
                <w:color w:val="000000" w:themeColor="text1"/>
                <w:sz w:val="24"/>
              </w:rPr>
              <w:t>向我司提交投标保证金，并保证于</w:t>
            </w:r>
            <w:r w:rsidRPr="001706C1">
              <w:rPr>
                <w:rFonts w:ascii="宋体" w:hAnsi="宋体" w:hint="eastAsia"/>
                <w:b/>
                <w:color w:val="000000" w:themeColor="text1"/>
                <w:sz w:val="24"/>
                <w:u w:val="single"/>
              </w:rPr>
              <w:t>投标截止时间之前</w:t>
            </w:r>
            <w:r w:rsidRPr="001706C1">
              <w:rPr>
                <w:rFonts w:ascii="宋体" w:hAnsi="宋体" w:hint="eastAsia"/>
                <w:color w:val="000000" w:themeColor="text1"/>
                <w:sz w:val="24"/>
              </w:rPr>
              <w:t>到达我司指定账户上，我司将以开户银行提供的投标保证金到账时间为依据进行</w:t>
            </w:r>
            <w:r w:rsidRPr="001706C1">
              <w:rPr>
                <w:rFonts w:ascii="宋体" w:hAnsi="宋体" w:hint="eastAsia"/>
                <w:color w:val="000000" w:themeColor="text1"/>
                <w:sz w:val="24"/>
              </w:rPr>
              <w:lastRenderedPageBreak/>
              <w:t>确认。</w:t>
            </w:r>
            <w:r w:rsidRPr="001706C1">
              <w:rPr>
                <w:rFonts w:ascii="宋体" w:hAnsi="宋体" w:hint="eastAsia"/>
                <w:b/>
                <w:color w:val="000000" w:themeColor="text1"/>
                <w:sz w:val="24"/>
              </w:rPr>
              <w:t>（请在投标保证金转账单上注明“</w:t>
            </w:r>
            <w:r w:rsidR="001650C8" w:rsidRPr="001706C1">
              <w:rPr>
                <w:rFonts w:ascii="宋体" w:hAnsi="宋体" w:hint="eastAsia"/>
                <w:b/>
                <w:color w:val="000000" w:themeColor="text1"/>
                <w:sz w:val="24"/>
              </w:rPr>
              <w:t>RWZB-2022-042</w:t>
            </w:r>
            <w:r w:rsidRPr="001706C1">
              <w:rPr>
                <w:rFonts w:ascii="宋体" w:hAnsi="宋体" w:hint="eastAsia"/>
                <w:b/>
                <w:color w:val="000000" w:themeColor="text1"/>
                <w:sz w:val="24"/>
              </w:rPr>
              <w:t xml:space="preserve"> 包</w:t>
            </w:r>
            <w:r w:rsidRPr="001706C1">
              <w:rPr>
                <w:rFonts w:ascii="宋体" w:hAnsi="宋体" w:hint="eastAsia"/>
                <w:b/>
                <w:color w:val="000000" w:themeColor="text1"/>
                <w:sz w:val="24"/>
                <w:u w:val="single"/>
              </w:rPr>
              <w:t xml:space="preserve">  </w:t>
            </w:r>
            <w:r w:rsidRPr="001706C1">
              <w:rPr>
                <w:rFonts w:ascii="宋体" w:hAnsi="宋体" w:hint="eastAsia"/>
                <w:b/>
                <w:color w:val="000000" w:themeColor="text1"/>
                <w:sz w:val="24"/>
              </w:rPr>
              <w:t xml:space="preserve"> 投标保证金”等有关项目信息的类似字样。）</w:t>
            </w:r>
          </w:p>
        </w:tc>
      </w:tr>
    </w:tbl>
    <w:p w:rsidR="009E1BC1" w:rsidRPr="001706C1" w:rsidRDefault="00283429">
      <w:pPr>
        <w:pStyle w:val="ad"/>
        <w:widowControl/>
        <w:spacing w:before="75" w:beforeAutospacing="0" w:after="75" w:afterAutospacing="0"/>
        <w:rPr>
          <w:color w:val="000000" w:themeColor="text1"/>
        </w:rPr>
      </w:pPr>
      <w:r w:rsidRPr="001706C1">
        <w:rPr>
          <w:color w:val="000000" w:themeColor="text1"/>
        </w:rPr>
        <w:lastRenderedPageBreak/>
        <w:t> </w:t>
      </w:r>
    </w:p>
    <w:p w:rsidR="009E1BC1" w:rsidRPr="001706C1" w:rsidRDefault="009E1BC1">
      <w:pPr>
        <w:pStyle w:val="ad"/>
        <w:widowControl/>
        <w:spacing w:before="75" w:beforeAutospacing="0" w:after="75" w:afterAutospacing="0"/>
        <w:rPr>
          <w:color w:val="000000" w:themeColor="text1"/>
        </w:rPr>
      </w:pPr>
    </w:p>
    <w:p w:rsidR="009E1BC1" w:rsidRPr="001706C1" w:rsidRDefault="00283429">
      <w:pPr>
        <w:rPr>
          <w:rStyle w:val="af"/>
          <w:rFonts w:ascii="宋体" w:hAnsi="宋体" w:cs="宋体"/>
          <w:b w:val="0"/>
          <w:color w:val="000000" w:themeColor="text1"/>
          <w:sz w:val="31"/>
          <w:szCs w:val="31"/>
        </w:rPr>
      </w:pPr>
      <w:bookmarkStart w:id="8" w:name="_Toc51057748"/>
      <w:r w:rsidRPr="001706C1">
        <w:rPr>
          <w:rStyle w:val="af"/>
          <w:rFonts w:ascii="宋体" w:hAnsi="宋体" w:cs="宋体" w:hint="eastAsia"/>
          <w:b w:val="0"/>
          <w:color w:val="000000" w:themeColor="text1"/>
          <w:sz w:val="31"/>
          <w:szCs w:val="31"/>
        </w:rPr>
        <w:br w:type="page"/>
      </w:r>
    </w:p>
    <w:p w:rsidR="009E1BC1" w:rsidRPr="001706C1" w:rsidRDefault="00283429">
      <w:pPr>
        <w:pStyle w:val="1"/>
        <w:jc w:val="center"/>
        <w:rPr>
          <w:color w:val="000000" w:themeColor="text1"/>
        </w:rPr>
      </w:pPr>
      <w:bookmarkStart w:id="9" w:name="_Toc29338"/>
      <w:r w:rsidRPr="001706C1">
        <w:rPr>
          <w:rFonts w:hint="eastAsia"/>
          <w:color w:val="000000" w:themeColor="text1"/>
        </w:rPr>
        <w:lastRenderedPageBreak/>
        <w:t>第三章</w:t>
      </w:r>
      <w:r w:rsidRPr="001706C1">
        <w:rPr>
          <w:rFonts w:hint="eastAsia"/>
          <w:color w:val="000000" w:themeColor="text1"/>
        </w:rPr>
        <w:t> </w:t>
      </w:r>
      <w:r w:rsidRPr="001706C1">
        <w:rPr>
          <w:rFonts w:hint="eastAsia"/>
          <w:color w:val="000000" w:themeColor="text1"/>
        </w:rPr>
        <w:t>投标人须知</w:t>
      </w:r>
      <w:bookmarkEnd w:id="8"/>
      <w:bookmarkEnd w:id="9"/>
    </w:p>
    <w:p w:rsidR="009E1BC1" w:rsidRPr="001706C1" w:rsidRDefault="00283429">
      <w:pPr>
        <w:pStyle w:val="2"/>
        <w:rPr>
          <w:rFonts w:ascii="宋体" w:hAnsi="宋体" w:cs="宋体"/>
          <w:color w:val="000000" w:themeColor="text1"/>
          <w:sz w:val="24"/>
          <w:szCs w:val="24"/>
        </w:rPr>
      </w:pPr>
      <w:bookmarkStart w:id="10" w:name="_Toc51057749"/>
      <w:bookmarkStart w:id="11" w:name="_Toc30024"/>
      <w:r w:rsidRPr="001706C1">
        <w:rPr>
          <w:rStyle w:val="af"/>
          <w:rFonts w:ascii="宋体" w:hAnsi="宋体" w:cs="宋体" w:hint="eastAsia"/>
          <w:color w:val="000000" w:themeColor="text1"/>
          <w:sz w:val="24"/>
          <w:szCs w:val="24"/>
        </w:rPr>
        <w:t>一、总则</w:t>
      </w:r>
      <w:bookmarkEnd w:id="10"/>
      <w:bookmarkEnd w:id="11"/>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1、适用范围</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1.1适用于招标文件载明项目的采购活动（以下简称：“本次采购活动”）。</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2、定义</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2.1“采购标的”指招标文件载明的需要采购的货物或服务。</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2.2“潜在投标人”指按照招标文件第一章第7条规定进行报名且有意向参加本项目投标的供应商。</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2.3“投标人”指按照招标文件第一章第7条规定进行报名并参加本项目投标的供应商。</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2.4“单位负责人”指单位法定代表人或法律、法规规定代表单位行使职权的主要负责人。</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2.5“投标人代表”指投标人的单位负责人或“单位负责人授权书”中载明的接受授权方。</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 </w:t>
      </w:r>
    </w:p>
    <w:p w:rsidR="009E1BC1" w:rsidRPr="001706C1" w:rsidRDefault="00283429">
      <w:pPr>
        <w:pStyle w:val="2"/>
        <w:rPr>
          <w:rFonts w:ascii="宋体" w:hAnsi="宋体" w:cs="宋体"/>
          <w:color w:val="000000" w:themeColor="text1"/>
          <w:sz w:val="24"/>
          <w:szCs w:val="24"/>
        </w:rPr>
      </w:pPr>
      <w:bookmarkStart w:id="12" w:name="_Toc51057750"/>
      <w:bookmarkStart w:id="13" w:name="_Toc8170"/>
      <w:r w:rsidRPr="001706C1">
        <w:rPr>
          <w:rStyle w:val="af"/>
          <w:rFonts w:ascii="宋体" w:hAnsi="宋体" w:cs="宋体" w:hint="eastAsia"/>
          <w:color w:val="000000" w:themeColor="text1"/>
          <w:sz w:val="24"/>
          <w:szCs w:val="24"/>
        </w:rPr>
        <w:t>二、投标人</w:t>
      </w:r>
      <w:bookmarkEnd w:id="12"/>
      <w:bookmarkEnd w:id="13"/>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3、合格投标人</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3.1一般规定</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（1）投标人应遵守政府采购法及实施条例、政府采购招投标管理办法、政府采购质疑和投诉办法及财政部有关政府采购文件的规定，同时还应遵守有关法律、法规和规章的强制性规定。</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（2）投标人的资格要求：详见招标文件第一章。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4、投标费用</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4.1除招标文件另有规定外，投标人应自行承担其参加本项目投标所涉及的一切费用。</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 </w:t>
      </w:r>
    </w:p>
    <w:p w:rsidR="009E1BC1" w:rsidRPr="001706C1" w:rsidRDefault="00283429">
      <w:pPr>
        <w:pStyle w:val="2"/>
        <w:rPr>
          <w:rFonts w:ascii="宋体" w:hAnsi="宋体" w:cs="宋体"/>
          <w:color w:val="000000" w:themeColor="text1"/>
          <w:sz w:val="24"/>
          <w:szCs w:val="24"/>
        </w:rPr>
      </w:pPr>
      <w:bookmarkStart w:id="14" w:name="_Toc51057751"/>
      <w:bookmarkStart w:id="15" w:name="_Toc21038"/>
      <w:r w:rsidRPr="001706C1">
        <w:rPr>
          <w:rStyle w:val="af"/>
          <w:rFonts w:ascii="宋体" w:hAnsi="宋体" w:cs="宋体" w:hint="eastAsia"/>
          <w:color w:val="000000" w:themeColor="text1"/>
          <w:sz w:val="24"/>
          <w:szCs w:val="24"/>
        </w:rPr>
        <w:t>三、招标</w:t>
      </w:r>
      <w:bookmarkEnd w:id="14"/>
      <w:bookmarkEnd w:id="15"/>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5、招标文件</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5.1招标文件由下述部分组成：</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（1）投标邀请</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（2）投标人须知前附表（表1、2）</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（3）投标人须知</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（4）资格审查与评标</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（5）招标内容及要求</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（6）采购合同</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（7）投标文件格式</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（8）按照招标文件规定作为招标文件组成部分的其他内容（若有）</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lastRenderedPageBreak/>
        <w:t>5.2招标文件的澄清或修改</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可对已发出的招标文件进行必要的澄清或修改，但不得对招标文件载明的采购标的和投标人的资格要求进行改变。</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（2）除本章第5.2条第（3）款规定情形外，澄清或修改的内容可能影响投标文件编制的，</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将在投标截止时间至少15个日历日前，在招标文件载明的指定媒体以更正公告的形式发布澄清或修改的内容。不足15个日历日的，</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将顺延投标截止时间及开标时间，</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和投标人受原投标截止时间及开标时间制约的所有权利和义务均延长至新的投标截止时间及开标时间。</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（3）澄清或修改的内容可能改变招标文件载明的采购标的和投标人的资格要求的，本次采购活动结束，</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将依法组织后续采购活动（包括但不限于：重新招标、采用其他方式采购等）。</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6、现场考察或开标前答疑会</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6.1是否组织现场考察或召开开标前答疑会：详见招标文件第二章。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7、更正公告</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7.1若</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发布更正公告，则更正公告及其所发布的内容或信息（包括但不限于：招标文件的澄清或修改、现场考察或答疑会的有关事宜等）</w:t>
      </w:r>
      <w:r w:rsidRPr="001706C1">
        <w:rPr>
          <w:rStyle w:val="af"/>
          <w:rFonts w:ascii="宋体" w:hAnsi="宋体" w:cs="宋体" w:hint="eastAsia"/>
          <w:color w:val="000000" w:themeColor="text1"/>
        </w:rPr>
        <w:t>作为招标文件组成部分</w:t>
      </w:r>
      <w:r w:rsidRPr="001706C1">
        <w:rPr>
          <w:rFonts w:ascii="宋体" w:hAnsi="宋体" w:cs="宋体" w:hint="eastAsia"/>
          <w:color w:val="000000" w:themeColor="text1"/>
        </w:rPr>
        <w:t>，对投标人具有约束力。</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7.2更正公告作为</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通知所有潜在投标人的书面形式。</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8、终止公告</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8.1若出现因重大变故导致采购任务取消情形，福建榕卫招标有限公司可终止招标并发布终止公告。</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8.2终止公告作为福建榕卫招标有限公司通知所有潜在投标人的书面形式。</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 </w:t>
      </w:r>
    </w:p>
    <w:p w:rsidR="009E1BC1" w:rsidRPr="001706C1" w:rsidRDefault="00283429">
      <w:pPr>
        <w:pStyle w:val="2"/>
        <w:rPr>
          <w:rFonts w:ascii="宋体" w:hAnsi="宋体" w:cs="宋体"/>
          <w:color w:val="000000" w:themeColor="text1"/>
          <w:sz w:val="24"/>
          <w:szCs w:val="24"/>
        </w:rPr>
      </w:pPr>
      <w:bookmarkStart w:id="16" w:name="_Toc1622"/>
      <w:bookmarkStart w:id="17" w:name="_Toc51057752"/>
      <w:r w:rsidRPr="001706C1">
        <w:rPr>
          <w:rStyle w:val="af"/>
          <w:rFonts w:ascii="宋体" w:hAnsi="宋体" w:cs="宋体" w:hint="eastAsia"/>
          <w:color w:val="000000" w:themeColor="text1"/>
          <w:sz w:val="24"/>
          <w:szCs w:val="24"/>
        </w:rPr>
        <w:t>四、投标</w:t>
      </w:r>
      <w:bookmarkEnd w:id="16"/>
      <w:bookmarkEnd w:id="17"/>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9、投标</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9.1投标人可对招标文件载明的全部或部分合同包进行投标。</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9.2投标人应对同一个合同包内的所有内容进行完整投标，否则</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9.3投标人代表只能接受一个投标人的授权参加投标，否则</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9.4单位负责人为同一人或存在直接控股、管理关系的不同供应商，不得同时参加同一合同项下的投标，否则</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9.5为本项目提供整体设计、规范编制或项目管理、监理、检测等服务的供应商，不得参加本项目除整体设计、规范编制和项目管理、监理、检测等服务外的采购活动，否则</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9.6列入失信被执行人、重大税收违法案件当事人名单、政府采购严重违法失信行为记录名单及其他不符合政府采购法第二十二条规定条件的供应商，不得参加投标，否则</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9.7有下列情形之一的，视为投标人串通投标，</w:t>
      </w:r>
      <w:r w:rsidRPr="001706C1">
        <w:rPr>
          <w:rStyle w:val="af"/>
          <w:rFonts w:ascii="宋体" w:hAnsi="宋体" w:cs="宋体" w:hint="eastAsia"/>
          <w:color w:val="000000" w:themeColor="text1"/>
        </w:rPr>
        <w:t>其投标无效：</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（1）不同投标人的投标文件由同一单位或个人编制；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（2）不同投标人委托同一单位或个人办理投标事宜；</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（3）不同投标人的投标文件载明的项目管理成员或联系人员为同一人；</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lastRenderedPageBreak/>
        <w:t>（4）不同投标人的投标文件异常一致或投标报价呈规律性差异；</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（5）不同投标人的投标文件相互混装；</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（6）不同投标人的投标保证金从同一单位或个人的账户转出；</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（7）有关法律、法规和规章及招标文件规定的其他串通投标情形。</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10、投标文件</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10.1投标文件的编制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（1）投标人应先仔细阅读招标文件的全部内容后，再进行投标文件的编制。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（2）投标文件应按照本章第10.2条规定编制其组成部分。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（3）投标文件应满足招标文件提出的实质性要求和条件，并保证其所提交的全部资料是不可割离且真实、有效、准确、完整和不具有任何误导性的，否则造成不利后果由投标人承担责任。</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10.2投标文件由下述部分组成：</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（1）资格及资信证明部分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①投标函</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②投标人的资格及资信证明文件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③投标保证金</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④退回投标保证金的申请函</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⑤招标代理服务费承诺书</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（2）报价部分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①开标一览表</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②投标分项报价表</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（3）技术商务部分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①标的说明一览表</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②技术和服务要求响应表</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③商务条件响应表</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④投标人提交的其他资料（若有）</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⑤招标文件规定作为投标文件组成部分的其他内容（若有）</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10.3投标文件的语言</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（1）除招标文件另有规定外，投标文件应使用中文文本，若有不同文本，以中文文本为准。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10.4投标文件的份数：详见招标文件第二章。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10.5投标文件的格式</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（1）除招标文件另有规定外，投标文件应使用招标文件第七章规定的格式。</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lastRenderedPageBreak/>
        <w:t>（2）除招标文件另有规定外，投标文件的正本和全部副本均应使用不能擦去的墨料或墨水打印、书写或复印，其中：</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①正本应用A4幅面纸张打印装订，编制封面（封面标明“正本”字样）、索引、页码，并用胶装装订成册。</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②副本应用A4幅面纸张打印装订，编制封面（封面标明“副本”字样）、索引、页码，并用胶装装订成册；副本可用正本的完整复印件，并与正本保持一致（若不一致，以正本为准）。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③允许散装或活页装订的内容或材料：详见招标文件第二章。</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Style w:val="af"/>
          <w:rFonts w:ascii="宋体" w:hAnsi="宋体" w:cs="宋体" w:hint="eastAsia"/>
          <w:color w:val="000000" w:themeColor="text1"/>
        </w:rPr>
        <w:t>※除本章第10.5条第（2）款第③点规定情形外，投标文件散装或活页装订将导致投标无效。</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（3）除招标文件另有规定外，投标文件应使用人民币作为计量货币。</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（4）除招标文件另有规定外，签署、盖章应遵守下列规定：</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①投标文件应由投标人代表签字并加盖投标人的单位公章。若投标人代表为单位负责人授权的委托代理人，应提供“单位负责人授权书”。</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②投标文件应没有涂改或行间插字，除非这些改动是根据</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的指示进行的，或是为改正投标人造成的应修改的错误而进行的。若有前述改动，应按照下列规定之一对改动处进行处理：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a.投标人代表签字确认；</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b.加盖投标人的单位公章或校正章。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10.6投标报价</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（1）投标报价超出最高限价将导致</w:t>
      </w:r>
      <w:r w:rsidRPr="001706C1">
        <w:rPr>
          <w:rStyle w:val="af"/>
          <w:rFonts w:ascii="宋体" w:hAnsi="宋体" w:cs="宋体" w:hint="eastAsia"/>
          <w:color w:val="000000" w:themeColor="text1"/>
        </w:rPr>
        <w:t>投标无效。</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（2）最高限价由采购人根据价格测算情况，在预算金额的额度内合理设定。最高限价不得超出预算金额。</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（3）除招标文件另有规定外，投标文件不能出现任何选择性的投标报价，即每一个合同包和品目号的采购标的都只能有一个投标报价。任何选择性的投标报价将导致</w:t>
      </w:r>
      <w:r w:rsidRPr="001706C1">
        <w:rPr>
          <w:rStyle w:val="af"/>
          <w:rFonts w:ascii="宋体" w:hAnsi="宋体" w:cs="宋体" w:hint="eastAsia"/>
          <w:color w:val="000000" w:themeColor="text1"/>
        </w:rPr>
        <w:t>投标无效。</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10.7分包</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（1）是否允许中标人将本项目的非主体、非关键性工作进行分包：详见招标文件第二章。</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w:t>
      </w:r>
      <w:proofErr w:type="gramStart"/>
      <w:r w:rsidRPr="001706C1">
        <w:rPr>
          <w:rFonts w:ascii="宋体" w:hAnsi="宋体" w:cs="宋体" w:hint="eastAsia"/>
          <w:color w:val="000000" w:themeColor="text1"/>
        </w:rPr>
        <w:t>若允许</w:t>
      </w:r>
      <w:proofErr w:type="gramEnd"/>
      <w:r w:rsidRPr="001706C1">
        <w:rPr>
          <w:rFonts w:ascii="宋体" w:hAnsi="宋体" w:cs="宋体" w:hint="eastAsia"/>
          <w:color w:val="000000" w:themeColor="text1"/>
        </w:rPr>
        <w:t>中标人将本项目的非主体、非关键性工作进行分包且投标人拟在中标后进行分包，则投标人应在投标文件中载明分包承担主体，分包承担主体应具备相应资质条件（若有）且不得再次分包。</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（3）招标文件允许中标人将非主体、非关键性工作进行分包的项目，有下列情形之一的，中标人不得分包：</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①投标文件中未载明分包承担主体；</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②投标文件载明的分包承担主体不具备相应资质条件；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③投标文件载明的分包承担主体</w:t>
      </w:r>
      <w:proofErr w:type="gramStart"/>
      <w:r w:rsidRPr="001706C1">
        <w:rPr>
          <w:rFonts w:ascii="宋体" w:hAnsi="宋体" w:cs="宋体" w:hint="eastAsia"/>
          <w:color w:val="000000" w:themeColor="text1"/>
        </w:rPr>
        <w:t>拟再次</w:t>
      </w:r>
      <w:proofErr w:type="gramEnd"/>
      <w:r w:rsidRPr="001706C1">
        <w:rPr>
          <w:rFonts w:ascii="宋体" w:hAnsi="宋体" w:cs="宋体" w:hint="eastAsia"/>
          <w:color w:val="000000" w:themeColor="text1"/>
        </w:rPr>
        <w:t>分包。</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10.8投标有效期</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（1）招标文件载明的投标有效期：详见招标文件第二章。</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（2）投标文件承诺的投标有效期不得少于招标文件载明的投标有效期，否则</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lastRenderedPageBreak/>
        <w:t>（3）根据本次采购活动的需要，</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可于投标有效期届满之前书面要求投标人延长投标有效期，投标人应在</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10.9投标保证金</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（1）投标保证金作为投标人按照招标文件规定履行相应投标责任、义务的约束及担保。</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（2）投标保证金的有效期应与投标文件承诺的投标有效期保持一致，否则</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（3）提交</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①投标人应从其银行账户按照下列方式：</w:t>
      </w:r>
      <w:r w:rsidRPr="001706C1">
        <w:rPr>
          <w:rStyle w:val="af"/>
          <w:rFonts w:ascii="宋体" w:hAnsi="宋体" w:cs="宋体" w:hint="eastAsia"/>
          <w:color w:val="000000" w:themeColor="text1"/>
        </w:rPr>
        <w:t>公对公转账方式</w:t>
      </w:r>
      <w:r w:rsidRPr="001706C1">
        <w:rPr>
          <w:rFonts w:ascii="宋体" w:hAnsi="宋体" w:cs="宋体" w:hint="eastAsia"/>
          <w:color w:val="000000" w:themeColor="text1"/>
        </w:rPr>
        <w:t>向招标文件载明的投标保证金账户提交投标保证金，具体金额详见招标文件第一章。</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②投标保证金应于投标截止时间前到达招标文件载明的投标保证金账户，否则视为投标保证金未提交；是否到达按照下列方式认定：</w:t>
      </w:r>
      <w:r w:rsidRPr="001706C1">
        <w:rPr>
          <w:rFonts w:ascii="宋体" w:hAnsi="宋体" w:cs="宋体" w:hint="eastAsia"/>
          <w:color w:val="000000" w:themeColor="text1"/>
          <w:u w:val="single"/>
        </w:rPr>
        <w:t>福建榕卫招标有限公司保证金账号银行查询</w:t>
      </w:r>
      <w:r w:rsidRPr="001706C1">
        <w:rPr>
          <w:rStyle w:val="af"/>
          <w:rFonts w:ascii="宋体" w:hAnsi="宋体" w:cs="宋体" w:hint="eastAsia"/>
          <w:color w:val="000000" w:themeColor="text1"/>
        </w:rPr>
        <w:t>为准。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③若本项目接受联合体投标且投标人为联合体，则联合体中的牵头方应按照本章第10.9条第（3）款第①、②点规定提交投标保证金。</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Style w:val="af"/>
          <w:rFonts w:ascii="宋体" w:hAnsi="宋体" w:cs="宋体" w:hint="eastAsia"/>
          <w:color w:val="000000" w:themeColor="text1"/>
        </w:rPr>
        <w:t>※除招标文件另有规定外，未按照上述规定提交投标保证金将导致资格审查不合格。</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（4）退还</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①在投标截止时间前撤回已提交的投标文件的投标人，其投标保证金将在</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收到投标人书面撤回通知之日起5个工作日内退回原账户。</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②未中标人的投标保证金将在中标通知书发出之日起5个工作日内退回原账户。</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③中标人的投标保证金将在采购合同签订之日起5个工作日内退回原账户；合同签订之</w:t>
      </w:r>
      <w:proofErr w:type="gramStart"/>
      <w:r w:rsidRPr="001706C1">
        <w:rPr>
          <w:rFonts w:ascii="宋体" w:hAnsi="宋体" w:cs="宋体" w:hint="eastAsia"/>
          <w:color w:val="000000" w:themeColor="text1"/>
        </w:rPr>
        <w:t>日按照</w:t>
      </w:r>
      <w:proofErr w:type="gramEnd"/>
      <w:r w:rsidRPr="001706C1">
        <w:rPr>
          <w:rFonts w:ascii="宋体" w:hAnsi="宋体" w:cs="宋体" w:hint="eastAsia"/>
          <w:color w:val="000000" w:themeColor="text1"/>
        </w:rPr>
        <w:t>下列方式认定：</w:t>
      </w:r>
      <w:r w:rsidRPr="001706C1">
        <w:rPr>
          <w:rStyle w:val="af"/>
          <w:rFonts w:ascii="宋体" w:hAnsi="宋体" w:cs="宋体" w:hint="eastAsia"/>
          <w:color w:val="000000" w:themeColor="text1"/>
        </w:rPr>
        <w:t>以合同签订时间为准。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④终止招标的，</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将在终止公告发布之日起5个工作日内退回已收取的投标保证金及其在银行产生的</w:t>
      </w:r>
      <w:proofErr w:type="gramStart"/>
      <w:r w:rsidRPr="001706C1">
        <w:rPr>
          <w:rFonts w:ascii="宋体" w:hAnsi="宋体" w:cs="宋体" w:hint="eastAsia"/>
          <w:color w:val="000000" w:themeColor="text1"/>
        </w:rPr>
        <w:t>孳</w:t>
      </w:r>
      <w:proofErr w:type="gramEnd"/>
      <w:r w:rsidRPr="001706C1">
        <w:rPr>
          <w:rFonts w:ascii="宋体" w:hAnsi="宋体" w:cs="宋体" w:hint="eastAsia"/>
          <w:color w:val="000000" w:themeColor="text1"/>
        </w:rPr>
        <w:t>息。</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⑤除招标文件另有规定外，质疑或投诉涉及的投标人，若投标保证金尚未退还，则待质疑或投诉处理完毕后不计利息原额退还。</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Style w:val="af"/>
          <w:rFonts w:ascii="宋体" w:hAnsi="宋体" w:cs="宋体" w:hint="eastAsia"/>
          <w:color w:val="000000" w:themeColor="text1"/>
        </w:rPr>
        <w:t>※本章第10.9条第（4）款第①、②、③点规定的投标保证金退还时限不包括因投标人自身原因导致无法及时退还而增加的时间。</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（6）有下列情形之一的，投标保证金将不予退还：</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①投标人串通投标；</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②投标人提供虚假材料；</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③投标人采取不正当手段诋毁、排挤其他投标人；</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④投标截止时间后，投标人在投标有效期内撤销投标文件；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⑤投标人不接受评标委员会按照招标文件规定对投标报价错误之处进行修正；</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⑥投标人违反招标文件第三章第9.4、9.5、9.6条规定之一；</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lastRenderedPageBreak/>
        <w:t>⑦招标文件规定的其他不予退还情形；</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⑧中标人有下列情形之一的：</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a.除不可抗力外，因中标人自身原因未在中标通知书要求的期限内与采购人签订采购合同；</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b.未按照招标文件、投标文件的约定签订采购合同或提交履约保证金。</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Style w:val="af"/>
          <w:rFonts w:ascii="宋体" w:hAnsi="宋体" w:cs="宋体" w:hint="eastAsia"/>
          <w:color w:val="000000" w:themeColor="text1"/>
        </w:rPr>
        <w:t>※若上述投标保证金不予退还情形给采购人（采购代理机构）造成损失，则投标人还要承担相应的赔偿责任。</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10.10投标文件的提交</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（1）一个投标人只能提交一个投标文件，并按照招标文件第一章规定将其送达。</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（2）密封及其标记的具体形式：详见招标文件第二章。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10.11投标文件的补充、修改或撤回</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（1）投标截止时间前，投标人可对所提交的投标文件进行补充、修改或撤回，并书面通知</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（2）补充、修改的内容应按照本章第10.5条第（4）款规定进行签署、盖章，并按照本章第10.10条规定提交，</w:t>
      </w:r>
      <w:r w:rsidRPr="001706C1">
        <w:rPr>
          <w:rStyle w:val="af"/>
          <w:rFonts w:ascii="宋体" w:hAnsi="宋体" w:cs="宋体" w:hint="eastAsia"/>
          <w:color w:val="000000" w:themeColor="text1"/>
        </w:rPr>
        <w:t>否则将被拒收。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Style w:val="af"/>
          <w:rFonts w:ascii="宋体" w:hAnsi="宋体" w:cs="宋体" w:hint="eastAsia"/>
          <w:color w:val="000000" w:themeColor="text1"/>
        </w:rPr>
        <w:t>※按照上述规定提交的补充、修改内容作为投标文件组成部分。</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10.12除招标文件另有规定外，有下列情形之一的，</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（1）投标文件未按照招标文件要求签署、盖章；</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（2）不符合招标文件中规定的资格要求；</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（3）投标报价超过招标文件中规定的预算金额或最高限价；</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（4）投标文件含有采购人不能接受的附加条件；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（5）有关法律、法规和规章及招标文件规定的其他无效情形。</w:t>
      </w:r>
    </w:p>
    <w:p w:rsidR="009E1BC1" w:rsidRPr="001706C1" w:rsidRDefault="00283429">
      <w:pPr>
        <w:pStyle w:val="2"/>
        <w:rPr>
          <w:rFonts w:ascii="宋体" w:hAnsi="宋体" w:cs="宋体"/>
          <w:color w:val="000000" w:themeColor="text1"/>
          <w:sz w:val="24"/>
          <w:szCs w:val="24"/>
        </w:rPr>
      </w:pPr>
      <w:bookmarkStart w:id="18" w:name="_Toc9398"/>
      <w:bookmarkStart w:id="19" w:name="_Toc51057753"/>
      <w:r w:rsidRPr="001706C1">
        <w:rPr>
          <w:rStyle w:val="af"/>
          <w:rFonts w:ascii="宋体" w:hAnsi="宋体" w:cs="宋体" w:hint="eastAsia"/>
          <w:color w:val="000000" w:themeColor="text1"/>
          <w:sz w:val="24"/>
          <w:szCs w:val="24"/>
        </w:rPr>
        <w:t>五、开标</w:t>
      </w:r>
      <w:bookmarkEnd w:id="18"/>
      <w:bookmarkEnd w:id="19"/>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11、开标</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11.1</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将在招标文件载明的开标时间及地点主持召开开标会，并邀请投标人参加。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11.2开标会的主持人、唱标人、记录人及其他工作人员（若有）均由</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派出，现场监督人员（若有）可由有关方面派出。</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11.3参加开标会的投标人应签到，非投标人不参加开标会。</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11.4开标会应遵守下列规定：</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（1）首先由主持人宣布开标会须知，然后由投标人代表对投标文件的密封情况进行检查，经确认无误后，由工作人员对密封的投标文件当众拆封。</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（3）记录人对唱标人宣布的内容作开标记录。</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lastRenderedPageBreak/>
        <w:t>（4）唱</w:t>
      </w:r>
      <w:proofErr w:type="gramStart"/>
      <w:r w:rsidRPr="001706C1">
        <w:rPr>
          <w:rFonts w:ascii="宋体" w:hAnsi="宋体" w:cs="宋体" w:hint="eastAsia"/>
          <w:color w:val="000000" w:themeColor="text1"/>
        </w:rPr>
        <w:t>标结束</w:t>
      </w:r>
      <w:proofErr w:type="gramEnd"/>
      <w:r w:rsidRPr="001706C1">
        <w:rPr>
          <w:rFonts w:ascii="宋体" w:hAnsi="宋体" w:cs="宋体" w:hint="eastAsia"/>
          <w:color w:val="000000" w:themeColor="text1"/>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（5）投标人代表对开标过程和开标记录有疑义，以及认为采购人（采购代理机构）相关工作人员有需要回避情形的，应当场提出询问或回避申请。否则，视为投标人对开标过程和开标记录予以认可。</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（6）若投标人未参加开标会（包括但不限于投标人派出的人员不是投标人代表），视同其对开标过程和开标记录予以认可。</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Style w:val="af"/>
          <w:rFonts w:ascii="宋体" w:hAnsi="宋体" w:cs="宋体" w:hint="eastAsia"/>
          <w:color w:val="000000" w:themeColor="text1"/>
        </w:rPr>
        <w:t>※若出现本章第11.4条第（4）、（5）、（6）款规定情形之一</w:t>
      </w:r>
      <w:r w:rsidRPr="001706C1">
        <w:rPr>
          <w:rFonts w:ascii="宋体" w:hAnsi="宋体" w:cs="宋体" w:hint="eastAsia"/>
          <w:color w:val="000000" w:themeColor="text1"/>
        </w:rPr>
        <w:t>，</w:t>
      </w:r>
      <w:r w:rsidRPr="001706C1">
        <w:rPr>
          <w:rStyle w:val="af"/>
          <w:rFonts w:ascii="宋体" w:hAnsi="宋体" w:cs="宋体" w:hint="eastAsia"/>
          <w:color w:val="000000" w:themeColor="text1"/>
        </w:rPr>
        <w:t>则投标人不得在开标会后就开标过程和开标记录涉及或可能涉及的有关事由（包括但不限于：“投标报价”、“投标文件的格式”、“投标文件的提交”、“投标文件的补充、修改或撤回”等）向</w:t>
      </w:r>
      <w:r w:rsidRPr="001706C1">
        <w:rPr>
          <w:rFonts w:ascii="宋体" w:hAnsi="宋体" w:cs="宋体" w:hint="eastAsia"/>
          <w:color w:val="000000" w:themeColor="text1"/>
          <w:u w:val="single"/>
        </w:rPr>
        <w:t>福建榕卫招标有限公司</w:t>
      </w:r>
      <w:r w:rsidRPr="001706C1">
        <w:rPr>
          <w:rStyle w:val="af"/>
          <w:rFonts w:ascii="宋体" w:hAnsi="宋体" w:cs="宋体" w:hint="eastAsia"/>
          <w:color w:val="000000" w:themeColor="text1"/>
        </w:rPr>
        <w:t>提出任何疑义或要求（包括质疑）。</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11.5投标截止时间后，参加投标的投标人不足三家的，不进行开标。同时，本次采购活动结束，</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将依法组织后续采购活动（包括但不限于：重新招标、采用其他方式采购等）。</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 </w:t>
      </w:r>
    </w:p>
    <w:p w:rsidR="009E1BC1" w:rsidRPr="001706C1" w:rsidRDefault="00283429">
      <w:pPr>
        <w:pStyle w:val="2"/>
        <w:rPr>
          <w:rFonts w:ascii="宋体" w:hAnsi="宋体" w:cs="宋体"/>
          <w:color w:val="000000" w:themeColor="text1"/>
          <w:sz w:val="24"/>
          <w:szCs w:val="24"/>
        </w:rPr>
      </w:pPr>
      <w:bookmarkStart w:id="20" w:name="_Toc1538"/>
      <w:bookmarkStart w:id="21" w:name="_Toc51057754"/>
      <w:r w:rsidRPr="001706C1">
        <w:rPr>
          <w:rStyle w:val="af"/>
          <w:rFonts w:ascii="宋体" w:hAnsi="宋体" w:cs="宋体" w:hint="eastAsia"/>
          <w:color w:val="000000" w:themeColor="text1"/>
          <w:sz w:val="24"/>
          <w:szCs w:val="24"/>
        </w:rPr>
        <w:t>六、中标与采购合同</w:t>
      </w:r>
      <w:bookmarkEnd w:id="20"/>
      <w:bookmarkEnd w:id="21"/>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12、中标</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12.1本项目推荐的中标候选人家数：详见招标文件第二章。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12.2本项目中标人的确定：详见招标文件第二章。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12.3中标公告</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（1）中标人确定之日起2个工作日内，</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将在招标文件载明的指定媒体以中标公告的形式发布中标结果。</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（2）中标公告的公告期限为1个工作日。</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（3）中标公告同时作为</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通知除中标人外的其他投标人没有中标的书面形式。</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12.4中标通知书</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（1）中标公告发布的同时，</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将向中标人发出中标通知书。</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（2）中标通知书发出后，采购人不得违法改变中标结果，中标人无正当理由不得放弃中标。</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13、采购合同</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13.1签订采购合同应遵守相关政策的规定，不得对招标文件确定的事项和中标人的投标文件作实质性修改。采购人不得向中标人提出任何不合理的要求作为采购合同的签订条件。</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13.2签订时限：自中标通知书发出之日起30个日历日内。</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13.3采购合同的履行、违约责任和解决争议的方法等适用民法典。</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13.4采购人与中标人应根据采购合同的约定依法履行合同义务。</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13.5采购合同履行过程中，采购人若需追加与合同标的相同的货物或服务，则追加采购金额不得超过原合同采购金额的10%。</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lastRenderedPageBreak/>
        <w:t>13.6中标人在采购合同履行过程中应遵守有关法律、法规和规章的强制性规定（即使前述强制性规定有可能在招标文件中未予列明）。</w:t>
      </w:r>
    </w:p>
    <w:p w:rsidR="009E1BC1" w:rsidRPr="001706C1" w:rsidRDefault="009E1BC1">
      <w:pPr>
        <w:pStyle w:val="ad"/>
        <w:widowControl/>
        <w:spacing w:before="75" w:beforeAutospacing="0" w:after="75" w:afterAutospacing="0"/>
        <w:jc w:val="center"/>
        <w:rPr>
          <w:rStyle w:val="af"/>
          <w:rFonts w:ascii="宋体" w:hAnsi="宋体" w:cs="宋体"/>
          <w:color w:val="000000" w:themeColor="text1"/>
        </w:rPr>
      </w:pPr>
    </w:p>
    <w:p w:rsidR="009E1BC1" w:rsidRPr="001706C1" w:rsidRDefault="00283429">
      <w:pPr>
        <w:pStyle w:val="2"/>
        <w:rPr>
          <w:rFonts w:ascii="宋体" w:hAnsi="宋体" w:cs="宋体"/>
          <w:color w:val="000000" w:themeColor="text1"/>
          <w:sz w:val="24"/>
          <w:szCs w:val="24"/>
        </w:rPr>
      </w:pPr>
      <w:bookmarkStart w:id="22" w:name="_Toc9736"/>
      <w:bookmarkStart w:id="23" w:name="_Toc51057755"/>
      <w:r w:rsidRPr="001706C1">
        <w:rPr>
          <w:rStyle w:val="af"/>
          <w:rFonts w:ascii="宋体" w:hAnsi="宋体" w:cs="宋体" w:hint="eastAsia"/>
          <w:color w:val="000000" w:themeColor="text1"/>
          <w:sz w:val="24"/>
          <w:szCs w:val="24"/>
        </w:rPr>
        <w:t>七、询问、质疑与投诉</w:t>
      </w:r>
      <w:bookmarkEnd w:id="22"/>
      <w:bookmarkEnd w:id="23"/>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14、询问</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14.1潜在投标人或投标人对本次采购活动的有关事项若有疑问，可向福建榕卫招标有限公司提出询问，福建榕卫招标有限公司将按照政府采购法及实施条例的有关规定进行答复。</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15、质疑</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15.1针对同一采购程序环节的质疑应在政府采购法及实施条例规定的时限内一次性提出，并同时符合下列条件：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（1）对招标文件提出质疑的，质疑人应为潜在投标人，且两者的身份、名称等均应保持一致。对采购过程、结果提出质疑的，质疑人应为投标人，且两者的身份、名称等均应保持一致。</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（2）质疑人应按照招标文件第二章规定方式提交质疑函。</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w:t>
      </w:r>
      <w:proofErr w:type="gramStart"/>
      <w:r w:rsidRPr="001706C1">
        <w:rPr>
          <w:rFonts w:ascii="宋体" w:hAnsi="宋体" w:cs="宋体" w:hint="eastAsia"/>
          <w:color w:val="000000" w:themeColor="text1"/>
        </w:rPr>
        <w:t>质疑函应包括</w:t>
      </w:r>
      <w:proofErr w:type="gramEnd"/>
      <w:r w:rsidRPr="001706C1">
        <w:rPr>
          <w:rFonts w:ascii="宋体" w:hAnsi="宋体" w:cs="宋体" w:hint="eastAsia"/>
          <w:color w:val="000000" w:themeColor="text1"/>
        </w:rPr>
        <w:t>下列主要内容：</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①质疑人的基本信息，至少包括：全称、地址、邮政编码等；</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②所质疑项目的基本信息，至少包括：招标编号、项目名称等；</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③所质疑的具体事项（以下简称：“质疑事项”）；</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④针对质疑事项提出的明确请求，前述明确</w:t>
      </w:r>
      <w:proofErr w:type="gramStart"/>
      <w:r w:rsidRPr="001706C1">
        <w:rPr>
          <w:rFonts w:ascii="宋体" w:hAnsi="宋体" w:cs="宋体" w:hint="eastAsia"/>
          <w:color w:val="000000" w:themeColor="text1"/>
        </w:rPr>
        <w:t>请求指</w:t>
      </w:r>
      <w:proofErr w:type="gramEnd"/>
      <w:r w:rsidRPr="001706C1">
        <w:rPr>
          <w:rFonts w:ascii="宋体" w:hAnsi="宋体" w:cs="宋体" w:hint="eastAsia"/>
          <w:color w:val="000000" w:themeColor="text1"/>
        </w:rPr>
        <w:t>质疑人提出质疑的目的以及希望福建榕卫招标有限公司对其质疑</w:t>
      </w:r>
      <w:proofErr w:type="gramStart"/>
      <w:r w:rsidRPr="001706C1">
        <w:rPr>
          <w:rFonts w:ascii="宋体" w:hAnsi="宋体" w:cs="宋体" w:hint="eastAsia"/>
          <w:color w:val="000000" w:themeColor="text1"/>
        </w:rPr>
        <w:t>作出</w:t>
      </w:r>
      <w:proofErr w:type="gramEnd"/>
      <w:r w:rsidRPr="001706C1">
        <w:rPr>
          <w:rFonts w:ascii="宋体" w:hAnsi="宋体" w:cs="宋体" w:hint="eastAsia"/>
          <w:color w:val="000000" w:themeColor="text1"/>
        </w:rPr>
        <w:t>的处理结果，如：暂停招标投标活动、修改招标文件、停止或纠正违法违规行为、中标结果无效、废标、重新招标等；</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⑤针对质疑事项导致质疑人自身权益受到损害的必要证明材料，至少包括：</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a.质疑人代表的身份证明材料：</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a2若本项目接受自然人投标且质疑人为自然人的，提供本人的身份证复印件。</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b.其他证明材料（即事实依据和必要的法律依据）包括但不限于下列材料：</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b1所质疑的具体事项是与</w:t>
      </w:r>
      <w:proofErr w:type="gramStart"/>
      <w:r w:rsidRPr="001706C1">
        <w:rPr>
          <w:rFonts w:ascii="宋体" w:hAnsi="宋体" w:cs="宋体" w:hint="eastAsia"/>
          <w:color w:val="000000" w:themeColor="text1"/>
        </w:rPr>
        <w:t>自已</w:t>
      </w:r>
      <w:proofErr w:type="gramEnd"/>
      <w:r w:rsidRPr="001706C1">
        <w:rPr>
          <w:rFonts w:ascii="宋体" w:hAnsi="宋体" w:cs="宋体" w:hint="eastAsia"/>
          <w:color w:val="000000" w:themeColor="text1"/>
        </w:rPr>
        <w:t>有利害关系的证明材料；</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b2质疑函所述事实存在的证明材料，如：采购文件、采购过程或中标结果违法违规或不符合采购文件要求等证明材料；</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b3依法应终止采购程序的证明材料；</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b4应重新采购的证明材料；</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b5采购文件、采购过程或中标、成交结果损害</w:t>
      </w:r>
      <w:proofErr w:type="gramStart"/>
      <w:r w:rsidRPr="001706C1">
        <w:rPr>
          <w:rFonts w:ascii="宋体" w:hAnsi="宋体" w:cs="宋体" w:hint="eastAsia"/>
          <w:color w:val="000000" w:themeColor="text1"/>
        </w:rPr>
        <w:t>自已</w:t>
      </w:r>
      <w:proofErr w:type="gramEnd"/>
      <w:r w:rsidRPr="001706C1">
        <w:rPr>
          <w:rFonts w:ascii="宋体" w:hAnsi="宋体" w:cs="宋体" w:hint="eastAsia"/>
          <w:color w:val="000000" w:themeColor="text1"/>
        </w:rPr>
        <w:t>合法权益的证明材料等；</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1706C1">
        <w:rPr>
          <w:rStyle w:val="af"/>
          <w:rFonts w:ascii="宋体" w:hAnsi="宋体" w:cs="宋体" w:hint="eastAsia"/>
          <w:color w:val="000000" w:themeColor="text1"/>
        </w:rPr>
        <w:t>视为无效</w:t>
      </w:r>
      <w:r w:rsidRPr="001706C1">
        <w:rPr>
          <w:rFonts w:ascii="宋体" w:hAnsi="宋体" w:cs="宋体" w:hint="eastAsia"/>
          <w:color w:val="000000" w:themeColor="text1"/>
        </w:rPr>
        <w:t>）。</w:t>
      </w:r>
      <w:r w:rsidRPr="001706C1">
        <w:rPr>
          <w:rFonts w:ascii="宋体" w:hAnsi="宋体" w:cs="宋体" w:hint="eastAsia"/>
          <w:color w:val="000000" w:themeColor="text1"/>
        </w:rPr>
        <w:br/>
      </w:r>
      <w:r w:rsidRPr="001706C1">
        <w:rPr>
          <w:rFonts w:ascii="宋体" w:hAnsi="宋体" w:cs="宋体" w:hint="eastAsia"/>
          <w:color w:val="000000" w:themeColor="text1"/>
        </w:rPr>
        <w:lastRenderedPageBreak/>
        <w:t>   ⑥质疑人代表及其联系方法的信息，至少包括：姓名、手机、电子信箱、邮寄地址等。</w:t>
      </w:r>
      <w:r w:rsidRPr="001706C1">
        <w:rPr>
          <w:rFonts w:ascii="宋体" w:hAnsi="宋体" w:cs="宋体" w:hint="eastAsia"/>
          <w:color w:val="000000" w:themeColor="text1"/>
        </w:rPr>
        <w:br/>
        <w:t>   ⑦提出质疑的日期。</w:t>
      </w:r>
    </w:p>
    <w:p w:rsidR="009E1BC1" w:rsidRPr="001706C1" w:rsidRDefault="00283429">
      <w:pPr>
        <w:pStyle w:val="ad"/>
        <w:widowControl/>
        <w:ind w:firstLine="480"/>
        <w:rPr>
          <w:rFonts w:ascii="宋体" w:hAnsi="宋体" w:cs="宋体"/>
          <w:color w:val="000000" w:themeColor="text1"/>
        </w:rPr>
      </w:pPr>
      <w:r w:rsidRPr="001706C1">
        <w:rPr>
          <w:rStyle w:val="af"/>
          <w:rFonts w:ascii="宋体" w:hAnsi="宋体" w:cs="宋体" w:hint="eastAsia"/>
          <w:color w:val="000000" w:themeColor="text1"/>
        </w:rPr>
        <w:t>※质疑人为法人或其他组织的，</w:t>
      </w:r>
      <w:proofErr w:type="gramStart"/>
      <w:r w:rsidRPr="001706C1">
        <w:rPr>
          <w:rStyle w:val="af"/>
          <w:rFonts w:ascii="宋体" w:hAnsi="宋体" w:cs="宋体" w:hint="eastAsia"/>
          <w:color w:val="000000" w:themeColor="text1"/>
        </w:rPr>
        <w:t>质疑函应由</w:t>
      </w:r>
      <w:proofErr w:type="gramEnd"/>
      <w:r w:rsidRPr="001706C1">
        <w:rPr>
          <w:rStyle w:val="af"/>
          <w:rFonts w:ascii="宋体" w:hAnsi="宋体" w:cs="宋体" w:hint="eastAsia"/>
          <w:color w:val="000000" w:themeColor="text1"/>
        </w:rPr>
        <w:t>单位负责人或委托代理人签字或盖章，并加盖投标人的单位公章。质疑人为自然人的，</w:t>
      </w:r>
      <w:proofErr w:type="gramStart"/>
      <w:r w:rsidRPr="001706C1">
        <w:rPr>
          <w:rStyle w:val="af"/>
          <w:rFonts w:ascii="宋体" w:hAnsi="宋体" w:cs="宋体" w:hint="eastAsia"/>
          <w:color w:val="000000" w:themeColor="text1"/>
        </w:rPr>
        <w:t>质疑函应由</w:t>
      </w:r>
      <w:proofErr w:type="gramEnd"/>
      <w:r w:rsidRPr="001706C1">
        <w:rPr>
          <w:rStyle w:val="af"/>
          <w:rFonts w:ascii="宋体" w:hAnsi="宋体" w:cs="宋体" w:hint="eastAsia"/>
          <w:color w:val="000000" w:themeColor="text1"/>
        </w:rPr>
        <w:t>本人签字。</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15.2对不符合本章第15.1条规定的质疑，将按照下列规定进行处理：</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（1）不符合其中第（1）、（2）条规定的，书面告知质疑人不予受理及其理由。</w:t>
      </w:r>
    </w:p>
    <w:p w:rsidR="009E1BC1" w:rsidRPr="001706C1" w:rsidRDefault="00283429">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（2）不符合其中第（3）条规定的，书面告知质疑人修改、补充后在规定时限内重新提交质疑函。</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15.3对符合本章第15.1条规定的质疑，将按照政府采购法及实施条例、政府采购质疑和投诉办法的有关规定进行答复。</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15.4招标文件的质疑：详见招标文件第二章。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16、投诉</w:t>
      </w:r>
    </w:p>
    <w:p w:rsidR="009E1BC1" w:rsidRPr="001706C1" w:rsidRDefault="00283429">
      <w:pPr>
        <w:pStyle w:val="ad"/>
        <w:widowControl/>
        <w:rPr>
          <w:rFonts w:ascii="宋体" w:hAnsi="宋体" w:cs="宋体"/>
          <w:color w:val="000000" w:themeColor="text1"/>
        </w:rPr>
      </w:pPr>
      <w:r w:rsidRPr="001706C1">
        <w:rPr>
          <w:rFonts w:ascii="宋体" w:hAnsi="宋体" w:cs="宋体" w:hint="eastAsia"/>
          <w:color w:val="000000" w:themeColor="text1"/>
        </w:rPr>
        <w:t>16.1若对质疑答复不满意或质疑答复未在答复期限内</w:t>
      </w:r>
      <w:proofErr w:type="gramStart"/>
      <w:r w:rsidRPr="001706C1">
        <w:rPr>
          <w:rFonts w:ascii="宋体" w:hAnsi="宋体" w:cs="宋体" w:hint="eastAsia"/>
          <w:color w:val="000000" w:themeColor="text1"/>
        </w:rPr>
        <w:t>作出</w:t>
      </w:r>
      <w:proofErr w:type="gramEnd"/>
      <w:r w:rsidRPr="001706C1">
        <w:rPr>
          <w:rFonts w:ascii="宋体" w:hAnsi="宋体" w:cs="宋体" w:hint="eastAsia"/>
          <w:color w:val="000000" w:themeColor="text1"/>
        </w:rPr>
        <w:t>，质疑人可在答复期限届满之日起15个工作日内按照政府采购质疑和投诉办法的有关规定向招标文件第二章载明的本项目监督管理部门提起投诉。</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16.2投诉应有明确的请求和必要的证明材料，投诉的事项不得超出已质疑事项的范围。</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  </w:t>
      </w:r>
    </w:p>
    <w:p w:rsidR="009E1BC1" w:rsidRPr="001706C1" w:rsidRDefault="00283429">
      <w:pPr>
        <w:pStyle w:val="2"/>
        <w:rPr>
          <w:rFonts w:ascii="宋体" w:hAnsi="宋体" w:cs="宋体"/>
          <w:color w:val="000000" w:themeColor="text1"/>
          <w:sz w:val="24"/>
          <w:szCs w:val="24"/>
        </w:rPr>
      </w:pPr>
      <w:bookmarkStart w:id="24" w:name="_Toc51057757"/>
      <w:bookmarkStart w:id="25" w:name="_Toc20133"/>
      <w:r w:rsidRPr="001706C1">
        <w:rPr>
          <w:rStyle w:val="af"/>
          <w:rFonts w:ascii="宋体" w:hAnsi="宋体" w:cs="宋体" w:hint="eastAsia"/>
          <w:color w:val="000000" w:themeColor="text1"/>
          <w:sz w:val="24"/>
          <w:szCs w:val="24"/>
        </w:rPr>
        <w:t>八、本项目的有关信息</w:t>
      </w:r>
      <w:bookmarkEnd w:id="24"/>
      <w:bookmarkEnd w:id="25"/>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17、本项目的有关信息，包括但不限于：招标公告、更正公告（若有）、招标文件、招标文件的澄清或修改（若有）、中标公告、终止公告（若有）、</w:t>
      </w:r>
      <w:proofErr w:type="gramStart"/>
      <w:r w:rsidRPr="001706C1">
        <w:rPr>
          <w:rFonts w:ascii="宋体" w:hAnsi="宋体" w:cs="宋体" w:hint="eastAsia"/>
          <w:color w:val="000000" w:themeColor="text1"/>
        </w:rPr>
        <w:t>废标公告</w:t>
      </w:r>
      <w:proofErr w:type="gramEnd"/>
      <w:r w:rsidRPr="001706C1">
        <w:rPr>
          <w:rFonts w:ascii="宋体" w:hAnsi="宋体" w:cs="宋体" w:hint="eastAsia"/>
          <w:color w:val="000000" w:themeColor="text1"/>
        </w:rPr>
        <w:t>（若有）等都将在招标文件载明的指定媒体发布。</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17.1指定媒体：详见招标文件第二章。</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17.2本项目的潜在投标人或投标人应随时关注指定媒体，否则产生不利后果由其自行承担。</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 </w:t>
      </w:r>
    </w:p>
    <w:p w:rsidR="009E1BC1" w:rsidRPr="001706C1" w:rsidRDefault="00283429">
      <w:pPr>
        <w:pStyle w:val="2"/>
        <w:rPr>
          <w:rFonts w:ascii="宋体" w:hAnsi="宋体" w:cs="宋体"/>
          <w:color w:val="000000" w:themeColor="text1"/>
          <w:sz w:val="24"/>
          <w:szCs w:val="24"/>
        </w:rPr>
      </w:pPr>
      <w:bookmarkStart w:id="26" w:name="_Toc32108"/>
      <w:bookmarkStart w:id="27" w:name="_Toc51057758"/>
      <w:r w:rsidRPr="001706C1">
        <w:rPr>
          <w:rStyle w:val="af"/>
          <w:rFonts w:ascii="宋体" w:hAnsi="宋体" w:cs="宋体" w:hint="eastAsia"/>
          <w:color w:val="000000" w:themeColor="text1"/>
          <w:sz w:val="24"/>
          <w:szCs w:val="24"/>
        </w:rPr>
        <w:t>九、其他事项</w:t>
      </w:r>
      <w:bookmarkEnd w:id="26"/>
      <w:bookmarkEnd w:id="27"/>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18、其他事项：详见招标文件第二章。</w:t>
      </w:r>
    </w:p>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1706C1" w:rsidRDefault="00283429">
      <w:pPr>
        <w:pStyle w:val="2"/>
        <w:rPr>
          <w:color w:val="000000" w:themeColor="text1"/>
        </w:rPr>
      </w:pPr>
      <w:bookmarkStart w:id="28" w:name="_Toc51057759"/>
      <w:r w:rsidRPr="001706C1">
        <w:rPr>
          <w:rStyle w:val="af"/>
          <w:rFonts w:ascii="宋体" w:hAnsi="宋体" w:cs="宋体"/>
          <w:color w:val="000000" w:themeColor="text1"/>
          <w:sz w:val="31"/>
          <w:szCs w:val="31"/>
        </w:rPr>
        <w:br w:type="page"/>
      </w:r>
      <w:bookmarkStart w:id="29" w:name="_Toc28463"/>
      <w:r w:rsidRPr="001706C1">
        <w:rPr>
          <w:rStyle w:val="1Char"/>
          <w:rFonts w:hint="eastAsia"/>
          <w:b/>
          <w:bCs w:val="0"/>
          <w:color w:val="000000" w:themeColor="text1"/>
        </w:rPr>
        <w:lastRenderedPageBreak/>
        <w:t>第四章</w:t>
      </w:r>
      <w:r w:rsidRPr="001706C1">
        <w:rPr>
          <w:rStyle w:val="1Char"/>
          <w:rFonts w:hint="eastAsia"/>
          <w:b/>
          <w:bCs w:val="0"/>
          <w:color w:val="000000" w:themeColor="text1"/>
        </w:rPr>
        <w:t> </w:t>
      </w:r>
      <w:r w:rsidRPr="001706C1">
        <w:rPr>
          <w:rStyle w:val="1Char"/>
          <w:rFonts w:hint="eastAsia"/>
          <w:b/>
          <w:bCs w:val="0"/>
          <w:color w:val="000000" w:themeColor="text1"/>
        </w:rPr>
        <w:t>资格审查与评标</w:t>
      </w:r>
      <w:bookmarkEnd w:id="28"/>
      <w:r w:rsidRPr="001706C1">
        <w:rPr>
          <w:rStyle w:val="1Char"/>
          <w:b/>
          <w:bCs w:val="0"/>
          <w:color w:val="000000" w:themeColor="text1"/>
        </w:rPr>
        <w:t> </w:t>
      </w:r>
      <w:bookmarkEnd w:id="29"/>
    </w:p>
    <w:p w:rsidR="009E1BC1" w:rsidRPr="001706C1" w:rsidRDefault="00283429">
      <w:pPr>
        <w:pStyle w:val="2"/>
        <w:rPr>
          <w:color w:val="000000" w:themeColor="text1"/>
        </w:rPr>
      </w:pPr>
      <w:bookmarkStart w:id="30" w:name="_Toc51057760"/>
      <w:bookmarkStart w:id="31" w:name="_Toc30670"/>
      <w:r w:rsidRPr="001706C1">
        <w:rPr>
          <w:rStyle w:val="af"/>
          <w:rFonts w:ascii="宋体" w:hAnsi="宋体" w:cs="宋体" w:hint="eastAsia"/>
          <w:color w:val="000000" w:themeColor="text1"/>
        </w:rPr>
        <w:t>一、资格审查</w:t>
      </w:r>
      <w:bookmarkEnd w:id="30"/>
      <w:bookmarkEnd w:id="31"/>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1、开标结束后，由</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负责资格审查小组的组建及资格审查工作的组织。</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1.1本项目由评标委员会负责具体资格审查事务。</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1.2资格审查的依据是招标文件和投标文件。</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1.3资格审查的范围及内容：投标文件（资格及资信证明部分），具体如下：</w:t>
      </w:r>
    </w:p>
    <w:p w:rsidR="009E1BC1" w:rsidRPr="001706C1" w:rsidRDefault="00283429">
      <w:pPr>
        <w:pStyle w:val="ad"/>
        <w:widowControl/>
        <w:rPr>
          <w:color w:val="000000" w:themeColor="text1"/>
        </w:rPr>
      </w:pPr>
      <w:r w:rsidRPr="001706C1">
        <w:rPr>
          <w:rFonts w:ascii="宋体" w:hAnsi="宋体" w:cs="宋体" w:hint="eastAsia"/>
          <w:color w:val="000000" w:themeColor="text1"/>
        </w:rPr>
        <w:t>  （1）“投标函”；</w:t>
      </w:r>
      <w:r w:rsidRPr="001706C1">
        <w:rPr>
          <w:rFonts w:ascii="宋体" w:hAnsi="宋体" w:cs="宋体" w:hint="eastAsia"/>
          <w:color w:val="000000" w:themeColor="text1"/>
        </w:rPr>
        <w:br/>
        <w:t>  （2）“投标人的资格及资信证明文件”</w:t>
      </w:r>
      <w:r w:rsidRPr="001706C1">
        <w:rPr>
          <w:rFonts w:ascii="宋体" w:hAnsi="宋体" w:cs="宋体" w:hint="eastAsia"/>
          <w:color w:val="000000" w:themeColor="text1"/>
        </w:rPr>
        <w:br/>
        <w:t>   ①一般资格证明文件：</w:t>
      </w:r>
    </w:p>
    <w:tbl>
      <w:tblPr>
        <w:tblW w:w="943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57"/>
        <w:gridCol w:w="7273"/>
      </w:tblGrid>
      <w:tr w:rsidR="009E1BC1" w:rsidRPr="001706C1">
        <w:trPr>
          <w:tblHeader/>
          <w:tblCellSpacing w:w="0" w:type="dxa"/>
        </w:trPr>
        <w:tc>
          <w:tcPr>
            <w:tcW w:w="2157" w:type="dxa"/>
            <w:vAlign w:val="center"/>
          </w:tcPr>
          <w:p w:rsidR="009E1BC1" w:rsidRPr="001706C1" w:rsidRDefault="00283429">
            <w:pPr>
              <w:widowControl/>
              <w:jc w:val="center"/>
              <w:rPr>
                <w:b/>
                <w:color w:val="000000" w:themeColor="text1"/>
              </w:rPr>
            </w:pPr>
            <w:r w:rsidRPr="001706C1">
              <w:rPr>
                <w:rFonts w:ascii="宋体" w:hAnsi="宋体" w:cs="宋体"/>
                <w:b/>
                <w:color w:val="000000" w:themeColor="text1"/>
                <w:kern w:val="0"/>
                <w:sz w:val="24"/>
              </w:rPr>
              <w:t>明细</w:t>
            </w:r>
          </w:p>
        </w:tc>
        <w:tc>
          <w:tcPr>
            <w:tcW w:w="7273" w:type="dxa"/>
            <w:vAlign w:val="center"/>
          </w:tcPr>
          <w:p w:rsidR="009E1BC1" w:rsidRPr="001706C1" w:rsidRDefault="00283429">
            <w:pPr>
              <w:widowControl/>
              <w:jc w:val="center"/>
              <w:rPr>
                <w:b/>
                <w:color w:val="000000" w:themeColor="text1"/>
              </w:rPr>
            </w:pPr>
            <w:r w:rsidRPr="001706C1">
              <w:rPr>
                <w:rFonts w:ascii="宋体" w:hAnsi="宋体" w:cs="宋体"/>
                <w:b/>
                <w:color w:val="000000" w:themeColor="text1"/>
                <w:kern w:val="0"/>
                <w:sz w:val="24"/>
              </w:rPr>
              <w:t>描述</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单位负责人授权书（若有）</w:t>
            </w:r>
          </w:p>
        </w:tc>
        <w:tc>
          <w:tcPr>
            <w:tcW w:w="7273"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1706C1">
              <w:rPr>
                <w:rFonts w:ascii="宋体" w:hAnsi="宋体" w:cs="宋体"/>
                <w:color w:val="000000" w:themeColor="text1"/>
                <w:kern w:val="0"/>
                <w:sz w:val="24"/>
              </w:rPr>
              <w:t>指代表</w:t>
            </w:r>
            <w:proofErr w:type="gramEnd"/>
            <w:r w:rsidRPr="001706C1">
              <w:rPr>
                <w:rFonts w:ascii="宋体" w:hAnsi="宋体" w:cs="宋体"/>
                <w:color w:val="000000" w:themeColor="text1"/>
                <w:kern w:val="0"/>
                <w:sz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w:t>
            </w:r>
            <w:r w:rsidRPr="001706C1">
              <w:rPr>
                <w:rFonts w:ascii="宋体" w:hAnsi="宋体" w:cs="宋体" w:hint="eastAsia"/>
                <w:color w:val="000000" w:themeColor="text1"/>
                <w:kern w:val="0"/>
                <w:sz w:val="24"/>
              </w:rPr>
              <w:t>4</w:t>
            </w:r>
            <w:r w:rsidRPr="001706C1">
              <w:rPr>
                <w:rFonts w:ascii="宋体" w:hAnsi="宋体" w:cs="宋体"/>
                <w:color w:val="000000" w:themeColor="text1"/>
                <w:kern w:val="0"/>
                <w:sz w:val="24"/>
              </w:rPr>
              <w:t>、投标文件正本中的本授权书（若有）应为原件。※投标人应按照招标文件第七章规定提供。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营业执照等证明文件</w:t>
            </w:r>
          </w:p>
        </w:tc>
        <w:tc>
          <w:tcPr>
            <w:tcW w:w="7273"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2、投标人提供的相应证明材料复印件均应符合：内容完整、清晰、整洁，并由投标人加盖其单位公章。※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财务状况报告（财务报告、或资信证明、或投标担保函）</w:t>
            </w:r>
          </w:p>
        </w:tc>
        <w:tc>
          <w:tcPr>
            <w:tcW w:w="7273" w:type="dxa"/>
            <w:vAlign w:val="center"/>
          </w:tcPr>
          <w:p w:rsidR="009E1BC1" w:rsidRPr="001706C1" w:rsidRDefault="00283429" w:rsidP="00731325">
            <w:pPr>
              <w:widowControl/>
              <w:jc w:val="left"/>
              <w:rPr>
                <w:color w:val="000000" w:themeColor="text1"/>
              </w:rPr>
            </w:pPr>
            <w:r w:rsidRPr="001706C1">
              <w:rPr>
                <w:rFonts w:ascii="宋体" w:hAnsi="宋体" w:cs="宋体" w:hint="eastAsia"/>
                <w:color w:val="000000" w:themeColor="text1"/>
                <w:kern w:val="0"/>
                <w:sz w:val="24"/>
              </w:rPr>
              <w:t>1、投标人提供的财务报告复印件（成立年限按照投标截止时间推算）应符合下列规定：1.1成立年限满1年及以上的投标人，提供经审计的上一年的年度财务报告</w:t>
            </w:r>
            <w:r w:rsidRPr="001706C1">
              <w:rPr>
                <w:rFonts w:ascii="宋体" w:hAnsi="宋体" w:cs="宋体" w:hint="eastAsia"/>
                <w:b/>
                <w:bCs/>
                <w:color w:val="000000" w:themeColor="text1"/>
                <w:kern w:val="0"/>
                <w:sz w:val="24"/>
              </w:rPr>
              <w:t>（</w:t>
            </w:r>
            <w:r w:rsidR="00731325" w:rsidRPr="001706C1">
              <w:rPr>
                <w:rFonts w:ascii="宋体" w:hAnsi="宋体" w:cs="宋体"/>
                <w:b/>
                <w:bCs/>
                <w:color w:val="000000" w:themeColor="text1"/>
                <w:kern w:val="0"/>
                <w:sz w:val="24"/>
              </w:rPr>
              <w:t>“上一年度”是指2021年度，尚未进行2021年度财务审计的投标人，可提供经审计的2020年度财务报告</w:t>
            </w:r>
            <w:r w:rsidRPr="001706C1">
              <w:rPr>
                <w:rFonts w:ascii="宋体" w:hAnsi="宋体" w:cs="宋体" w:hint="eastAsia"/>
                <w:b/>
                <w:bCs/>
                <w:color w:val="000000" w:themeColor="text1"/>
                <w:kern w:val="0"/>
                <w:sz w:val="24"/>
              </w:rPr>
              <w:t>）</w:t>
            </w:r>
            <w:r w:rsidRPr="001706C1">
              <w:rPr>
                <w:rFonts w:ascii="宋体" w:hAnsi="宋体" w:cs="宋体" w:hint="eastAsia"/>
                <w:color w:val="000000" w:themeColor="text1"/>
                <w:kern w:val="0"/>
                <w:sz w:val="24"/>
              </w:rPr>
              <w:t>。1.2成立年限满</w:t>
            </w:r>
            <w:proofErr w:type="gramStart"/>
            <w:r w:rsidRPr="001706C1">
              <w:rPr>
                <w:rFonts w:ascii="宋体" w:hAnsi="宋体" w:cs="宋体" w:hint="eastAsia"/>
                <w:color w:val="000000" w:themeColor="text1"/>
                <w:kern w:val="0"/>
                <w:sz w:val="24"/>
              </w:rPr>
              <w:t>半年但不足</w:t>
            </w:r>
            <w:proofErr w:type="gramEnd"/>
            <w:r w:rsidRPr="001706C1">
              <w:rPr>
                <w:rFonts w:ascii="宋体" w:hAnsi="宋体" w:cs="宋体" w:hint="eastAsia"/>
                <w:color w:val="000000" w:themeColor="text1"/>
                <w:kern w:val="0"/>
                <w:sz w:val="24"/>
              </w:rPr>
              <w:t>1年的投标人，</w:t>
            </w:r>
            <w:proofErr w:type="gramStart"/>
            <w:r w:rsidRPr="001706C1">
              <w:rPr>
                <w:rFonts w:ascii="宋体" w:hAnsi="宋体" w:cs="宋体" w:hint="eastAsia"/>
                <w:color w:val="000000" w:themeColor="text1"/>
                <w:kern w:val="0"/>
                <w:sz w:val="24"/>
              </w:rPr>
              <w:t>提供该半年度</w:t>
            </w:r>
            <w:proofErr w:type="gramEnd"/>
            <w:r w:rsidRPr="001706C1">
              <w:rPr>
                <w:rFonts w:ascii="宋体" w:hAnsi="宋体" w:cs="宋体" w:hint="eastAsia"/>
                <w:color w:val="000000" w:themeColor="text1"/>
                <w:kern w:val="0"/>
                <w:sz w:val="24"/>
              </w:rPr>
              <w:t>中任一季度的季度财务报告</w:t>
            </w:r>
            <w:proofErr w:type="gramStart"/>
            <w:r w:rsidRPr="001706C1">
              <w:rPr>
                <w:rFonts w:ascii="宋体" w:hAnsi="宋体" w:cs="宋体" w:hint="eastAsia"/>
                <w:color w:val="000000" w:themeColor="text1"/>
                <w:kern w:val="0"/>
                <w:sz w:val="24"/>
              </w:rPr>
              <w:t>或该半年度</w:t>
            </w:r>
            <w:proofErr w:type="gramEnd"/>
            <w:r w:rsidRPr="001706C1">
              <w:rPr>
                <w:rFonts w:ascii="宋体" w:hAnsi="宋体" w:cs="宋体" w:hint="eastAsia"/>
                <w:color w:val="000000" w:themeColor="text1"/>
                <w:kern w:val="0"/>
                <w:sz w:val="24"/>
              </w:rPr>
              <w:t>的半年度财务报告。※无法按照第1.1、1.2条规定提供财务报告复印件的投标人（包括但不限于：成立年限满1年及以上的投标人、成立年限满</w:t>
            </w:r>
            <w:proofErr w:type="gramStart"/>
            <w:r w:rsidRPr="001706C1">
              <w:rPr>
                <w:rFonts w:ascii="宋体" w:hAnsi="宋体" w:cs="宋体" w:hint="eastAsia"/>
                <w:color w:val="000000" w:themeColor="text1"/>
                <w:kern w:val="0"/>
                <w:sz w:val="24"/>
              </w:rPr>
              <w:t>半年但不足</w:t>
            </w:r>
            <w:proofErr w:type="gramEnd"/>
            <w:r w:rsidRPr="001706C1">
              <w:rPr>
                <w:rFonts w:ascii="宋体" w:hAnsi="宋体" w:cs="宋体" w:hint="eastAsia"/>
                <w:color w:val="000000" w:themeColor="text1"/>
                <w:kern w:val="0"/>
                <w:sz w:val="24"/>
              </w:rPr>
              <w:t>1年的投标人、成立年限不足半年的投标人）：①可选择提供开户银行出具的资信证明复印件及企业基本账户开户许可证</w:t>
            </w:r>
            <w:r w:rsidRPr="001706C1">
              <w:rPr>
                <w:rFonts w:ascii="宋体" w:hAnsi="宋体" w:cs="宋体" w:hint="eastAsia"/>
                <w:b/>
                <w:bCs/>
                <w:color w:val="000000" w:themeColor="text1"/>
                <w:kern w:val="0"/>
                <w:sz w:val="24"/>
              </w:rPr>
              <w:t>（若无法提供投标人企业基本账户开户许可证的，可提供由相应银行开具的基本存款账户证明资料，若资</w:t>
            </w:r>
            <w:r w:rsidRPr="001706C1">
              <w:rPr>
                <w:rFonts w:ascii="宋体" w:hAnsi="宋体" w:cs="宋体" w:hint="eastAsia"/>
                <w:b/>
                <w:bCs/>
                <w:color w:val="000000" w:themeColor="text1"/>
                <w:kern w:val="0"/>
                <w:sz w:val="24"/>
              </w:rPr>
              <w:lastRenderedPageBreak/>
              <w:t>信证明中有标注“复印无效”等，投标人须在投标文件“资格及资信证明部分”正本中提供资信证明原件）</w:t>
            </w:r>
            <w:r w:rsidRPr="001706C1">
              <w:rPr>
                <w:rFonts w:ascii="宋体" w:hAnsi="宋体" w:cs="宋体" w:hint="eastAsia"/>
                <w:color w:val="000000" w:themeColor="text1"/>
                <w:kern w:val="0"/>
                <w:sz w:val="24"/>
              </w:rPr>
              <w:t>；②或提供投标担保函复印件。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lastRenderedPageBreak/>
              <w:t>依法缴纳税收证明材料</w:t>
            </w:r>
          </w:p>
        </w:tc>
        <w:tc>
          <w:tcPr>
            <w:tcW w:w="7273"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依法缴纳社会保障资金证明材料</w:t>
            </w:r>
          </w:p>
        </w:tc>
        <w:tc>
          <w:tcPr>
            <w:tcW w:w="7273" w:type="dxa"/>
            <w:vAlign w:val="center"/>
          </w:tcPr>
          <w:p w:rsidR="009E1BC1" w:rsidRPr="001706C1" w:rsidRDefault="00283429">
            <w:pPr>
              <w:widowControl/>
              <w:rPr>
                <w:b/>
                <w:bCs/>
                <w:color w:val="000000" w:themeColor="text1"/>
              </w:rPr>
            </w:pPr>
            <w:r w:rsidRPr="001706C1">
              <w:rPr>
                <w:rFonts w:ascii="宋体" w:hAnsi="宋体" w:cs="宋体"/>
                <w:color w:val="000000" w:themeColor="text1"/>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具备履行合同所必需设备和专业技术能力的声明函</w:t>
            </w:r>
          </w:p>
        </w:tc>
        <w:tc>
          <w:tcPr>
            <w:tcW w:w="7273"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投标人应提供本声明函。投标文件正本中的本</w:t>
            </w:r>
            <w:proofErr w:type="gramStart"/>
            <w:r w:rsidRPr="001706C1">
              <w:rPr>
                <w:rFonts w:ascii="宋体" w:hAnsi="宋体" w:cs="宋体"/>
                <w:color w:val="000000" w:themeColor="text1"/>
                <w:kern w:val="0"/>
                <w:sz w:val="24"/>
              </w:rPr>
              <w:t>声明函应为</w:t>
            </w:r>
            <w:proofErr w:type="gramEnd"/>
            <w:r w:rsidRPr="001706C1">
              <w:rPr>
                <w:rFonts w:ascii="宋体" w:hAnsi="宋体" w:cs="宋体"/>
                <w:color w:val="000000" w:themeColor="text1"/>
                <w:kern w:val="0"/>
                <w:sz w:val="24"/>
              </w:rPr>
              <w:t>原件。※投标人应按照招标文件第七章规定提供。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参加采购活动前三年内在经营活动中没有重大违法记录书面声明</w:t>
            </w:r>
          </w:p>
        </w:tc>
        <w:tc>
          <w:tcPr>
            <w:tcW w:w="7273"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1、“重大违法记录”指投标人因违法经营受到刑事处罚或责令停产停业、吊销许可证或执照、较大数额罚款等行政处罚。</w:t>
            </w:r>
            <w:r w:rsidRPr="001706C1">
              <w:rPr>
                <w:rFonts w:ascii="宋体" w:hAnsi="宋体" w:cs="宋体" w:hint="eastAsia"/>
                <w:color w:val="000000" w:themeColor="text1"/>
                <w:kern w:val="0"/>
                <w:sz w:val="24"/>
              </w:rPr>
              <w:t>2</w:t>
            </w:r>
            <w:r w:rsidRPr="001706C1">
              <w:rPr>
                <w:rFonts w:ascii="宋体" w:hAnsi="宋体" w:cs="宋体"/>
                <w:color w:val="000000" w:themeColor="text1"/>
                <w:kern w:val="0"/>
                <w:sz w:val="24"/>
              </w:rPr>
              <w:t>、投标文件正本中的本声明应为原件。※投标人应按照招标文件第七章规定提供。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信用记录查询结果</w:t>
            </w:r>
          </w:p>
        </w:tc>
        <w:tc>
          <w:tcPr>
            <w:tcW w:w="7273"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9E1BC1" w:rsidRPr="001706C1">
        <w:trPr>
          <w:tblCellSpacing w:w="0" w:type="dxa"/>
        </w:trPr>
        <w:tc>
          <w:tcPr>
            <w:tcW w:w="215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近三年无行贿犯罪记录声明</w:t>
            </w:r>
            <w:r w:rsidRPr="001706C1">
              <w:rPr>
                <w:rFonts w:ascii="宋体" w:hAnsi="宋体" w:cs="宋体" w:hint="eastAsia"/>
                <w:color w:val="000000" w:themeColor="text1"/>
                <w:kern w:val="0"/>
                <w:sz w:val="24"/>
              </w:rPr>
              <w:t>函</w:t>
            </w:r>
          </w:p>
        </w:tc>
        <w:tc>
          <w:tcPr>
            <w:tcW w:w="7273"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投标人应提供本声明函。投标文件正本中的本</w:t>
            </w:r>
            <w:proofErr w:type="gramStart"/>
            <w:r w:rsidRPr="001706C1">
              <w:rPr>
                <w:rFonts w:ascii="宋体" w:hAnsi="宋体" w:cs="宋体"/>
                <w:color w:val="000000" w:themeColor="text1"/>
                <w:kern w:val="0"/>
                <w:sz w:val="24"/>
              </w:rPr>
              <w:t>声明函应为</w:t>
            </w:r>
            <w:proofErr w:type="gramEnd"/>
            <w:r w:rsidRPr="001706C1">
              <w:rPr>
                <w:rFonts w:ascii="宋体" w:hAnsi="宋体" w:cs="宋体"/>
                <w:color w:val="000000" w:themeColor="text1"/>
                <w:kern w:val="0"/>
                <w:sz w:val="24"/>
              </w:rPr>
              <w:t>原件。※投标人应按照招标文件第七章规定提供。</w:t>
            </w:r>
          </w:p>
        </w:tc>
      </w:tr>
    </w:tbl>
    <w:p w:rsidR="009E1BC1" w:rsidRPr="001706C1" w:rsidRDefault="00283429">
      <w:pPr>
        <w:widowControl/>
        <w:jc w:val="left"/>
        <w:rPr>
          <w:color w:val="000000" w:themeColor="text1"/>
        </w:rPr>
      </w:pPr>
      <w:r w:rsidRPr="001706C1">
        <w:rPr>
          <w:rFonts w:ascii="宋体" w:hAnsi="宋体" w:cs="宋体"/>
          <w:color w:val="000000" w:themeColor="text1"/>
          <w:kern w:val="0"/>
          <w:sz w:val="24"/>
        </w:rPr>
        <w:lastRenderedPageBreak/>
        <w:br/>
      </w:r>
      <w:r w:rsidRPr="001706C1">
        <w:rPr>
          <w:rFonts w:ascii="宋体" w:hAnsi="宋体" w:cs="宋体" w:hint="eastAsia"/>
          <w:color w:val="000000" w:themeColor="text1"/>
          <w:kern w:val="0"/>
          <w:sz w:val="24"/>
        </w:rPr>
        <w:t>   ②.其他资格证明文件：</w:t>
      </w:r>
    </w:p>
    <w:p w:rsidR="009E1BC1" w:rsidRPr="001706C1" w:rsidRDefault="00283429">
      <w:pPr>
        <w:pStyle w:val="ad"/>
        <w:widowControl/>
        <w:spacing w:before="75" w:beforeAutospacing="0" w:after="75" w:afterAutospacing="0"/>
        <w:rPr>
          <w:color w:val="000000" w:themeColor="text1"/>
        </w:rPr>
      </w:pPr>
      <w:r w:rsidRPr="001706C1">
        <w:rPr>
          <w:rStyle w:val="af"/>
          <w:color w:val="000000" w:themeColor="text1"/>
        </w:rPr>
        <w:t>包：</w:t>
      </w:r>
      <w:r w:rsidRPr="001706C1">
        <w:rPr>
          <w:rStyle w:val="af"/>
          <w:color w:val="000000" w:themeColor="text1"/>
        </w:rPr>
        <w:t>1</w:t>
      </w:r>
    </w:p>
    <w:p w:rsidR="009E1BC1" w:rsidRPr="001706C1" w:rsidRDefault="00283429">
      <w:pPr>
        <w:widowControl/>
        <w:jc w:val="left"/>
        <w:rPr>
          <w:color w:val="000000" w:themeColor="text1"/>
        </w:rPr>
      </w:pPr>
      <w:r w:rsidRPr="001706C1">
        <w:rPr>
          <w:rFonts w:ascii="宋体" w:hAnsi="宋体" w:cs="宋体" w:hint="eastAsia"/>
          <w:color w:val="000000" w:themeColor="text1"/>
          <w:kern w:val="0"/>
          <w:sz w:val="24"/>
        </w:rPr>
        <w:t>无</w:t>
      </w:r>
      <w:r w:rsidRPr="001706C1">
        <w:rPr>
          <w:rFonts w:ascii="宋体" w:hAnsi="宋体" w:cs="宋体"/>
          <w:color w:val="000000" w:themeColor="text1"/>
          <w:kern w:val="0"/>
          <w:sz w:val="24"/>
        </w:rPr>
        <w:br/>
      </w:r>
      <w:r w:rsidRPr="001706C1">
        <w:rPr>
          <w:rFonts w:ascii="宋体" w:hAnsi="宋体" w:cs="宋体" w:hint="eastAsia"/>
          <w:color w:val="000000" w:themeColor="text1"/>
          <w:kern w:val="0"/>
          <w:sz w:val="24"/>
        </w:rPr>
        <w:t>  （3）投标保证金。</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1.4有下列情形之一的，</w:t>
      </w:r>
      <w:r w:rsidRPr="001706C1">
        <w:rPr>
          <w:rStyle w:val="af"/>
          <w:rFonts w:ascii="宋体" w:hAnsi="宋体" w:cs="宋体" w:hint="eastAsia"/>
          <w:color w:val="000000" w:themeColor="text1"/>
        </w:rPr>
        <w:t>资格审查不合格：</w:t>
      </w:r>
      <w:r w:rsidRPr="001706C1">
        <w:rPr>
          <w:rStyle w:val="af"/>
          <w:rFonts w:ascii="宋体" w:hAnsi="宋体" w:cs="宋体" w:hint="eastAsia"/>
          <w:color w:val="000000" w:themeColor="text1"/>
        </w:rPr>
        <w:br/>
      </w:r>
      <w:r w:rsidRPr="001706C1">
        <w:rPr>
          <w:rFonts w:ascii="宋体" w:hAnsi="宋体" w:cs="宋体" w:hint="eastAsia"/>
          <w:color w:val="000000" w:themeColor="text1"/>
        </w:rPr>
        <w:t>  （1）一般情形：</w:t>
      </w:r>
    </w:p>
    <w:tbl>
      <w:tblPr>
        <w:tblW w:w="93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20"/>
      </w:tblGrid>
      <w:tr w:rsidR="009E1BC1" w:rsidRPr="001706C1">
        <w:trPr>
          <w:tblHeader/>
          <w:tblCellSpacing w:w="0" w:type="dxa"/>
          <w:jc w:val="center"/>
        </w:trPr>
        <w:tc>
          <w:tcPr>
            <w:tcW w:w="9320" w:type="dxa"/>
            <w:vAlign w:val="center"/>
          </w:tcPr>
          <w:p w:rsidR="009E1BC1" w:rsidRPr="001706C1" w:rsidRDefault="00283429">
            <w:pPr>
              <w:widowControl/>
              <w:jc w:val="center"/>
              <w:rPr>
                <w:b/>
                <w:color w:val="000000" w:themeColor="text1"/>
              </w:rPr>
            </w:pPr>
            <w:r w:rsidRPr="001706C1">
              <w:rPr>
                <w:rFonts w:ascii="宋体" w:hAnsi="宋体" w:cs="宋体"/>
                <w:b/>
                <w:color w:val="000000" w:themeColor="text1"/>
                <w:kern w:val="0"/>
                <w:sz w:val="24"/>
              </w:rPr>
              <w:t>明细</w:t>
            </w:r>
          </w:p>
        </w:tc>
      </w:tr>
      <w:tr w:rsidR="009E1BC1" w:rsidRPr="001706C1">
        <w:trPr>
          <w:tblCellSpacing w:w="0" w:type="dxa"/>
          <w:jc w:val="center"/>
        </w:trPr>
        <w:tc>
          <w:tcPr>
            <w:tcW w:w="9320"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未按照招标文件规定提交投标函</w:t>
            </w:r>
          </w:p>
        </w:tc>
      </w:tr>
      <w:tr w:rsidR="009E1BC1" w:rsidRPr="001706C1">
        <w:trPr>
          <w:tblCellSpacing w:w="0" w:type="dxa"/>
          <w:jc w:val="center"/>
        </w:trPr>
        <w:tc>
          <w:tcPr>
            <w:tcW w:w="9320"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未按照招标文件规定提交投标人的资格及资信文件</w:t>
            </w:r>
          </w:p>
        </w:tc>
      </w:tr>
      <w:tr w:rsidR="009E1BC1" w:rsidRPr="001706C1">
        <w:trPr>
          <w:tblCellSpacing w:w="0" w:type="dxa"/>
          <w:jc w:val="center"/>
        </w:trPr>
        <w:tc>
          <w:tcPr>
            <w:tcW w:w="9320"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未按照招标文件规定提交投标保证金</w:t>
            </w:r>
          </w:p>
        </w:tc>
      </w:tr>
      <w:tr w:rsidR="009E1BC1" w:rsidRPr="001706C1">
        <w:trPr>
          <w:tblCellSpacing w:w="0" w:type="dxa"/>
          <w:jc w:val="center"/>
        </w:trPr>
        <w:tc>
          <w:tcPr>
            <w:tcW w:w="9320" w:type="dxa"/>
            <w:vAlign w:val="center"/>
          </w:tcPr>
          <w:p w:rsidR="009E1BC1" w:rsidRPr="001706C1" w:rsidRDefault="00283429">
            <w:pPr>
              <w:widowControl/>
              <w:jc w:val="left"/>
              <w:rPr>
                <w:rFonts w:ascii="宋体" w:hAnsi="宋体" w:cs="宋体"/>
                <w:color w:val="000000" w:themeColor="text1"/>
                <w:kern w:val="0"/>
                <w:sz w:val="24"/>
              </w:rPr>
            </w:pPr>
            <w:r w:rsidRPr="001706C1">
              <w:rPr>
                <w:rFonts w:ascii="宋体" w:hAnsi="宋体" w:cs="宋体" w:hint="eastAsia"/>
                <w:color w:val="000000" w:themeColor="text1"/>
                <w:kern w:val="0"/>
                <w:sz w:val="24"/>
              </w:rPr>
              <w:t>招标文件中规定其他无效情形</w:t>
            </w:r>
          </w:p>
        </w:tc>
      </w:tr>
    </w:tbl>
    <w:p w:rsidR="009E1BC1" w:rsidRPr="001706C1" w:rsidRDefault="00283429">
      <w:pPr>
        <w:widowControl/>
        <w:jc w:val="left"/>
        <w:rPr>
          <w:color w:val="000000" w:themeColor="text1"/>
        </w:rPr>
      </w:pPr>
      <w:r w:rsidRPr="001706C1">
        <w:rPr>
          <w:rFonts w:ascii="宋体" w:hAnsi="宋体" w:cs="宋体"/>
          <w:color w:val="000000" w:themeColor="text1"/>
          <w:kern w:val="0"/>
          <w:sz w:val="24"/>
        </w:rPr>
        <w:br/>
      </w:r>
      <w:r w:rsidRPr="001706C1">
        <w:rPr>
          <w:rFonts w:ascii="宋体" w:hAnsi="宋体" w:cs="宋体" w:hint="eastAsia"/>
          <w:color w:val="000000" w:themeColor="text1"/>
          <w:kern w:val="0"/>
          <w:sz w:val="24"/>
        </w:rPr>
        <w:t>  （2）本项目规定的其他情形：</w:t>
      </w:r>
    </w:p>
    <w:p w:rsidR="009E1BC1" w:rsidRPr="001706C1" w:rsidRDefault="00283429">
      <w:pPr>
        <w:pStyle w:val="ad"/>
        <w:widowControl/>
        <w:spacing w:before="75" w:beforeAutospacing="0" w:after="75" w:afterAutospacing="0"/>
        <w:rPr>
          <w:color w:val="000000" w:themeColor="text1"/>
        </w:rPr>
      </w:pPr>
      <w:r w:rsidRPr="001706C1">
        <w:rPr>
          <w:rStyle w:val="af"/>
          <w:rFonts w:ascii="宋体" w:hAnsi="宋体" w:cs="宋体" w:hint="eastAsia"/>
          <w:color w:val="000000" w:themeColor="text1"/>
        </w:rPr>
        <w:t>包：1</w:t>
      </w:r>
    </w:p>
    <w:tbl>
      <w:tblPr>
        <w:tblW w:w="94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40"/>
      </w:tblGrid>
      <w:tr w:rsidR="009E1BC1" w:rsidRPr="001706C1">
        <w:trPr>
          <w:trHeight w:val="330"/>
          <w:tblHeader/>
          <w:tblCellSpacing w:w="0" w:type="dxa"/>
          <w:jc w:val="center"/>
        </w:trPr>
        <w:tc>
          <w:tcPr>
            <w:tcW w:w="9440" w:type="dxa"/>
            <w:vAlign w:val="center"/>
          </w:tcPr>
          <w:p w:rsidR="009E1BC1" w:rsidRPr="001706C1" w:rsidRDefault="00283429">
            <w:pPr>
              <w:widowControl/>
              <w:jc w:val="center"/>
              <w:rPr>
                <w:b/>
                <w:color w:val="000000" w:themeColor="text1"/>
              </w:rPr>
            </w:pPr>
            <w:r w:rsidRPr="001706C1">
              <w:rPr>
                <w:rFonts w:ascii="宋体" w:hAnsi="宋体" w:cs="宋体"/>
                <w:b/>
                <w:color w:val="000000" w:themeColor="text1"/>
                <w:kern w:val="0"/>
                <w:sz w:val="24"/>
              </w:rPr>
              <w:t>明细</w:t>
            </w:r>
          </w:p>
        </w:tc>
      </w:tr>
      <w:tr w:rsidR="009E1BC1" w:rsidRPr="001706C1">
        <w:trPr>
          <w:trHeight w:val="587"/>
          <w:tblCellSpacing w:w="0" w:type="dxa"/>
          <w:jc w:val="center"/>
        </w:trPr>
        <w:tc>
          <w:tcPr>
            <w:tcW w:w="9440" w:type="dxa"/>
            <w:vAlign w:val="center"/>
          </w:tcPr>
          <w:p w:rsidR="009E1BC1" w:rsidRPr="001706C1" w:rsidRDefault="00283429">
            <w:pPr>
              <w:widowControl/>
              <w:jc w:val="left"/>
              <w:rPr>
                <w:color w:val="000000" w:themeColor="text1"/>
              </w:rPr>
            </w:pPr>
            <w:r w:rsidRPr="001706C1">
              <w:rPr>
                <w:rFonts w:ascii="宋体" w:hAnsi="宋体" w:cs="宋体" w:hint="eastAsia"/>
                <w:color w:val="000000" w:themeColor="text1"/>
                <w:kern w:val="0"/>
                <w:sz w:val="24"/>
              </w:rPr>
              <w:t>投标文件的资格及资信证明部分中出现报价部分的全部或部分的投标报价信息(或组成资料)。</w:t>
            </w:r>
          </w:p>
        </w:tc>
      </w:tr>
    </w:tbl>
    <w:p w:rsidR="009E1BC1" w:rsidRPr="001706C1" w:rsidRDefault="009E1BC1">
      <w:pPr>
        <w:pStyle w:val="ad"/>
        <w:widowControl/>
        <w:spacing w:before="75" w:beforeAutospacing="0" w:after="75" w:afterAutospacing="0"/>
        <w:rPr>
          <w:rFonts w:ascii="宋体" w:hAnsi="宋体" w:cs="宋体"/>
          <w:color w:val="000000" w:themeColor="text1"/>
        </w:rPr>
      </w:pP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1.5若本项目接受联合体投标且投标人为联合体，联合体中有同类资质的供应</w:t>
      </w:r>
      <w:proofErr w:type="gramStart"/>
      <w:r w:rsidRPr="001706C1">
        <w:rPr>
          <w:rFonts w:ascii="宋体" w:hAnsi="宋体" w:cs="宋体" w:hint="eastAsia"/>
          <w:color w:val="000000" w:themeColor="text1"/>
        </w:rPr>
        <w:t>商按照</w:t>
      </w:r>
      <w:proofErr w:type="gramEnd"/>
      <w:r w:rsidRPr="001706C1">
        <w:rPr>
          <w:rFonts w:ascii="宋体" w:hAnsi="宋体" w:cs="宋体" w:hint="eastAsia"/>
          <w:color w:val="000000" w:themeColor="text1"/>
        </w:rPr>
        <w:t>联合体分工承担相同工作的，应先按照资质等级较低的供应商确定资质等级，再按照本章第</w:t>
      </w:r>
      <w:r w:rsidRPr="001706C1">
        <w:rPr>
          <w:rFonts w:cs="Calibri"/>
          <w:color w:val="000000" w:themeColor="text1"/>
        </w:rPr>
        <w:t>1.2</w:t>
      </w:r>
      <w:r w:rsidRPr="001706C1">
        <w:rPr>
          <w:rFonts w:ascii="宋体" w:hAnsi="宋体" w:cs="宋体" w:hint="eastAsia"/>
          <w:color w:val="000000" w:themeColor="text1"/>
        </w:rPr>
        <w:t>、</w:t>
      </w:r>
      <w:r w:rsidRPr="001706C1">
        <w:rPr>
          <w:rFonts w:cs="Calibri"/>
          <w:color w:val="000000" w:themeColor="text1"/>
        </w:rPr>
        <w:t>1.3</w:t>
      </w:r>
      <w:r w:rsidRPr="001706C1">
        <w:rPr>
          <w:rFonts w:ascii="宋体" w:hAnsi="宋体" w:cs="宋体" w:hint="eastAsia"/>
          <w:color w:val="000000" w:themeColor="text1"/>
        </w:rPr>
        <w:t>、</w:t>
      </w:r>
      <w:r w:rsidRPr="001706C1">
        <w:rPr>
          <w:rFonts w:cs="Calibri"/>
          <w:color w:val="000000" w:themeColor="text1"/>
        </w:rPr>
        <w:t>1.4</w:t>
      </w:r>
      <w:r w:rsidRPr="001706C1">
        <w:rPr>
          <w:rFonts w:ascii="宋体" w:hAnsi="宋体" w:cs="宋体" w:hint="eastAsia"/>
          <w:color w:val="000000" w:themeColor="text1"/>
        </w:rPr>
        <w:t>条规定进行资格审查。</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2、资格审查情况不得私自外泄，有关信息由</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统一对外发布。</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3、资格审查合格的投标人不足三家的，不进行评标。同时，本次采购活动结束，</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将依法组织后续采购活动（包括但不限于：重新招标、采用其他方式采购等）。</w:t>
      </w:r>
    </w:p>
    <w:p w:rsidR="009E1BC1" w:rsidRPr="001706C1" w:rsidRDefault="00283429">
      <w:pPr>
        <w:pStyle w:val="ad"/>
        <w:widowControl/>
        <w:spacing w:before="75" w:beforeAutospacing="0" w:after="75" w:afterAutospacing="0"/>
        <w:rPr>
          <w:color w:val="000000" w:themeColor="text1"/>
        </w:rPr>
      </w:pPr>
      <w:r w:rsidRPr="001706C1">
        <w:rPr>
          <w:color w:val="000000" w:themeColor="text1"/>
        </w:rPr>
        <w:t> </w:t>
      </w:r>
    </w:p>
    <w:p w:rsidR="009E1BC1" w:rsidRPr="001706C1" w:rsidRDefault="00283429">
      <w:pPr>
        <w:pStyle w:val="2"/>
        <w:rPr>
          <w:color w:val="000000" w:themeColor="text1"/>
        </w:rPr>
      </w:pPr>
      <w:bookmarkStart w:id="32" w:name="_Toc51057761"/>
      <w:bookmarkStart w:id="33" w:name="_Toc31660"/>
      <w:r w:rsidRPr="001706C1">
        <w:rPr>
          <w:rStyle w:val="af"/>
          <w:rFonts w:ascii="宋体" w:hAnsi="宋体" w:cs="宋体" w:hint="eastAsia"/>
          <w:color w:val="000000" w:themeColor="text1"/>
        </w:rPr>
        <w:t>二、评标</w:t>
      </w:r>
      <w:bookmarkEnd w:id="32"/>
      <w:bookmarkEnd w:id="33"/>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4、资格审查结束后，由福建榕卫招标有限公司负责评标委员会的组建及评标工作的组织。</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5、评标委员会</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5.1评标委员会共</w:t>
      </w:r>
      <w:r w:rsidRPr="001706C1">
        <w:rPr>
          <w:rFonts w:ascii="宋体" w:hAnsi="宋体" w:cs="宋体" w:hint="eastAsia"/>
          <w:color w:val="000000" w:themeColor="text1"/>
          <w:u w:val="single"/>
        </w:rPr>
        <w:t>5</w:t>
      </w:r>
      <w:r w:rsidRPr="001706C1">
        <w:rPr>
          <w:rFonts w:ascii="宋体" w:hAnsi="宋体" w:cs="宋体" w:hint="eastAsia"/>
          <w:color w:val="000000" w:themeColor="text1"/>
        </w:rPr>
        <w:t>人（以下简称“评委”）组成。</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5.2评标委员会负责具体评标事务，并按照下列原则依法独立履行有关职责：</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（1）评标应保护国家利益、社会公共利益和各方当事人合法权益，提高采购效益，保证项目质量。</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（2）评标应遵循公平、公正、科学、严谨和择优原则。</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（3）评标的依据是招标文件和投标文件。</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（4）应按照招标文件规定推荐中标候选人或确定中标人。</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（5）评标应遵守下列评标纪律：</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lastRenderedPageBreak/>
        <w:t>①评标情况不得私自外泄，有关信息由</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统一对外发布。</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②对</w:t>
      </w:r>
      <w:r w:rsidRPr="001706C1">
        <w:rPr>
          <w:rFonts w:ascii="宋体" w:hAnsi="宋体" w:cs="宋体" w:hint="eastAsia"/>
          <w:color w:val="000000" w:themeColor="text1"/>
          <w:u w:val="single"/>
        </w:rPr>
        <w:t>福建榕卫招标有限公司</w:t>
      </w:r>
      <w:r w:rsidRPr="001706C1">
        <w:rPr>
          <w:rFonts w:ascii="宋体" w:hAnsi="宋体" w:cs="宋体" w:hint="eastAsia"/>
          <w:color w:val="000000" w:themeColor="text1"/>
        </w:rPr>
        <w:t>或投标人提供的要求保密的资料，不得摘记翻印和外传。</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③不得收受投标人或有关人员的任何礼物，不得串联鼓动其他人袒护某投标人。若与投标人存在利害关系，则应主动声明并回避。</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④全体评委应按照招标文件规定进行评标，一切认定事项应查有实据且不得弄虚作假。</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⑤评标中应充分发扬民主，推荐中标候选人或确定中标人后要服从评标报告。</w:t>
      </w:r>
    </w:p>
    <w:p w:rsidR="009E1BC1" w:rsidRPr="001706C1" w:rsidRDefault="00283429">
      <w:pPr>
        <w:pStyle w:val="ad"/>
        <w:widowControl/>
        <w:spacing w:before="75" w:beforeAutospacing="0" w:after="75" w:afterAutospacing="0"/>
        <w:ind w:firstLine="480"/>
        <w:rPr>
          <w:color w:val="000000" w:themeColor="text1"/>
        </w:rPr>
      </w:pPr>
      <w:r w:rsidRPr="001706C1">
        <w:rPr>
          <w:rStyle w:val="af"/>
          <w:rFonts w:ascii="宋体" w:hAnsi="宋体" w:cs="宋体" w:hint="eastAsia"/>
          <w:color w:val="000000" w:themeColor="text1"/>
        </w:rPr>
        <w:t>※对违反评标纪律的评委，将取消其评委资格，对评标工作造成严重损失者将予以通报批评乃至追究法律责任。</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6、评标程序</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6.1评标前的准备工作</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（1）全体评委应认真审阅招标文件，了解评委应履行或遵守的职责、义务和评标纪律。</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（2）参加评标委员会的采购人代表可对本项目的背景和采购需求进行介绍，介绍材料应以书面形式提交（随采购文件一并存档），介绍内容不得含有歧视性、倾向性意见，不得超出招标文件所述范围。</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6.2符合性审查</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（1）评标委员会依据招标文件的实质性要求，对通过资格审查的投标文件进行符合性审查，以确定其是否满足招标文件的实质性要求。</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（2）满足招标文件的实质性要求指投标文件对招标文件实质性要求的响应不存在重大偏差或保留。</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（3）重大偏差或</w:t>
      </w:r>
      <w:proofErr w:type="gramStart"/>
      <w:r w:rsidRPr="001706C1">
        <w:rPr>
          <w:rFonts w:ascii="宋体" w:hAnsi="宋体" w:cs="宋体" w:hint="eastAsia"/>
          <w:color w:val="000000" w:themeColor="text1"/>
        </w:rPr>
        <w:t>保留指</w:t>
      </w:r>
      <w:proofErr w:type="gramEnd"/>
      <w:r w:rsidRPr="001706C1">
        <w:rPr>
          <w:rFonts w:ascii="宋体" w:hAnsi="宋体" w:cs="宋体" w:hint="eastAsia"/>
          <w:color w:val="000000" w:themeColor="text1"/>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（5）评标委员会对所有投标人都执行相同的程序和标准。</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（6）有下列情形之一的，</w:t>
      </w:r>
      <w:r w:rsidRPr="001706C1">
        <w:rPr>
          <w:rStyle w:val="af"/>
          <w:rFonts w:ascii="宋体" w:hAnsi="宋体" w:cs="宋体" w:hint="eastAsia"/>
          <w:color w:val="000000" w:themeColor="text1"/>
        </w:rPr>
        <w:t>符合性审查不合格：</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①一般情形：</w:t>
      </w:r>
    </w:p>
    <w:tbl>
      <w:tblPr>
        <w:tblW w:w="928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87"/>
      </w:tblGrid>
      <w:tr w:rsidR="009E1BC1" w:rsidRPr="001706C1">
        <w:trPr>
          <w:tblHeader/>
          <w:tblCellSpacing w:w="0" w:type="dxa"/>
          <w:jc w:val="center"/>
        </w:trPr>
        <w:tc>
          <w:tcPr>
            <w:tcW w:w="9287" w:type="dxa"/>
            <w:vAlign w:val="center"/>
          </w:tcPr>
          <w:p w:rsidR="009E1BC1" w:rsidRPr="001706C1" w:rsidRDefault="00283429">
            <w:pPr>
              <w:widowControl/>
              <w:jc w:val="center"/>
              <w:rPr>
                <w:b/>
                <w:color w:val="000000" w:themeColor="text1"/>
              </w:rPr>
            </w:pPr>
            <w:r w:rsidRPr="001706C1">
              <w:rPr>
                <w:rFonts w:ascii="宋体" w:hAnsi="宋体" w:cs="宋体"/>
                <w:b/>
                <w:color w:val="000000" w:themeColor="text1"/>
                <w:kern w:val="0"/>
                <w:sz w:val="24"/>
              </w:rPr>
              <w:t>明细</w:t>
            </w:r>
          </w:p>
        </w:tc>
      </w:tr>
      <w:tr w:rsidR="009E1BC1" w:rsidRPr="001706C1">
        <w:trPr>
          <w:tblCellSpacing w:w="0" w:type="dxa"/>
          <w:jc w:val="center"/>
        </w:trPr>
        <w:tc>
          <w:tcPr>
            <w:tcW w:w="928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违反招标文件中载明“投标无效”条款的规定；</w:t>
            </w:r>
          </w:p>
        </w:tc>
      </w:tr>
      <w:tr w:rsidR="009E1BC1" w:rsidRPr="001706C1">
        <w:trPr>
          <w:tblCellSpacing w:w="0" w:type="dxa"/>
          <w:jc w:val="center"/>
        </w:trPr>
        <w:tc>
          <w:tcPr>
            <w:tcW w:w="928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属于招标文件第三章第10.12条规定的投标无效情形；</w:t>
            </w:r>
          </w:p>
        </w:tc>
      </w:tr>
      <w:tr w:rsidR="009E1BC1" w:rsidRPr="001706C1">
        <w:trPr>
          <w:tblCellSpacing w:w="0" w:type="dxa"/>
          <w:jc w:val="center"/>
        </w:trPr>
        <w:tc>
          <w:tcPr>
            <w:tcW w:w="9287"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投标文件对招标文件实质性要求的响应存在重大偏离或保留。</w:t>
            </w:r>
          </w:p>
        </w:tc>
      </w:tr>
    </w:tbl>
    <w:p w:rsidR="009E1BC1" w:rsidRPr="001706C1" w:rsidRDefault="00283429">
      <w:pPr>
        <w:pStyle w:val="ad"/>
        <w:widowControl/>
        <w:spacing w:before="75" w:beforeAutospacing="0" w:after="75" w:afterAutospacing="0"/>
        <w:ind w:firstLine="480"/>
        <w:rPr>
          <w:rStyle w:val="af"/>
          <w:rFonts w:ascii="宋体" w:hAnsi="宋体" w:cs="宋体"/>
          <w:color w:val="000000" w:themeColor="text1"/>
        </w:rPr>
      </w:pPr>
      <w:r w:rsidRPr="001706C1">
        <w:rPr>
          <w:rFonts w:ascii="宋体" w:hAnsi="宋体" w:cs="宋体" w:hint="eastAsia"/>
          <w:color w:val="000000" w:themeColor="text1"/>
        </w:rPr>
        <w:t>②本项目规定的其他情形：</w:t>
      </w:r>
      <w:r w:rsidRPr="001706C1">
        <w:rPr>
          <w:rFonts w:ascii="宋体" w:hAnsi="宋体" w:cs="宋体" w:hint="eastAsia"/>
          <w:color w:val="000000" w:themeColor="text1"/>
        </w:rPr>
        <w:br/>
      </w:r>
      <w:r w:rsidRPr="001706C1">
        <w:rPr>
          <w:rStyle w:val="af"/>
          <w:rFonts w:ascii="宋体" w:hAnsi="宋体" w:cs="宋体" w:hint="eastAsia"/>
          <w:color w:val="000000" w:themeColor="text1"/>
        </w:rPr>
        <w:t>包：1</w:t>
      </w:r>
    </w:p>
    <w:tbl>
      <w:tblPr>
        <w:tblW w:w="908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82"/>
      </w:tblGrid>
      <w:tr w:rsidR="009E1BC1" w:rsidRPr="001706C1">
        <w:trPr>
          <w:tblHeader/>
          <w:tblCellSpacing w:w="0" w:type="dxa"/>
          <w:jc w:val="center"/>
        </w:trPr>
        <w:tc>
          <w:tcPr>
            <w:tcW w:w="9082" w:type="dxa"/>
            <w:vAlign w:val="center"/>
          </w:tcPr>
          <w:p w:rsidR="009E1BC1" w:rsidRPr="001706C1" w:rsidRDefault="00283429">
            <w:pPr>
              <w:widowControl/>
              <w:jc w:val="center"/>
              <w:rPr>
                <w:b/>
                <w:color w:val="000000" w:themeColor="text1"/>
              </w:rPr>
            </w:pPr>
            <w:r w:rsidRPr="001706C1">
              <w:rPr>
                <w:rFonts w:ascii="宋体" w:hAnsi="宋体" w:cs="宋体"/>
                <w:b/>
                <w:color w:val="000000" w:themeColor="text1"/>
                <w:kern w:val="0"/>
                <w:sz w:val="24"/>
              </w:rPr>
              <w:t>明细</w:t>
            </w:r>
          </w:p>
        </w:tc>
      </w:tr>
      <w:tr w:rsidR="009E1BC1" w:rsidRPr="001706C1">
        <w:trPr>
          <w:tblCellSpacing w:w="0" w:type="dxa"/>
          <w:jc w:val="center"/>
        </w:trPr>
        <w:tc>
          <w:tcPr>
            <w:tcW w:w="9082" w:type="dxa"/>
            <w:vAlign w:val="center"/>
          </w:tcPr>
          <w:p w:rsidR="009E1BC1" w:rsidRPr="001706C1" w:rsidRDefault="00283429">
            <w:pPr>
              <w:widowControl/>
              <w:jc w:val="left"/>
              <w:rPr>
                <w:rFonts w:ascii="宋体" w:hAnsi="宋体" w:cs="宋体"/>
                <w:color w:val="000000" w:themeColor="text1"/>
                <w:kern w:val="0"/>
                <w:sz w:val="24"/>
              </w:rPr>
            </w:pPr>
            <w:r w:rsidRPr="001706C1">
              <w:rPr>
                <w:rFonts w:ascii="宋体" w:hAnsi="宋体" w:cs="宋体" w:hint="eastAsia"/>
                <w:color w:val="000000" w:themeColor="text1"/>
                <w:kern w:val="0"/>
                <w:sz w:val="24"/>
              </w:rPr>
              <w:t>投标文件不满足招标文件“第五章 招标内容及要求”中的任何一项要求的，其投标无效。</w:t>
            </w:r>
          </w:p>
        </w:tc>
      </w:tr>
      <w:tr w:rsidR="009E1BC1" w:rsidRPr="001706C1">
        <w:trPr>
          <w:tblCellSpacing w:w="0" w:type="dxa"/>
          <w:jc w:val="center"/>
        </w:trPr>
        <w:tc>
          <w:tcPr>
            <w:tcW w:w="9082" w:type="dxa"/>
            <w:vAlign w:val="center"/>
          </w:tcPr>
          <w:p w:rsidR="009E1BC1" w:rsidRPr="001706C1" w:rsidRDefault="00283429">
            <w:pPr>
              <w:widowControl/>
              <w:jc w:val="left"/>
              <w:rPr>
                <w:rFonts w:ascii="宋体" w:hAnsi="宋体" w:cs="宋体"/>
                <w:color w:val="000000" w:themeColor="text1"/>
                <w:kern w:val="0"/>
                <w:sz w:val="24"/>
              </w:rPr>
            </w:pPr>
            <w:r w:rsidRPr="001706C1">
              <w:rPr>
                <w:rFonts w:ascii="宋体" w:hAnsi="宋体" w:cs="宋体" w:hint="eastAsia"/>
                <w:color w:val="000000" w:themeColor="text1"/>
                <w:kern w:val="0"/>
                <w:sz w:val="24"/>
              </w:rPr>
              <w:t>投标文件的技术商务部分中出现报价部分的全部或部分的投标报价信息（或组成资料）；</w:t>
            </w:r>
            <w:r w:rsidRPr="001706C1">
              <w:rPr>
                <w:rFonts w:ascii="宋体" w:hAnsi="宋体" w:cs="宋体" w:hint="eastAsia"/>
                <w:color w:val="000000" w:themeColor="text1"/>
                <w:kern w:val="0"/>
                <w:sz w:val="24"/>
              </w:rPr>
              <w:lastRenderedPageBreak/>
              <w:t>其投标无效。</w:t>
            </w:r>
          </w:p>
        </w:tc>
      </w:tr>
      <w:tr w:rsidR="009E1BC1" w:rsidRPr="001706C1">
        <w:trPr>
          <w:tblCellSpacing w:w="0" w:type="dxa"/>
          <w:jc w:val="center"/>
        </w:trPr>
        <w:tc>
          <w:tcPr>
            <w:tcW w:w="9082" w:type="dxa"/>
            <w:vAlign w:val="center"/>
          </w:tcPr>
          <w:p w:rsidR="009E1BC1" w:rsidRPr="001706C1" w:rsidRDefault="00283429">
            <w:pPr>
              <w:widowControl/>
              <w:jc w:val="left"/>
              <w:rPr>
                <w:rFonts w:ascii="宋体" w:hAnsi="宋体" w:cs="宋体"/>
                <w:color w:val="000000" w:themeColor="text1"/>
                <w:kern w:val="0"/>
                <w:sz w:val="24"/>
              </w:rPr>
            </w:pPr>
            <w:r w:rsidRPr="001706C1">
              <w:rPr>
                <w:rFonts w:ascii="宋体" w:hAnsi="宋体" w:cs="宋体" w:hint="eastAsia"/>
                <w:color w:val="000000" w:themeColor="text1"/>
                <w:kern w:val="0"/>
                <w:sz w:val="24"/>
              </w:rPr>
              <w:lastRenderedPageBreak/>
              <w:t>属于招标文件规定评标委员会应否决其投标的情形、无效投标条款的；</w:t>
            </w:r>
          </w:p>
        </w:tc>
      </w:tr>
      <w:tr w:rsidR="009E1BC1" w:rsidRPr="001706C1">
        <w:trPr>
          <w:tblCellSpacing w:w="0" w:type="dxa"/>
          <w:jc w:val="center"/>
        </w:trPr>
        <w:tc>
          <w:tcPr>
            <w:tcW w:w="9082" w:type="dxa"/>
            <w:vAlign w:val="center"/>
          </w:tcPr>
          <w:p w:rsidR="009E1BC1" w:rsidRPr="001706C1" w:rsidRDefault="00283429">
            <w:pPr>
              <w:widowControl/>
              <w:jc w:val="left"/>
              <w:rPr>
                <w:rFonts w:ascii="宋体" w:hAnsi="宋体" w:cs="宋体"/>
                <w:color w:val="000000" w:themeColor="text1"/>
                <w:kern w:val="0"/>
                <w:sz w:val="24"/>
              </w:rPr>
            </w:pPr>
            <w:r w:rsidRPr="001706C1">
              <w:rPr>
                <w:rFonts w:ascii="宋体" w:hAnsi="宋体" w:cs="宋体" w:hint="eastAsia"/>
                <w:color w:val="000000" w:themeColor="text1"/>
                <w:kern w:val="0"/>
                <w:sz w:val="24"/>
              </w:rPr>
              <w:t>不符合招标文件中规定的其它实质性要求的条款。其他实质性要求的条款可由评标委员会根据招标文件要求一致讨论确定。评标委员会决定投标的</w:t>
            </w:r>
            <w:proofErr w:type="gramStart"/>
            <w:r w:rsidRPr="001706C1">
              <w:rPr>
                <w:rFonts w:ascii="宋体" w:hAnsi="宋体" w:cs="宋体" w:hint="eastAsia"/>
                <w:color w:val="000000" w:themeColor="text1"/>
                <w:kern w:val="0"/>
                <w:sz w:val="24"/>
              </w:rPr>
              <w:t>响应性只根据</w:t>
            </w:r>
            <w:proofErr w:type="gramEnd"/>
            <w:r w:rsidRPr="001706C1">
              <w:rPr>
                <w:rFonts w:ascii="宋体" w:hAnsi="宋体" w:cs="宋体" w:hint="eastAsia"/>
                <w:color w:val="000000" w:themeColor="text1"/>
                <w:kern w:val="0"/>
                <w:sz w:val="24"/>
              </w:rPr>
              <w:t>投标文件本身的内容，而不寻求其他的外部证据。</w:t>
            </w:r>
          </w:p>
        </w:tc>
      </w:tr>
    </w:tbl>
    <w:p w:rsidR="009E1BC1" w:rsidRPr="001706C1" w:rsidRDefault="00283429">
      <w:pPr>
        <w:pStyle w:val="ad"/>
        <w:widowControl/>
        <w:spacing w:before="75" w:beforeAutospacing="0" w:after="75" w:afterAutospacing="0"/>
        <w:ind w:firstLineChars="200" w:firstLine="480"/>
        <w:rPr>
          <w:color w:val="000000" w:themeColor="text1"/>
        </w:rPr>
      </w:pPr>
      <w:r w:rsidRPr="001706C1">
        <w:rPr>
          <w:rFonts w:ascii="宋体" w:hAnsi="宋体" w:cs="宋体" w:hint="eastAsia"/>
          <w:color w:val="000000" w:themeColor="text1"/>
        </w:rPr>
        <w:t>6.3澄清有关问题</w:t>
      </w:r>
    </w:p>
    <w:p w:rsidR="009E1BC1" w:rsidRPr="001706C1" w:rsidRDefault="00283429">
      <w:pPr>
        <w:pStyle w:val="ad"/>
        <w:widowControl/>
        <w:spacing w:before="75" w:beforeAutospacing="0" w:after="75" w:afterAutospacing="0"/>
        <w:ind w:firstLine="420"/>
        <w:rPr>
          <w:color w:val="000000" w:themeColor="text1"/>
        </w:rPr>
      </w:pPr>
      <w:r w:rsidRPr="001706C1">
        <w:rPr>
          <w:rFonts w:ascii="宋体" w:hAnsi="宋体" w:cs="宋体" w:hint="eastAsia"/>
          <w:color w:val="000000" w:themeColor="text1"/>
        </w:rPr>
        <w:t>（1）对通过符合性审查的投标文件中含义不明确、同类问题表述不一致或有明显文字和计算错误的内容，评标委员会将以书面形式要求投标人</w:t>
      </w:r>
      <w:proofErr w:type="gramStart"/>
      <w:r w:rsidRPr="001706C1">
        <w:rPr>
          <w:rFonts w:ascii="宋体" w:hAnsi="宋体" w:cs="宋体" w:hint="eastAsia"/>
          <w:color w:val="000000" w:themeColor="text1"/>
        </w:rPr>
        <w:t>作出</w:t>
      </w:r>
      <w:proofErr w:type="gramEnd"/>
      <w:r w:rsidRPr="001706C1">
        <w:rPr>
          <w:rFonts w:ascii="宋体" w:hAnsi="宋体" w:cs="宋体" w:hint="eastAsia"/>
          <w:color w:val="000000" w:themeColor="text1"/>
        </w:rPr>
        <w:t>必要的澄清、说明或补正。</w:t>
      </w:r>
    </w:p>
    <w:p w:rsidR="009E1BC1" w:rsidRPr="001706C1" w:rsidRDefault="00283429">
      <w:pPr>
        <w:pStyle w:val="ad"/>
        <w:widowControl/>
        <w:spacing w:before="75" w:beforeAutospacing="0" w:after="75" w:afterAutospacing="0"/>
        <w:ind w:firstLine="420"/>
        <w:rPr>
          <w:color w:val="000000" w:themeColor="text1"/>
        </w:rPr>
      </w:pPr>
      <w:r w:rsidRPr="001706C1">
        <w:rPr>
          <w:rFonts w:ascii="宋体" w:hAnsi="宋体" w:cs="宋体" w:hint="eastAsia"/>
          <w:color w:val="000000" w:themeColor="text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（3）投标文件报价出现前后不一致的，除招标文件另有规定外，按照下列规定修正：</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①开标一览表内容与投标文件中相应内容不一致的，以开标一览表为准；</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②大写金额和小写金额不一致的，以大写金额为准；</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③单价金额小数点或百分比有明显错位的，以开标一览表的总价为准，并修改单价；</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④总价金额与按照单价汇总金额不一致的，以单价金额计算结果为准。</w:t>
      </w:r>
    </w:p>
    <w:p w:rsidR="009E1BC1" w:rsidRPr="001706C1" w:rsidRDefault="00283429">
      <w:pPr>
        <w:pStyle w:val="ad"/>
        <w:widowControl/>
        <w:spacing w:before="75" w:beforeAutospacing="0" w:after="75" w:afterAutospacing="0"/>
        <w:ind w:firstLine="480"/>
        <w:rPr>
          <w:color w:val="000000" w:themeColor="text1"/>
        </w:rPr>
      </w:pPr>
      <w:r w:rsidRPr="001706C1">
        <w:rPr>
          <w:rStyle w:val="af"/>
          <w:rFonts w:ascii="宋体" w:hAnsi="宋体" w:cs="宋体" w:hint="eastAsia"/>
          <w:color w:val="000000" w:themeColor="text1"/>
        </w:rPr>
        <w:t>※同时出现两种以上不一致的，按照前款规定的顺序修正。修正后的报价应按照本章第</w:t>
      </w:r>
      <w:r w:rsidRPr="001706C1">
        <w:rPr>
          <w:rStyle w:val="af"/>
          <w:rFonts w:cs="Calibri"/>
          <w:color w:val="000000" w:themeColor="text1"/>
        </w:rPr>
        <w:t>6.3</w:t>
      </w:r>
      <w:r w:rsidRPr="001706C1">
        <w:rPr>
          <w:rStyle w:val="af"/>
          <w:rFonts w:ascii="宋体" w:hAnsi="宋体" w:cs="宋体" w:hint="eastAsia"/>
          <w:color w:val="000000" w:themeColor="text1"/>
        </w:rPr>
        <w:t>条第（</w:t>
      </w:r>
      <w:r w:rsidRPr="001706C1">
        <w:rPr>
          <w:rStyle w:val="af"/>
          <w:rFonts w:cs="Calibri"/>
          <w:color w:val="000000" w:themeColor="text1"/>
        </w:rPr>
        <w:t>1</w:t>
      </w:r>
      <w:r w:rsidRPr="001706C1">
        <w:rPr>
          <w:rStyle w:val="af"/>
          <w:rFonts w:ascii="宋体" w:hAnsi="宋体" w:cs="宋体" w:hint="eastAsia"/>
          <w:color w:val="000000" w:themeColor="text1"/>
        </w:rPr>
        <w:t>）、（</w:t>
      </w:r>
      <w:r w:rsidRPr="001706C1">
        <w:rPr>
          <w:rStyle w:val="af"/>
          <w:rFonts w:cs="Calibri"/>
          <w:color w:val="000000" w:themeColor="text1"/>
        </w:rPr>
        <w:t>2</w:t>
      </w:r>
      <w:r w:rsidRPr="001706C1">
        <w:rPr>
          <w:rStyle w:val="af"/>
          <w:rFonts w:ascii="宋体" w:hAnsi="宋体" w:cs="宋体" w:hint="eastAsia"/>
          <w:color w:val="000000" w:themeColor="text1"/>
        </w:rPr>
        <w:t>）款规定经投标人确认后产生约束力，投标人不确认的，其投标无效。</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（4）关于细微偏差</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②评标委员会将以书面形式要求存在细微偏差的投标人在评标委员会规定的时间内予以补正。若无法补正，则评标委员会将按照不利于投标人的内容进行认定。</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（5）关于投标描述（即投标文件中描述的内容）</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①投标描述前后不一致且不涉及证明材料的：按照本章第</w:t>
      </w:r>
      <w:r w:rsidRPr="001706C1">
        <w:rPr>
          <w:rFonts w:cs="Calibri"/>
          <w:color w:val="000000" w:themeColor="text1"/>
        </w:rPr>
        <w:t>6.3</w:t>
      </w:r>
      <w:r w:rsidRPr="001706C1">
        <w:rPr>
          <w:rFonts w:ascii="宋体" w:hAnsi="宋体" w:cs="宋体" w:hint="eastAsia"/>
          <w:color w:val="000000" w:themeColor="text1"/>
        </w:rPr>
        <w:t>条第（</w:t>
      </w:r>
      <w:r w:rsidRPr="001706C1">
        <w:rPr>
          <w:rFonts w:cs="Calibri"/>
          <w:color w:val="000000" w:themeColor="text1"/>
        </w:rPr>
        <w:t>1</w:t>
      </w:r>
      <w:r w:rsidRPr="001706C1">
        <w:rPr>
          <w:rFonts w:ascii="宋体" w:hAnsi="宋体" w:cs="宋体" w:hint="eastAsia"/>
          <w:color w:val="000000" w:themeColor="text1"/>
        </w:rPr>
        <w:t>）、（</w:t>
      </w:r>
      <w:r w:rsidRPr="001706C1">
        <w:rPr>
          <w:rFonts w:cs="Calibri"/>
          <w:color w:val="000000" w:themeColor="text1"/>
        </w:rPr>
        <w:t>2</w:t>
      </w:r>
      <w:r w:rsidRPr="001706C1">
        <w:rPr>
          <w:rFonts w:ascii="宋体" w:hAnsi="宋体" w:cs="宋体" w:hint="eastAsia"/>
          <w:color w:val="000000" w:themeColor="text1"/>
        </w:rPr>
        <w:t>）款规定执行。</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②投标描述与证明材料不一致或多份证明材料之间不一致的：</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a.评标委员会将要求投标人进行书面澄清，并按照不利于投标人的内容进行评标。</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6.4比较与评价</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lastRenderedPageBreak/>
        <w:t>（1）按照本章第</w:t>
      </w:r>
      <w:r w:rsidRPr="001706C1">
        <w:rPr>
          <w:rFonts w:cs="Calibri"/>
          <w:color w:val="000000" w:themeColor="text1"/>
        </w:rPr>
        <w:t>7</w:t>
      </w:r>
      <w:r w:rsidRPr="001706C1">
        <w:rPr>
          <w:rFonts w:ascii="宋体" w:hAnsi="宋体" w:cs="宋体" w:hint="eastAsia"/>
          <w:color w:val="000000" w:themeColor="text1"/>
        </w:rPr>
        <w:t>条载明的评标方法和标准，对符合性审查合格的投标文件进行比较与评价。</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（2）关于相同品牌产品</w:t>
      </w:r>
      <w:r w:rsidRPr="001706C1">
        <w:rPr>
          <w:rStyle w:val="af"/>
          <w:rFonts w:ascii="宋体" w:hAnsi="宋体" w:cs="宋体" w:hint="eastAsia"/>
          <w:color w:val="000000" w:themeColor="text1"/>
        </w:rPr>
        <w:t>（服务类项目不适用本条款规定）</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a.招标文件规定的方式：</w:t>
      </w:r>
      <w:r w:rsidRPr="001706C1">
        <w:rPr>
          <w:rFonts w:ascii="宋体" w:hAnsi="宋体" w:cs="宋体" w:hint="eastAsia"/>
          <w:color w:val="000000" w:themeColor="text1"/>
          <w:u w:val="single"/>
        </w:rPr>
        <w:t>无</w:t>
      </w:r>
      <w:r w:rsidRPr="001706C1">
        <w:rPr>
          <w:rFonts w:ascii="宋体" w:hAnsi="宋体" w:cs="宋体" w:hint="eastAsia"/>
          <w:color w:val="000000" w:themeColor="text1"/>
        </w:rPr>
        <w:t>。</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b.招标文件未规定的，采取随机抽取方式确定，其他</w:t>
      </w:r>
      <w:r w:rsidRPr="001706C1">
        <w:rPr>
          <w:rStyle w:val="af"/>
          <w:rFonts w:ascii="宋体" w:hAnsi="宋体" w:cs="宋体" w:hint="eastAsia"/>
          <w:color w:val="000000" w:themeColor="text1"/>
        </w:rPr>
        <w:t>投标无效。</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招标文件规定的方式：</w:t>
      </w:r>
      <w:r w:rsidRPr="001706C1">
        <w:rPr>
          <w:rFonts w:hint="eastAsia"/>
          <w:color w:val="000000" w:themeColor="text1"/>
          <w:u w:val="single"/>
        </w:rPr>
        <w:t>无</w:t>
      </w:r>
      <w:r w:rsidRPr="001706C1">
        <w:rPr>
          <w:color w:val="000000" w:themeColor="text1"/>
          <w:u w:val="single"/>
        </w:rPr>
        <w:t>。</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③非单一产品采购项目，多家投标人提供的核心产品品牌相同的，按照本章第</w:t>
      </w:r>
      <w:r w:rsidRPr="001706C1">
        <w:rPr>
          <w:rFonts w:cs="Calibri"/>
          <w:color w:val="000000" w:themeColor="text1"/>
        </w:rPr>
        <w:t>6.4</w:t>
      </w:r>
      <w:r w:rsidRPr="001706C1">
        <w:rPr>
          <w:rFonts w:ascii="宋体" w:hAnsi="宋体" w:cs="宋体" w:hint="eastAsia"/>
          <w:color w:val="000000" w:themeColor="text1"/>
        </w:rPr>
        <w:t>条第（</w:t>
      </w:r>
      <w:r w:rsidRPr="001706C1">
        <w:rPr>
          <w:rFonts w:cs="Calibri"/>
          <w:color w:val="000000" w:themeColor="text1"/>
        </w:rPr>
        <w:t>2</w:t>
      </w:r>
      <w:r w:rsidRPr="001706C1">
        <w:rPr>
          <w:rFonts w:ascii="宋体" w:hAnsi="宋体" w:cs="宋体" w:hint="eastAsia"/>
          <w:color w:val="000000" w:themeColor="text1"/>
        </w:rPr>
        <w:t>）款第①、②规定处理。</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（3）漏（缺）项</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①招标文件中要求列入报价的费用（含配置、功能），漏（缺）项的报价视为已经包括在投标总价中。</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②对多报项及赠送项的价格评标时不予核减，全部进入评标价评议。</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6.5推荐中标候选人：详见本章第</w:t>
      </w:r>
      <w:r w:rsidRPr="001706C1">
        <w:rPr>
          <w:rFonts w:cs="Calibri"/>
          <w:color w:val="000000" w:themeColor="text1"/>
        </w:rPr>
        <w:t>7.2</w:t>
      </w:r>
      <w:r w:rsidRPr="001706C1">
        <w:rPr>
          <w:rFonts w:ascii="宋体" w:hAnsi="宋体" w:cs="宋体" w:hint="eastAsia"/>
          <w:color w:val="000000" w:themeColor="text1"/>
        </w:rPr>
        <w:t>条规定。</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6.6编写评标报告</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（1）评标报告由评标委员会负责编写。</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（2）评标报告应包括下列内容：</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①招标公告刊登的媒体名称、开标日期和地点；</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②投标人名单和评标委员会成员名单；</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③评标方法和标准；</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④开标记录和评标情况及说明，包括无效投标人名单及原因；</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⑤评标结果，包括中标候选人名单或确定的中标人；</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⑥其他需要说明的情况，包括但不限于：评标过程中投标人的澄清、说明或补正，评委更换等。</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处理。</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6.8评委对需要共同认定的事项存在争议的，应按照少数服从多数的原则进行认定。</w:t>
      </w:r>
      <w:r w:rsidRPr="001706C1">
        <w:rPr>
          <w:rStyle w:val="af"/>
          <w:rFonts w:ascii="宋体" w:hAnsi="宋体" w:cs="宋体" w:hint="eastAsia"/>
          <w:color w:val="000000" w:themeColor="text1"/>
        </w:rPr>
        <w:t>持不同意见的评委应在评标报告上签署不同意见及理由，否则视为同意评标报告。</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6.9在评标过程中发现投标人有下列情形之一的，评标委员会应认定其</w:t>
      </w:r>
      <w:r w:rsidRPr="001706C1">
        <w:rPr>
          <w:rStyle w:val="af"/>
          <w:rFonts w:ascii="宋体" w:hAnsi="宋体" w:cs="宋体" w:hint="eastAsia"/>
          <w:color w:val="000000" w:themeColor="text1"/>
        </w:rPr>
        <w:t>投标无效</w:t>
      </w:r>
      <w:r w:rsidRPr="001706C1">
        <w:rPr>
          <w:rFonts w:ascii="宋体" w:hAnsi="宋体" w:cs="宋体" w:hint="eastAsia"/>
          <w:color w:val="000000" w:themeColor="text1"/>
        </w:rPr>
        <w:t>，并书面报告本项目监督管理部门：</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（1）恶意串通（包括但不限于招标文件第三章第</w:t>
      </w:r>
      <w:r w:rsidRPr="001706C1">
        <w:rPr>
          <w:rFonts w:cs="Calibri"/>
          <w:color w:val="000000" w:themeColor="text1"/>
        </w:rPr>
        <w:t>9.7</w:t>
      </w:r>
      <w:r w:rsidRPr="001706C1">
        <w:rPr>
          <w:rFonts w:ascii="宋体" w:hAnsi="宋体" w:cs="宋体" w:hint="eastAsia"/>
          <w:color w:val="000000" w:themeColor="text1"/>
        </w:rPr>
        <w:t>条规定情形）；</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lastRenderedPageBreak/>
        <w:t>（2）妨碍其他投标人的竞争行为；</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（3）损害采购人或其他投标人的合法权益。</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6.10评标过程中，有下列情形之一的，应予废标：</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（1）符合性审查合格的投标人不足三家的；</w:t>
      </w:r>
    </w:p>
    <w:p w:rsidR="009E1BC1" w:rsidRPr="001706C1" w:rsidRDefault="00283429">
      <w:pPr>
        <w:pStyle w:val="ad"/>
        <w:widowControl/>
        <w:spacing w:before="75" w:beforeAutospacing="0" w:after="75" w:afterAutospacing="0"/>
        <w:ind w:firstLine="480"/>
        <w:rPr>
          <w:color w:val="000000" w:themeColor="text1"/>
        </w:rPr>
      </w:pPr>
      <w:r w:rsidRPr="001706C1">
        <w:rPr>
          <w:rFonts w:ascii="宋体" w:hAnsi="宋体" w:cs="宋体" w:hint="eastAsia"/>
          <w:color w:val="000000" w:themeColor="text1"/>
        </w:rPr>
        <w:t>（2）有关法律、法规和规章规定废标的情形。</w:t>
      </w:r>
    </w:p>
    <w:p w:rsidR="009E1BC1" w:rsidRPr="001706C1" w:rsidRDefault="00283429">
      <w:pPr>
        <w:pStyle w:val="ad"/>
        <w:widowControl/>
        <w:spacing w:before="75" w:beforeAutospacing="0" w:after="75" w:afterAutospacing="0"/>
        <w:ind w:firstLine="480"/>
        <w:rPr>
          <w:color w:val="000000" w:themeColor="text1"/>
        </w:rPr>
      </w:pPr>
      <w:r w:rsidRPr="001706C1">
        <w:rPr>
          <w:rStyle w:val="af"/>
          <w:rFonts w:ascii="宋体" w:hAnsi="宋体" w:cs="宋体" w:hint="eastAsia"/>
          <w:color w:val="000000" w:themeColor="text1"/>
        </w:rPr>
        <w:t>※</w:t>
      </w:r>
      <w:proofErr w:type="gramStart"/>
      <w:r w:rsidRPr="001706C1">
        <w:rPr>
          <w:rStyle w:val="af"/>
          <w:rFonts w:ascii="宋体" w:hAnsi="宋体" w:cs="宋体" w:hint="eastAsia"/>
          <w:color w:val="000000" w:themeColor="text1"/>
        </w:rPr>
        <w:t>若废标</w:t>
      </w:r>
      <w:proofErr w:type="gramEnd"/>
      <w:r w:rsidRPr="001706C1">
        <w:rPr>
          <w:rStyle w:val="af"/>
          <w:rFonts w:ascii="宋体" w:hAnsi="宋体" w:cs="宋体" w:hint="eastAsia"/>
          <w:color w:val="000000" w:themeColor="text1"/>
        </w:rPr>
        <w:t>，则本次采购活动结束，</w:t>
      </w:r>
      <w:r w:rsidRPr="001706C1">
        <w:rPr>
          <w:rFonts w:ascii="宋体" w:hAnsi="宋体" w:cs="宋体" w:hint="eastAsia"/>
          <w:color w:val="000000" w:themeColor="text1"/>
          <w:u w:val="single"/>
        </w:rPr>
        <w:t>福建榕卫招标有限公司</w:t>
      </w:r>
      <w:r w:rsidRPr="001706C1">
        <w:rPr>
          <w:rStyle w:val="af"/>
          <w:rFonts w:ascii="宋体" w:hAnsi="宋体" w:cs="宋体" w:hint="eastAsia"/>
          <w:color w:val="000000" w:themeColor="text1"/>
        </w:rPr>
        <w:t>将依法组织后续采购活动（包括但不限于：重新招标、采用其他方式采购等）。</w:t>
      </w:r>
    </w:p>
    <w:p w:rsidR="009E1BC1" w:rsidRPr="001706C1" w:rsidRDefault="00283429">
      <w:pPr>
        <w:pStyle w:val="ad"/>
        <w:widowControl/>
        <w:spacing w:before="75" w:beforeAutospacing="0" w:after="75" w:afterAutospacing="0"/>
        <w:rPr>
          <w:color w:val="000000" w:themeColor="text1"/>
        </w:rPr>
      </w:pPr>
      <w:r w:rsidRPr="001706C1">
        <w:rPr>
          <w:rFonts w:ascii="宋体" w:hAnsi="宋体" w:cs="宋体" w:hint="eastAsia"/>
          <w:color w:val="000000" w:themeColor="text1"/>
        </w:rPr>
        <w:t>7、评标方法和标准</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7.1评标方法：合同包1采用最低评标价法。</w:t>
      </w:r>
    </w:p>
    <w:p w:rsidR="009E1BC1" w:rsidRPr="001706C1" w:rsidRDefault="00283429">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7.2评标标准</w:t>
      </w:r>
    </w:p>
    <w:p w:rsidR="009E1BC1" w:rsidRPr="001706C1" w:rsidRDefault="00283429">
      <w:pPr>
        <w:pStyle w:val="ad"/>
        <w:widowControl/>
        <w:shd w:val="clear" w:color="auto" w:fill="FFFFFF"/>
        <w:spacing w:before="0" w:beforeAutospacing="0" w:after="150" w:afterAutospacing="0"/>
        <w:rPr>
          <w:rFonts w:ascii="宋体" w:hAnsi="宋体" w:cs="宋体"/>
          <w:color w:val="000000" w:themeColor="text1"/>
        </w:rPr>
      </w:pPr>
      <w:r w:rsidRPr="001706C1">
        <w:rPr>
          <w:rStyle w:val="af"/>
          <w:rFonts w:ascii="宋体" w:hAnsi="宋体" w:cs="宋体" w:hint="eastAsia"/>
          <w:color w:val="000000" w:themeColor="text1"/>
          <w:shd w:val="clear" w:color="auto" w:fill="FFFFFF"/>
        </w:rPr>
        <w:t>合同包1采用最低评标价法</w:t>
      </w:r>
      <w:r w:rsidRPr="001706C1">
        <w:rPr>
          <w:rFonts w:ascii="宋体" w:hAnsi="宋体" w:cs="宋体" w:hint="eastAsia"/>
          <w:color w:val="000000" w:themeColor="text1"/>
          <w:shd w:val="clear" w:color="auto" w:fill="FFFFFF"/>
        </w:rPr>
        <w:t>：</w:t>
      </w:r>
    </w:p>
    <w:p w:rsidR="00333901" w:rsidRPr="001706C1" w:rsidRDefault="00333901" w:rsidP="00333901">
      <w:pPr>
        <w:pStyle w:val="ad"/>
        <w:widowControl/>
        <w:spacing w:before="0" w:beforeAutospacing="0" w:after="150" w:afterAutospacing="0"/>
        <w:ind w:firstLine="480"/>
        <w:rPr>
          <w:rFonts w:ascii="宋体" w:hAnsi="宋体" w:cs="宋体"/>
          <w:color w:val="000000" w:themeColor="text1"/>
        </w:rPr>
      </w:pPr>
      <w:r w:rsidRPr="001706C1">
        <w:rPr>
          <w:rFonts w:ascii="宋体" w:hAnsi="宋体" w:cs="宋体" w:hint="eastAsia"/>
          <w:color w:val="000000" w:themeColor="text1"/>
        </w:rPr>
        <w:t>（1）投标文件满足招标文件全部实质性要求，且投标报价最低的投标人为中标候选人。</w:t>
      </w:r>
    </w:p>
    <w:p w:rsidR="00333901" w:rsidRPr="001706C1" w:rsidRDefault="00333901" w:rsidP="00333901">
      <w:pPr>
        <w:pStyle w:val="ad"/>
        <w:widowControl/>
        <w:spacing w:before="0" w:beforeAutospacing="0" w:after="150" w:afterAutospacing="0"/>
        <w:ind w:firstLine="480"/>
        <w:rPr>
          <w:rFonts w:ascii="宋体" w:hAnsi="宋体" w:cs="宋体"/>
          <w:color w:val="000000" w:themeColor="text1"/>
        </w:rPr>
      </w:pPr>
      <w:r w:rsidRPr="001706C1">
        <w:rPr>
          <w:rFonts w:ascii="宋体" w:hAnsi="宋体" w:cs="宋体" w:hint="eastAsia"/>
          <w:color w:val="000000" w:themeColor="text1"/>
        </w:rPr>
        <w:t>（2）价格扣除的规则如下：</w:t>
      </w:r>
    </w:p>
    <w:p w:rsidR="00333901" w:rsidRPr="001706C1" w:rsidRDefault="00333901" w:rsidP="00333901">
      <w:pPr>
        <w:pStyle w:val="ad"/>
        <w:widowControl/>
        <w:spacing w:before="0" w:beforeAutospacing="0" w:after="150" w:afterAutospacing="0"/>
        <w:rPr>
          <w:rFonts w:ascii="宋体" w:hAnsi="宋体" w:cs="宋体"/>
          <w:color w:val="000000" w:themeColor="text1"/>
        </w:rPr>
      </w:pPr>
      <w:r w:rsidRPr="001706C1">
        <w:rPr>
          <w:rFonts w:ascii="宋体" w:hAnsi="宋体" w:cs="宋体" w:hint="eastAsia"/>
          <w:color w:val="000000" w:themeColor="text1"/>
        </w:rPr>
        <w:t>小型、微型企业产品等：</w:t>
      </w:r>
    </w:p>
    <w:tbl>
      <w:tblPr>
        <w:tblW w:w="0" w:type="auto"/>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1292"/>
        <w:gridCol w:w="8354"/>
      </w:tblGrid>
      <w:tr w:rsidR="00333901" w:rsidRPr="001706C1" w:rsidTr="00865BE9">
        <w:trPr>
          <w:tblHeader/>
        </w:trPr>
        <w:tc>
          <w:tcPr>
            <w:tcW w:w="0" w:type="auto"/>
            <w:tcBorders>
              <w:top w:val="outset" w:sz="6" w:space="0" w:color="auto"/>
              <w:left w:val="outset" w:sz="6" w:space="0" w:color="auto"/>
              <w:bottom w:val="outset" w:sz="6" w:space="0" w:color="auto"/>
              <w:right w:val="outset" w:sz="6" w:space="0" w:color="auto"/>
            </w:tcBorders>
            <w:vAlign w:val="center"/>
          </w:tcPr>
          <w:p w:rsidR="00333901" w:rsidRPr="001706C1" w:rsidRDefault="00333901" w:rsidP="00865BE9">
            <w:pPr>
              <w:widowControl/>
              <w:jc w:val="left"/>
              <w:rPr>
                <w:rFonts w:ascii="宋体" w:hAnsi="宋体" w:cs="宋体"/>
                <w:color w:val="000000" w:themeColor="text1"/>
                <w:sz w:val="24"/>
              </w:rPr>
            </w:pPr>
            <w:r w:rsidRPr="001706C1">
              <w:rPr>
                <w:rFonts w:ascii="宋体" w:hAnsi="宋体" w:cs="宋体" w:hint="eastAsia"/>
                <w:bCs/>
                <w:color w:val="000000" w:themeColor="text1"/>
                <w:kern w:val="0"/>
                <w:sz w:val="24"/>
              </w:rPr>
              <w:t>评标项目</w:t>
            </w:r>
          </w:p>
        </w:tc>
        <w:tc>
          <w:tcPr>
            <w:tcW w:w="0" w:type="auto"/>
            <w:tcBorders>
              <w:top w:val="outset" w:sz="6" w:space="0" w:color="auto"/>
              <w:left w:val="outset" w:sz="6" w:space="0" w:color="auto"/>
              <w:bottom w:val="outset" w:sz="6" w:space="0" w:color="auto"/>
              <w:right w:val="outset" w:sz="6" w:space="0" w:color="auto"/>
            </w:tcBorders>
            <w:vAlign w:val="center"/>
          </w:tcPr>
          <w:p w:rsidR="00333901" w:rsidRPr="001706C1" w:rsidRDefault="00333901" w:rsidP="00865BE9">
            <w:pPr>
              <w:widowControl/>
              <w:jc w:val="left"/>
              <w:rPr>
                <w:rFonts w:ascii="宋体" w:hAnsi="宋体" w:cs="宋体"/>
                <w:color w:val="000000" w:themeColor="text1"/>
                <w:sz w:val="24"/>
              </w:rPr>
            </w:pPr>
            <w:r w:rsidRPr="001706C1">
              <w:rPr>
                <w:rFonts w:ascii="宋体" w:hAnsi="宋体" w:cs="宋体" w:hint="eastAsia"/>
                <w:bCs/>
                <w:color w:val="000000" w:themeColor="text1"/>
                <w:kern w:val="0"/>
                <w:sz w:val="24"/>
              </w:rPr>
              <w:t>评标方法</w:t>
            </w:r>
          </w:p>
        </w:tc>
      </w:tr>
      <w:tr w:rsidR="00333901" w:rsidRPr="001706C1" w:rsidTr="00865BE9">
        <w:tc>
          <w:tcPr>
            <w:tcW w:w="0" w:type="auto"/>
            <w:tcBorders>
              <w:top w:val="outset" w:sz="6" w:space="0" w:color="auto"/>
              <w:left w:val="outset" w:sz="6" w:space="0" w:color="auto"/>
              <w:bottom w:val="outset" w:sz="6" w:space="0" w:color="auto"/>
              <w:right w:val="outset" w:sz="6" w:space="0" w:color="auto"/>
            </w:tcBorders>
            <w:vAlign w:val="center"/>
          </w:tcPr>
          <w:p w:rsidR="00333901" w:rsidRPr="001706C1" w:rsidRDefault="00333901" w:rsidP="00865BE9">
            <w:pPr>
              <w:widowControl/>
              <w:jc w:val="left"/>
              <w:rPr>
                <w:rFonts w:ascii="宋体" w:hAnsi="宋体" w:cs="宋体"/>
                <w:color w:val="000000" w:themeColor="text1"/>
                <w:sz w:val="24"/>
              </w:rPr>
            </w:pPr>
            <w:r w:rsidRPr="001706C1">
              <w:rPr>
                <w:rFonts w:ascii="宋体" w:hAnsi="宋体" w:cs="宋体" w:hint="eastAsia"/>
                <w:bCs/>
                <w:color w:val="000000" w:themeColor="text1"/>
                <w:kern w:val="0"/>
                <w:sz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tcPr>
          <w:p w:rsidR="00333901" w:rsidRPr="001706C1" w:rsidRDefault="00333901" w:rsidP="00333901">
            <w:pPr>
              <w:pStyle w:val="ad"/>
              <w:widowControl/>
              <w:spacing w:before="0" w:beforeAutospacing="0" w:after="0" w:afterAutospacing="0"/>
              <w:rPr>
                <w:rFonts w:ascii="宋体" w:hAnsi="宋体" w:cs="宋体"/>
                <w:color w:val="000000" w:themeColor="text1"/>
              </w:rPr>
            </w:pPr>
            <w:r w:rsidRPr="001706C1">
              <w:rPr>
                <w:rFonts w:ascii="宋体" w:hAnsi="宋体" w:cs="宋体"/>
                <w:b/>
                <w:bCs/>
                <w:color w:val="000000" w:themeColor="text1"/>
              </w:rPr>
              <w:t>本项目为非专门面向中小企业采购项目。1、评审时，对符合《政府采购促进中小企业发展管理办法》（财库﹝2020﹞46号）规定的小</w:t>
            </w:r>
            <w:proofErr w:type="gramStart"/>
            <w:r w:rsidRPr="001706C1">
              <w:rPr>
                <w:rFonts w:ascii="宋体" w:hAnsi="宋体" w:cs="宋体"/>
                <w:b/>
                <w:bCs/>
                <w:color w:val="000000" w:themeColor="text1"/>
              </w:rPr>
              <w:t>微企业</w:t>
            </w:r>
            <w:proofErr w:type="gramEnd"/>
            <w:r w:rsidRPr="001706C1">
              <w:rPr>
                <w:rFonts w:ascii="宋体" w:hAnsi="宋体" w:cs="宋体"/>
                <w:b/>
                <w:bCs/>
                <w:color w:val="000000" w:themeColor="text1"/>
              </w:rPr>
              <w:t>报价给予价格扣除【货物和服务项目为6%；工程项目为3%；对于联合协议或者分包意向协议约定小微企业的合同份额占到合同总金额 30%以上的，对联合体或者大中型企业的报价扣除比例为2%（工程项目为1%）】，用扣除后的价格参加评审。投标人须提供合格的《中小企业声明函》（格式详见招标文件），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对残疾人福利性单位与其他组织组成联合体参与政府采购活动的，残疾人福利性单位的协议合同金额占总合同金额30%以上的，给予联合体合同金额3%的价格扣除），须提供《残疾人福利性单位声明函》（格式详见招标文件）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w:t>
            </w:r>
            <w:r w:rsidRPr="001706C1">
              <w:rPr>
                <w:rFonts w:ascii="宋体" w:hAnsi="宋体" w:cs="宋体"/>
                <w:b/>
                <w:bCs/>
                <w:color w:val="000000" w:themeColor="text1"/>
              </w:rPr>
              <w:lastRenderedPageBreak/>
              <w:t>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w:t>
            </w:r>
            <w:proofErr w:type="gramStart"/>
            <w:r w:rsidRPr="001706C1">
              <w:rPr>
                <w:rFonts w:ascii="宋体" w:hAnsi="宋体" w:cs="宋体"/>
                <w:b/>
                <w:bCs/>
                <w:color w:val="000000" w:themeColor="text1"/>
              </w:rPr>
              <w:t>微企业</w:t>
            </w:r>
            <w:proofErr w:type="gramEnd"/>
            <w:r w:rsidRPr="001706C1">
              <w:rPr>
                <w:rFonts w:ascii="宋体" w:hAnsi="宋体" w:cs="宋体"/>
                <w:b/>
                <w:bCs/>
                <w:color w:val="000000" w:themeColor="text1"/>
              </w:rPr>
              <w:t>不得将合同分包给大中型企业，中型企业不得将合同分包给大型企业。5、本项目为</w:t>
            </w:r>
            <w:r w:rsidRPr="001706C1">
              <w:rPr>
                <w:rFonts w:ascii="宋体" w:hAnsi="宋体" w:cs="宋体" w:hint="eastAsia"/>
                <w:b/>
                <w:bCs/>
                <w:color w:val="000000" w:themeColor="text1"/>
              </w:rPr>
              <w:t>服务</w:t>
            </w:r>
            <w:r w:rsidRPr="001706C1">
              <w:rPr>
                <w:rFonts w:ascii="宋体" w:hAnsi="宋体" w:cs="宋体"/>
                <w:b/>
                <w:bCs/>
                <w:color w:val="000000" w:themeColor="text1"/>
              </w:rPr>
              <w:t>类采购项目，采购标的对应的中小企业划分标准所属行业为</w:t>
            </w:r>
            <w:r w:rsidRPr="001706C1">
              <w:rPr>
                <w:rFonts w:ascii="宋体" w:hAnsi="宋体" w:cs="宋体" w:hint="eastAsia"/>
                <w:b/>
                <w:bCs/>
                <w:color w:val="000000" w:themeColor="text1"/>
              </w:rPr>
              <w:t>物业管理</w:t>
            </w:r>
            <w:r w:rsidRPr="001706C1">
              <w:rPr>
                <w:rFonts w:ascii="宋体" w:hAnsi="宋体" w:cs="宋体"/>
                <w:b/>
                <w:bCs/>
                <w:color w:val="000000" w:themeColor="text1"/>
              </w:rPr>
              <w:t>。</w:t>
            </w:r>
          </w:p>
        </w:tc>
      </w:tr>
    </w:tbl>
    <w:p w:rsidR="00333901" w:rsidRPr="001706C1" w:rsidRDefault="00333901" w:rsidP="00333901">
      <w:pPr>
        <w:pStyle w:val="ad"/>
        <w:widowControl/>
        <w:spacing w:before="0" w:beforeAutospacing="0" w:after="150" w:afterAutospacing="0"/>
        <w:ind w:firstLine="480"/>
        <w:rPr>
          <w:rFonts w:ascii="宋体" w:hAnsi="宋体" w:cs="宋体"/>
          <w:color w:val="000000" w:themeColor="text1"/>
        </w:rPr>
      </w:pPr>
      <w:r w:rsidRPr="001706C1">
        <w:rPr>
          <w:rFonts w:ascii="宋体" w:hAnsi="宋体" w:cs="宋体" w:hint="eastAsia"/>
          <w:color w:val="000000" w:themeColor="text1"/>
        </w:rPr>
        <w:lastRenderedPageBreak/>
        <w:t>c.其他：无。</w:t>
      </w:r>
    </w:p>
    <w:p w:rsidR="00333901" w:rsidRPr="001706C1" w:rsidRDefault="00333901" w:rsidP="00333901">
      <w:pPr>
        <w:pStyle w:val="ad"/>
        <w:widowControl/>
        <w:spacing w:before="0" w:beforeAutospacing="0" w:after="150" w:afterAutospacing="0"/>
        <w:ind w:firstLine="480"/>
        <w:rPr>
          <w:rFonts w:ascii="宋体" w:hAnsi="宋体" w:cs="宋体"/>
          <w:color w:val="000000" w:themeColor="text1"/>
        </w:rPr>
      </w:pPr>
      <w:r w:rsidRPr="001706C1">
        <w:rPr>
          <w:rStyle w:val="af"/>
          <w:rFonts w:ascii="宋体" w:hAnsi="宋体" w:cs="宋体" w:hint="eastAsia"/>
          <w:b w:val="0"/>
          <w:bCs/>
          <w:color w:val="000000" w:themeColor="text1"/>
        </w:rPr>
        <w:t>※除本章第6.3条第（3）款规定情形和落实政府采购政策需进行的价格扣除情形外，不能对投标人的投标报价进行任何调整。</w:t>
      </w:r>
    </w:p>
    <w:p w:rsidR="00333901" w:rsidRPr="001706C1" w:rsidRDefault="00333901" w:rsidP="00333901">
      <w:pPr>
        <w:pStyle w:val="ad"/>
        <w:widowControl/>
        <w:spacing w:before="0" w:beforeAutospacing="0" w:after="150" w:afterAutospacing="0"/>
        <w:ind w:firstLine="480"/>
        <w:rPr>
          <w:rFonts w:ascii="宋体" w:hAnsi="宋体" w:cs="宋体"/>
          <w:color w:val="000000" w:themeColor="text1"/>
        </w:rPr>
      </w:pPr>
      <w:r w:rsidRPr="001706C1">
        <w:rPr>
          <w:rFonts w:ascii="宋体" w:hAnsi="宋体" w:cs="宋体" w:hint="eastAsia"/>
          <w:color w:val="000000" w:themeColor="text1"/>
        </w:rPr>
        <w:t>（3）中标候选人排列规则顺序如下：</w:t>
      </w:r>
    </w:p>
    <w:p w:rsidR="00333901" w:rsidRPr="001706C1" w:rsidRDefault="00333901" w:rsidP="00333901">
      <w:pPr>
        <w:pStyle w:val="ad"/>
        <w:widowControl/>
        <w:spacing w:before="0" w:beforeAutospacing="0" w:after="150" w:afterAutospacing="0"/>
        <w:ind w:firstLine="480"/>
        <w:rPr>
          <w:rFonts w:ascii="宋体" w:hAnsi="宋体" w:cs="宋体"/>
          <w:color w:val="000000" w:themeColor="text1"/>
        </w:rPr>
      </w:pPr>
      <w:r w:rsidRPr="001706C1">
        <w:rPr>
          <w:rFonts w:ascii="宋体" w:hAnsi="宋体" w:cs="宋体" w:hint="eastAsia"/>
          <w:color w:val="000000" w:themeColor="text1"/>
        </w:rPr>
        <w:t>a.按照评标价（即价格扣除后的投标报价）由低到高顺序排列。</w:t>
      </w:r>
    </w:p>
    <w:p w:rsidR="00333901" w:rsidRPr="001706C1" w:rsidRDefault="00333901" w:rsidP="00333901">
      <w:pPr>
        <w:pStyle w:val="ad"/>
        <w:widowControl/>
        <w:spacing w:before="0" w:beforeAutospacing="0" w:after="150" w:afterAutospacing="0"/>
        <w:ind w:firstLineChars="200" w:firstLine="480"/>
        <w:rPr>
          <w:rFonts w:ascii="宋体" w:hAnsi="宋体" w:cs="宋体"/>
          <w:color w:val="000000" w:themeColor="text1"/>
        </w:rPr>
      </w:pPr>
      <w:r w:rsidRPr="001706C1">
        <w:rPr>
          <w:rFonts w:ascii="宋体" w:hAnsi="宋体" w:cs="宋体" w:hint="eastAsia"/>
          <w:color w:val="000000" w:themeColor="text1"/>
        </w:rPr>
        <w:t>b.评标价相同的并列。</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8、其他规定</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8.1评标应全程保密且不得透露给任</w:t>
      </w:r>
      <w:proofErr w:type="gramStart"/>
      <w:r w:rsidRPr="001706C1">
        <w:rPr>
          <w:rFonts w:ascii="宋体" w:hAnsi="宋体" w:cs="宋体" w:hint="eastAsia"/>
          <w:color w:val="000000" w:themeColor="text1"/>
        </w:rPr>
        <w:t>一</w:t>
      </w:r>
      <w:proofErr w:type="gramEnd"/>
      <w:r w:rsidRPr="001706C1">
        <w:rPr>
          <w:rFonts w:ascii="宋体" w:hAnsi="宋体" w:cs="宋体" w:hint="eastAsia"/>
          <w:color w:val="000000" w:themeColor="text1"/>
        </w:rPr>
        <w:t>投标人或与评标工作无关的人员。</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8.2评标将进行全程实时录音录像，录音录像资料随采购文件一并存档。</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8.3若投标人有任何试图干扰具体评标事务，影响评标委员会独立履行职责的行为，其投标无效且不予退还投标保证金。情节严重的，由财政部门列入不良行为记录。</w:t>
      </w:r>
    </w:p>
    <w:p w:rsidR="009E1BC1" w:rsidRPr="001706C1" w:rsidRDefault="00283429">
      <w:pPr>
        <w:pStyle w:val="ad"/>
        <w:widowControl/>
        <w:spacing w:before="0" w:beforeAutospacing="0" w:after="0" w:afterAutospacing="0"/>
        <w:rPr>
          <w:color w:val="000000" w:themeColor="text1"/>
        </w:rPr>
      </w:pPr>
      <w:r w:rsidRPr="001706C1">
        <w:rPr>
          <w:rFonts w:ascii="宋体" w:hAnsi="宋体" w:cs="宋体" w:hint="eastAsia"/>
          <w:color w:val="000000" w:themeColor="text1"/>
        </w:rPr>
        <w:t>8.4其他：</w:t>
      </w:r>
      <w:r w:rsidRPr="001706C1">
        <w:rPr>
          <w:color w:val="000000" w:themeColor="text1"/>
        </w:rPr>
        <w:t>无。</w:t>
      </w:r>
    </w:p>
    <w:p w:rsidR="009E1BC1" w:rsidRPr="001706C1" w:rsidRDefault="009E1BC1">
      <w:pPr>
        <w:pStyle w:val="ad"/>
        <w:widowControl/>
        <w:spacing w:before="0" w:beforeAutospacing="0" w:after="0" w:afterAutospacing="0" w:line="440" w:lineRule="exact"/>
        <w:rPr>
          <w:color w:val="000000" w:themeColor="text1"/>
        </w:rPr>
      </w:pPr>
    </w:p>
    <w:p w:rsidR="009E1BC1" w:rsidRPr="001706C1" w:rsidRDefault="009E1BC1">
      <w:pPr>
        <w:pStyle w:val="ad"/>
        <w:widowControl/>
        <w:spacing w:before="0" w:beforeAutospacing="0" w:after="0" w:afterAutospacing="0" w:line="440" w:lineRule="exact"/>
        <w:rPr>
          <w:color w:val="000000" w:themeColor="text1"/>
        </w:rPr>
      </w:pPr>
    </w:p>
    <w:p w:rsidR="009E1BC1" w:rsidRPr="001706C1" w:rsidRDefault="00283429">
      <w:pPr>
        <w:rPr>
          <w:rStyle w:val="af"/>
          <w:rFonts w:ascii="宋体" w:hAnsi="宋体" w:cs="宋体"/>
          <w:b w:val="0"/>
          <w:color w:val="000000" w:themeColor="text1"/>
          <w:sz w:val="31"/>
          <w:szCs w:val="31"/>
        </w:rPr>
      </w:pPr>
      <w:bookmarkStart w:id="34" w:name="_Toc51057762"/>
      <w:r w:rsidRPr="001706C1">
        <w:rPr>
          <w:rStyle w:val="af"/>
          <w:rFonts w:ascii="宋体" w:hAnsi="宋体" w:cs="宋体" w:hint="eastAsia"/>
          <w:b w:val="0"/>
          <w:color w:val="000000" w:themeColor="text1"/>
          <w:sz w:val="31"/>
          <w:szCs w:val="31"/>
        </w:rPr>
        <w:br w:type="page"/>
      </w:r>
    </w:p>
    <w:p w:rsidR="009E1BC1" w:rsidRPr="001706C1" w:rsidRDefault="00283429">
      <w:pPr>
        <w:pStyle w:val="1"/>
        <w:jc w:val="center"/>
        <w:rPr>
          <w:color w:val="000000" w:themeColor="text1"/>
        </w:rPr>
      </w:pPr>
      <w:bookmarkStart w:id="35" w:name="_Toc12434"/>
      <w:r w:rsidRPr="001706C1">
        <w:rPr>
          <w:rFonts w:hint="eastAsia"/>
          <w:color w:val="000000" w:themeColor="text1"/>
        </w:rPr>
        <w:lastRenderedPageBreak/>
        <w:t>第五章</w:t>
      </w:r>
      <w:r w:rsidRPr="001706C1">
        <w:rPr>
          <w:color w:val="000000" w:themeColor="text1"/>
        </w:rPr>
        <w:t>   </w:t>
      </w:r>
      <w:r w:rsidRPr="001706C1">
        <w:rPr>
          <w:rFonts w:hint="eastAsia"/>
          <w:color w:val="000000" w:themeColor="text1"/>
        </w:rPr>
        <w:t>招标内容及要求</w:t>
      </w:r>
      <w:bookmarkEnd w:id="34"/>
      <w:bookmarkEnd w:id="35"/>
    </w:p>
    <w:p w:rsidR="009E1BC1" w:rsidRPr="001706C1" w:rsidRDefault="00283429">
      <w:pPr>
        <w:pStyle w:val="ad"/>
        <w:widowControl/>
        <w:spacing w:before="75" w:beforeAutospacing="0" w:after="75" w:afterAutospacing="0" w:line="480" w:lineRule="exact"/>
        <w:rPr>
          <w:rFonts w:asciiTheme="minorEastAsia" w:eastAsiaTheme="minorEastAsia" w:hAnsiTheme="minorEastAsia" w:cstheme="minorEastAsia"/>
          <w:b/>
          <w:bCs/>
          <w:color w:val="000000" w:themeColor="text1"/>
        </w:rPr>
      </w:pPr>
      <w:r w:rsidRPr="001706C1">
        <w:rPr>
          <w:rFonts w:asciiTheme="minorEastAsia" w:eastAsiaTheme="minorEastAsia" w:hAnsiTheme="minorEastAsia" w:cstheme="minorEastAsia" w:hint="eastAsia"/>
          <w:b/>
          <w:bCs/>
          <w:color w:val="000000" w:themeColor="text1"/>
        </w:rPr>
        <w:t>一、项目概况</w:t>
      </w:r>
    </w:p>
    <w:p w:rsidR="00AF316B" w:rsidRPr="001706C1" w:rsidRDefault="00283429"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1706C1">
        <w:rPr>
          <w:rFonts w:asciiTheme="minorEastAsia" w:eastAsiaTheme="minorEastAsia" w:hAnsiTheme="minorEastAsia" w:cstheme="minorEastAsia" w:hint="eastAsia"/>
          <w:color w:val="000000" w:themeColor="text1"/>
          <w:sz w:val="24"/>
          <w:shd w:val="clear" w:color="auto" w:fill="FFFFFF"/>
        </w:rPr>
        <w:t>1、</w:t>
      </w:r>
      <w:r w:rsidR="00AF316B" w:rsidRPr="001706C1">
        <w:rPr>
          <w:rFonts w:asciiTheme="minorEastAsia" w:eastAsiaTheme="minorEastAsia" w:hAnsiTheme="minorEastAsia" w:cstheme="minorEastAsia" w:hint="eastAsia"/>
          <w:color w:val="000000" w:themeColor="text1"/>
          <w:sz w:val="24"/>
          <w:shd w:val="clear" w:color="auto" w:fill="FFFFFF"/>
        </w:rPr>
        <w:t>项目名称：</w:t>
      </w:r>
      <w:proofErr w:type="gramStart"/>
      <w:r w:rsidR="00AF316B" w:rsidRPr="001706C1">
        <w:rPr>
          <w:rFonts w:asciiTheme="minorEastAsia" w:eastAsiaTheme="minorEastAsia" w:hAnsiTheme="minorEastAsia" w:cstheme="minorEastAsia" w:hint="eastAsia"/>
          <w:color w:val="000000" w:themeColor="text1"/>
          <w:sz w:val="24"/>
          <w:shd w:val="clear" w:color="auto" w:fill="FFFFFF"/>
        </w:rPr>
        <w:t>福建省景冠后勤</w:t>
      </w:r>
      <w:proofErr w:type="gramEnd"/>
      <w:r w:rsidR="00AF316B" w:rsidRPr="001706C1">
        <w:rPr>
          <w:rFonts w:asciiTheme="minorEastAsia" w:eastAsiaTheme="minorEastAsia" w:hAnsiTheme="minorEastAsia" w:cstheme="minorEastAsia" w:hint="eastAsia"/>
          <w:color w:val="000000" w:themeColor="text1"/>
          <w:sz w:val="24"/>
          <w:shd w:val="clear" w:color="auto" w:fill="FFFFFF"/>
        </w:rPr>
        <w:t>服务有限公司物业管理服务项目</w:t>
      </w:r>
    </w:p>
    <w:p w:rsidR="00AF316B" w:rsidRPr="001706C1" w:rsidRDefault="00AF316B"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1706C1">
        <w:rPr>
          <w:rFonts w:asciiTheme="minorEastAsia" w:eastAsiaTheme="minorEastAsia" w:hAnsiTheme="minorEastAsia" w:cstheme="minorEastAsia" w:hint="eastAsia"/>
          <w:color w:val="000000" w:themeColor="text1"/>
          <w:sz w:val="24"/>
          <w:shd w:val="clear" w:color="auto" w:fill="FFFFFF"/>
        </w:rPr>
        <w:t>项目位置</w:t>
      </w:r>
      <w:r w:rsidRPr="001706C1">
        <w:rPr>
          <w:rFonts w:asciiTheme="minorEastAsia" w:eastAsiaTheme="minorEastAsia" w:hAnsiTheme="minorEastAsia" w:cstheme="minorEastAsia"/>
          <w:color w:val="000000" w:themeColor="text1"/>
          <w:sz w:val="24"/>
          <w:shd w:val="clear" w:color="auto" w:fill="FFFFFF"/>
        </w:rPr>
        <w:t>：</w:t>
      </w:r>
      <w:r w:rsidRPr="001706C1">
        <w:rPr>
          <w:rFonts w:asciiTheme="minorEastAsia" w:eastAsiaTheme="minorEastAsia" w:hAnsiTheme="minorEastAsia" w:cstheme="minorEastAsia" w:hint="eastAsia"/>
          <w:color w:val="000000" w:themeColor="text1"/>
          <w:sz w:val="24"/>
          <w:shd w:val="clear" w:color="auto" w:fill="FFFFFF"/>
        </w:rPr>
        <w:t>福州市晋安区前横路</w:t>
      </w:r>
      <w:r w:rsidRPr="001706C1">
        <w:rPr>
          <w:rFonts w:asciiTheme="minorEastAsia" w:eastAsiaTheme="minorEastAsia" w:hAnsiTheme="minorEastAsia" w:cstheme="minorEastAsia"/>
          <w:color w:val="000000" w:themeColor="text1"/>
          <w:sz w:val="24"/>
          <w:shd w:val="clear" w:color="auto" w:fill="FFFFFF"/>
        </w:rPr>
        <w:t>127</w:t>
      </w:r>
      <w:r w:rsidRPr="001706C1">
        <w:rPr>
          <w:rFonts w:asciiTheme="minorEastAsia" w:eastAsiaTheme="minorEastAsia" w:hAnsiTheme="minorEastAsia" w:cstheme="minorEastAsia" w:hint="eastAsia"/>
          <w:color w:val="000000" w:themeColor="text1"/>
          <w:sz w:val="24"/>
          <w:shd w:val="clear" w:color="auto" w:fill="FFFFFF"/>
        </w:rPr>
        <w:t>号</w:t>
      </w:r>
    </w:p>
    <w:p w:rsidR="00AF316B" w:rsidRPr="001706C1" w:rsidRDefault="00AF316B"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1706C1">
        <w:rPr>
          <w:rFonts w:asciiTheme="minorEastAsia" w:eastAsiaTheme="minorEastAsia" w:hAnsiTheme="minorEastAsia" w:cstheme="minorEastAsia" w:hint="eastAsia"/>
          <w:color w:val="000000" w:themeColor="text1"/>
          <w:sz w:val="24"/>
          <w:shd w:val="clear" w:color="auto" w:fill="FFFFFF"/>
        </w:rPr>
        <w:t>项目预算（最高限价）：人民币15</w:t>
      </w:r>
      <w:r w:rsidR="00261F80" w:rsidRPr="001706C1">
        <w:rPr>
          <w:rFonts w:asciiTheme="minorEastAsia" w:eastAsiaTheme="minorEastAsia" w:hAnsiTheme="minorEastAsia" w:cstheme="minorEastAsia" w:hint="eastAsia"/>
          <w:color w:val="000000" w:themeColor="text1"/>
          <w:sz w:val="24"/>
          <w:shd w:val="clear" w:color="auto" w:fill="FFFFFF"/>
        </w:rPr>
        <w:t>0</w:t>
      </w:r>
      <w:r w:rsidRPr="001706C1">
        <w:rPr>
          <w:rFonts w:asciiTheme="minorEastAsia" w:eastAsiaTheme="minorEastAsia" w:hAnsiTheme="minorEastAsia" w:cstheme="minorEastAsia" w:hint="eastAsia"/>
          <w:color w:val="000000" w:themeColor="text1"/>
          <w:sz w:val="24"/>
          <w:shd w:val="clear" w:color="auto" w:fill="FFFFFF"/>
        </w:rPr>
        <w:t>万元（详见下方项目内容及要求）</w:t>
      </w:r>
    </w:p>
    <w:p w:rsidR="00AF316B" w:rsidRPr="001706C1" w:rsidRDefault="00AF316B"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1706C1">
        <w:rPr>
          <w:rFonts w:asciiTheme="minorEastAsia" w:eastAsiaTheme="minorEastAsia" w:hAnsiTheme="minorEastAsia" w:cstheme="minorEastAsia" w:hint="eastAsia"/>
          <w:color w:val="000000" w:themeColor="text1"/>
          <w:sz w:val="24"/>
          <w:shd w:val="clear" w:color="auto" w:fill="FFFFFF"/>
        </w:rPr>
        <w:t>项目</w:t>
      </w:r>
      <w:r w:rsidRPr="001706C1">
        <w:rPr>
          <w:rFonts w:asciiTheme="minorEastAsia" w:eastAsiaTheme="minorEastAsia" w:hAnsiTheme="minorEastAsia" w:cstheme="minorEastAsia"/>
          <w:color w:val="000000" w:themeColor="text1"/>
          <w:sz w:val="24"/>
          <w:shd w:val="clear" w:color="auto" w:fill="FFFFFF"/>
        </w:rPr>
        <w:t>期限</w:t>
      </w:r>
      <w:r w:rsidRPr="001706C1">
        <w:rPr>
          <w:rFonts w:asciiTheme="minorEastAsia" w:eastAsiaTheme="minorEastAsia" w:hAnsiTheme="minorEastAsia" w:cstheme="minorEastAsia" w:hint="eastAsia"/>
          <w:color w:val="000000" w:themeColor="text1"/>
          <w:sz w:val="24"/>
          <w:shd w:val="clear" w:color="auto" w:fill="FFFFFF"/>
        </w:rPr>
        <w:t>：</w:t>
      </w:r>
      <w:r w:rsidR="00261F80" w:rsidRPr="001706C1">
        <w:rPr>
          <w:rFonts w:asciiTheme="minorEastAsia" w:eastAsiaTheme="minorEastAsia" w:hAnsiTheme="minorEastAsia" w:cstheme="minorEastAsia" w:hint="eastAsia"/>
          <w:color w:val="000000" w:themeColor="text1"/>
          <w:sz w:val="24"/>
          <w:shd w:val="clear" w:color="auto" w:fill="FFFFFF"/>
        </w:rPr>
        <w:t>服务期限一年,起止时间以合同签订为准</w:t>
      </w:r>
      <w:r w:rsidRPr="001706C1">
        <w:rPr>
          <w:rFonts w:asciiTheme="minorEastAsia" w:eastAsiaTheme="minorEastAsia" w:hAnsiTheme="minorEastAsia" w:cstheme="minorEastAsia" w:hint="eastAsia"/>
          <w:color w:val="000000" w:themeColor="text1"/>
          <w:sz w:val="24"/>
          <w:shd w:val="clear" w:color="auto" w:fill="FFFFFF"/>
        </w:rPr>
        <w:t>。</w:t>
      </w:r>
    </w:p>
    <w:p w:rsidR="009E1BC1" w:rsidRPr="001706C1" w:rsidRDefault="00283429" w:rsidP="00AF316B">
      <w:pPr>
        <w:pStyle w:val="ad"/>
        <w:widowControl/>
        <w:spacing w:before="0" w:beforeAutospacing="0" w:after="0" w:afterAutospacing="0" w:line="360" w:lineRule="auto"/>
        <w:ind w:firstLineChars="200" w:firstLine="480"/>
        <w:rPr>
          <w:rFonts w:asciiTheme="minorEastAsia" w:eastAsiaTheme="minorEastAsia" w:hAnsiTheme="minorEastAsia" w:cstheme="minorEastAsia"/>
          <w:bCs/>
          <w:color w:val="000000" w:themeColor="text1"/>
          <w:shd w:val="clear" w:color="auto" w:fill="FFFFFF"/>
        </w:rPr>
      </w:pPr>
      <w:r w:rsidRPr="001706C1">
        <w:rPr>
          <w:rFonts w:asciiTheme="minorEastAsia" w:eastAsiaTheme="minorEastAsia" w:hAnsiTheme="minorEastAsia" w:cstheme="minorEastAsia" w:hint="eastAsia"/>
          <w:bCs/>
          <w:color w:val="000000" w:themeColor="text1"/>
          <w:shd w:val="clear" w:color="auto" w:fill="FFFFFF"/>
        </w:rPr>
        <w:t>2、投标人务必仔细阅读招标文件中所规定的，其中包括技术和服务要求在内的所有细则。</w:t>
      </w:r>
    </w:p>
    <w:p w:rsidR="009E1BC1" w:rsidRPr="001706C1" w:rsidRDefault="00283429" w:rsidP="00AF316B">
      <w:pPr>
        <w:pStyle w:val="ad"/>
        <w:widowControl/>
        <w:spacing w:before="0" w:beforeAutospacing="0" w:after="0" w:afterAutospacing="0" w:line="360" w:lineRule="auto"/>
        <w:ind w:firstLineChars="200" w:firstLine="480"/>
        <w:rPr>
          <w:rFonts w:asciiTheme="minorEastAsia" w:eastAsiaTheme="minorEastAsia" w:hAnsiTheme="minorEastAsia" w:cstheme="minorEastAsia"/>
          <w:bCs/>
          <w:color w:val="000000" w:themeColor="text1"/>
          <w:shd w:val="clear" w:color="auto" w:fill="FFFFFF"/>
        </w:rPr>
      </w:pPr>
      <w:r w:rsidRPr="001706C1">
        <w:rPr>
          <w:rFonts w:asciiTheme="minorEastAsia" w:eastAsiaTheme="minorEastAsia" w:hAnsiTheme="minorEastAsia" w:cstheme="minorEastAsia" w:hint="eastAsia"/>
          <w:bCs/>
          <w:color w:val="000000" w:themeColor="text1"/>
          <w:shd w:val="clear" w:color="auto" w:fill="FFFFFF"/>
        </w:rPr>
        <w:t>3、本项目采用公开招标最低评标价法，投标文件须满足招标文件全部实质性要求（不允许负偏离），否则投标无效。</w:t>
      </w:r>
    </w:p>
    <w:p w:rsidR="00AF316B" w:rsidRPr="001706C1" w:rsidRDefault="00283429" w:rsidP="00AF316B">
      <w:pPr>
        <w:pStyle w:val="ad"/>
        <w:widowControl/>
        <w:numPr>
          <w:ilvl w:val="0"/>
          <w:numId w:val="2"/>
        </w:numPr>
        <w:spacing w:before="75" w:beforeAutospacing="0" w:after="75" w:afterAutospacing="0"/>
        <w:rPr>
          <w:rFonts w:ascii="宋体" w:hAnsi="宋体" w:cs="宋体"/>
          <w:b/>
          <w:bCs/>
          <w:color w:val="000000" w:themeColor="text1"/>
        </w:rPr>
      </w:pPr>
      <w:r w:rsidRPr="001706C1">
        <w:rPr>
          <w:rFonts w:ascii="宋体" w:hAnsi="宋体" w:cs="宋体" w:hint="eastAsia"/>
          <w:b/>
          <w:bCs/>
          <w:color w:val="000000" w:themeColor="text1"/>
        </w:rPr>
        <w:t>技术和服务要求</w:t>
      </w:r>
      <w:r w:rsidRPr="001706C1">
        <w:rPr>
          <w:rStyle w:val="af"/>
          <w:rFonts w:ascii="宋体" w:hAnsi="宋体" w:cs="宋体" w:hint="eastAsia"/>
          <w:bCs/>
          <w:color w:val="000000" w:themeColor="text1"/>
        </w:rPr>
        <w:t>（不允许负偏离的实质性要求）</w:t>
      </w:r>
    </w:p>
    <w:p w:rsidR="00AF316B" w:rsidRPr="001706C1" w:rsidRDefault="00AF316B" w:rsidP="008144AD">
      <w:pPr>
        <w:numPr>
          <w:ilvl w:val="0"/>
          <w:numId w:val="5"/>
        </w:numPr>
        <w:autoSpaceDE w:val="0"/>
        <w:autoSpaceDN w:val="0"/>
        <w:adjustRightInd w:val="0"/>
        <w:snapToGrid w:val="0"/>
        <w:spacing w:line="440" w:lineRule="exact"/>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楷体" w:hint="eastAsia"/>
          <w:b/>
          <w:bCs/>
          <w:color w:val="000000" w:themeColor="text1"/>
          <w:kern w:val="0"/>
          <w:sz w:val="24"/>
          <w:lang w:val="zh-CN"/>
        </w:rPr>
        <w:t>物业管理服务内容</w:t>
      </w:r>
    </w:p>
    <w:p w:rsidR="00AF316B" w:rsidRPr="001706C1" w:rsidRDefault="00AF316B" w:rsidP="008144AD">
      <w:pPr>
        <w:autoSpaceDE w:val="0"/>
        <w:autoSpaceDN w:val="0"/>
        <w:adjustRightInd w:val="0"/>
        <w:snapToGrid w:val="0"/>
        <w:spacing w:line="440" w:lineRule="exact"/>
        <w:ind w:firstLineChars="98" w:firstLine="236"/>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（一）保洁服务</w:t>
      </w:r>
    </w:p>
    <w:p w:rsidR="00AF316B" w:rsidRPr="001706C1"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b/>
          <w:bCs/>
          <w:color w:val="000000" w:themeColor="text1"/>
          <w:kern w:val="0"/>
          <w:sz w:val="24"/>
          <w:lang w:val="zh-CN"/>
        </w:rPr>
        <w:t>1</w:t>
      </w:r>
      <w:r w:rsidRPr="001706C1">
        <w:rPr>
          <w:rFonts w:asciiTheme="majorEastAsia" w:eastAsiaTheme="majorEastAsia" w:hAnsiTheme="majorEastAsia" w:cs="仿宋" w:hint="eastAsia"/>
          <w:b/>
          <w:bCs/>
          <w:color w:val="000000" w:themeColor="text1"/>
          <w:kern w:val="0"/>
          <w:sz w:val="24"/>
          <w:lang w:val="zh-CN"/>
        </w:rPr>
        <w:t>、保洁服务区域：</w:t>
      </w:r>
      <w:bookmarkStart w:id="36" w:name="_Hlk72087200"/>
      <w:r w:rsidRPr="001706C1">
        <w:rPr>
          <w:rFonts w:asciiTheme="majorEastAsia" w:eastAsiaTheme="majorEastAsia" w:hAnsiTheme="majorEastAsia" w:cs="仿宋" w:hint="eastAsia"/>
          <w:bCs/>
          <w:color w:val="000000" w:themeColor="text1"/>
          <w:kern w:val="0"/>
          <w:sz w:val="24"/>
          <w:lang w:val="zh-CN"/>
        </w:rPr>
        <w:t>包括</w:t>
      </w:r>
      <w:r w:rsidRPr="001706C1">
        <w:rPr>
          <w:rFonts w:asciiTheme="majorEastAsia" w:eastAsiaTheme="majorEastAsia" w:hAnsiTheme="majorEastAsia" w:cs="仿宋" w:hint="eastAsia"/>
          <w:color w:val="000000" w:themeColor="text1"/>
          <w:kern w:val="0"/>
          <w:sz w:val="24"/>
          <w:lang w:val="zh-CN"/>
        </w:rPr>
        <w:t>景正楼（原综合楼）、景明楼（原备勤楼）、怀</w:t>
      </w:r>
      <w:r w:rsidRPr="001706C1">
        <w:rPr>
          <w:rFonts w:asciiTheme="majorEastAsia" w:eastAsiaTheme="majorEastAsia" w:hAnsiTheme="majorEastAsia" w:cs="仿宋"/>
          <w:color w:val="000000" w:themeColor="text1"/>
          <w:kern w:val="0"/>
          <w:sz w:val="24"/>
          <w:lang w:val="zh-CN"/>
        </w:rPr>
        <w:t>源楼（</w:t>
      </w:r>
      <w:r w:rsidRPr="001706C1">
        <w:rPr>
          <w:rFonts w:asciiTheme="majorEastAsia" w:eastAsiaTheme="majorEastAsia" w:hAnsiTheme="majorEastAsia" w:cs="仿宋" w:hint="eastAsia"/>
          <w:color w:val="000000" w:themeColor="text1"/>
          <w:kern w:val="0"/>
          <w:sz w:val="24"/>
          <w:lang w:val="zh-CN"/>
        </w:rPr>
        <w:t>原</w:t>
      </w:r>
      <w:r w:rsidRPr="001706C1">
        <w:rPr>
          <w:rFonts w:asciiTheme="majorEastAsia" w:eastAsiaTheme="majorEastAsia" w:hAnsiTheme="majorEastAsia" w:cs="仿宋"/>
          <w:color w:val="000000" w:themeColor="text1"/>
          <w:kern w:val="0"/>
          <w:sz w:val="24"/>
          <w:lang w:val="zh-CN"/>
        </w:rPr>
        <w:t>综合二）</w:t>
      </w:r>
      <w:proofErr w:type="gramStart"/>
      <w:r w:rsidRPr="001706C1">
        <w:rPr>
          <w:rFonts w:asciiTheme="majorEastAsia" w:eastAsiaTheme="majorEastAsia" w:hAnsiTheme="majorEastAsia" w:cs="仿宋" w:hint="eastAsia"/>
          <w:color w:val="000000" w:themeColor="text1"/>
          <w:kern w:val="0"/>
          <w:sz w:val="24"/>
          <w:lang w:val="zh-CN"/>
        </w:rPr>
        <w:t>及院区</w:t>
      </w:r>
      <w:proofErr w:type="gramEnd"/>
      <w:r w:rsidRPr="001706C1">
        <w:rPr>
          <w:rFonts w:asciiTheme="majorEastAsia" w:eastAsiaTheme="majorEastAsia" w:hAnsiTheme="majorEastAsia" w:cs="仿宋" w:hint="eastAsia"/>
          <w:color w:val="000000" w:themeColor="text1"/>
          <w:kern w:val="0"/>
          <w:sz w:val="24"/>
          <w:lang w:val="zh-CN"/>
        </w:rPr>
        <w:t>路面</w:t>
      </w:r>
      <w:bookmarkEnd w:id="36"/>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绿化带</w:t>
      </w:r>
      <w:r w:rsidRPr="001706C1">
        <w:rPr>
          <w:rFonts w:asciiTheme="majorEastAsia" w:eastAsiaTheme="majorEastAsia" w:hAnsiTheme="majorEastAsia" w:cs="仿宋" w:hint="eastAsia"/>
          <w:color w:val="000000" w:themeColor="text1"/>
          <w:kern w:val="0"/>
          <w:sz w:val="24"/>
          <w:lang w:val="zh-CN"/>
        </w:rPr>
        <w:t>等。</w:t>
      </w:r>
    </w:p>
    <w:p w:rsidR="00AF316B" w:rsidRPr="001706C1" w:rsidRDefault="00AF316B" w:rsidP="008144AD">
      <w:pPr>
        <w:numPr>
          <w:ilvl w:val="0"/>
          <w:numId w:val="6"/>
        </w:numPr>
        <w:autoSpaceDE w:val="0"/>
        <w:autoSpaceDN w:val="0"/>
        <w:adjustRightInd w:val="0"/>
        <w:snapToGrid w:val="0"/>
        <w:spacing w:line="440" w:lineRule="exac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保洁服务范围</w:t>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r w:rsidRPr="001706C1">
        <w:rPr>
          <w:rFonts w:asciiTheme="majorEastAsia" w:eastAsiaTheme="majorEastAsia" w:hAnsiTheme="majorEastAsia"/>
          <w:b/>
          <w:bCs/>
          <w:color w:val="000000" w:themeColor="text1"/>
          <w:kern w:val="0"/>
          <w:sz w:val="24"/>
          <w:lang w:val="zh-CN"/>
        </w:rPr>
        <w:tab/>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负责景正楼公共</w:t>
      </w:r>
      <w:r w:rsidRPr="001706C1">
        <w:rPr>
          <w:rFonts w:asciiTheme="majorEastAsia" w:eastAsiaTheme="majorEastAsia" w:hAnsiTheme="majorEastAsia" w:cs="仿宋"/>
          <w:color w:val="000000" w:themeColor="text1"/>
          <w:kern w:val="0"/>
          <w:sz w:val="24"/>
          <w:lang w:val="zh-CN"/>
        </w:rPr>
        <w:t>区域的</w:t>
      </w:r>
      <w:r w:rsidRPr="001706C1">
        <w:rPr>
          <w:rFonts w:asciiTheme="majorEastAsia" w:eastAsiaTheme="majorEastAsia" w:hAnsiTheme="majorEastAsia" w:cs="仿宋" w:hint="eastAsia"/>
          <w:color w:val="000000" w:themeColor="text1"/>
          <w:kern w:val="0"/>
          <w:sz w:val="24"/>
          <w:lang w:val="zh-CN"/>
        </w:rPr>
        <w:t>卫生保洁服务（含楼梯、走廊、电梯、卫生间、地下车库、七楼露台、</w:t>
      </w:r>
      <w:proofErr w:type="gramStart"/>
      <w:r w:rsidRPr="001706C1">
        <w:rPr>
          <w:rFonts w:asciiTheme="majorEastAsia" w:eastAsiaTheme="majorEastAsia" w:hAnsiTheme="majorEastAsia" w:cs="仿宋" w:hint="eastAsia"/>
          <w:color w:val="000000" w:themeColor="text1"/>
          <w:kern w:val="0"/>
          <w:sz w:val="24"/>
          <w:lang w:val="zh-CN"/>
        </w:rPr>
        <w:t>阳光房</w:t>
      </w:r>
      <w:proofErr w:type="gramEnd"/>
      <w:r w:rsidRPr="001706C1">
        <w:rPr>
          <w:rFonts w:asciiTheme="majorEastAsia" w:eastAsiaTheme="majorEastAsia" w:hAnsiTheme="majorEastAsia" w:cs="仿宋" w:hint="eastAsia"/>
          <w:color w:val="000000" w:themeColor="text1"/>
          <w:kern w:val="0"/>
          <w:sz w:val="24"/>
          <w:lang w:val="zh-CN"/>
        </w:rPr>
        <w:t>以</w:t>
      </w:r>
      <w:r w:rsidRPr="001706C1">
        <w:rPr>
          <w:rFonts w:asciiTheme="majorEastAsia" w:eastAsiaTheme="majorEastAsia" w:hAnsiTheme="majorEastAsia" w:cs="仿宋"/>
          <w:color w:val="000000" w:themeColor="text1"/>
          <w:kern w:val="0"/>
          <w:sz w:val="24"/>
          <w:lang w:val="zh-CN"/>
        </w:rPr>
        <w:t>及</w:t>
      </w:r>
      <w:r w:rsidRPr="001706C1">
        <w:rPr>
          <w:rFonts w:asciiTheme="majorEastAsia" w:eastAsiaTheme="majorEastAsia" w:hAnsiTheme="majorEastAsia" w:cs="仿宋" w:hint="eastAsia"/>
          <w:color w:val="000000" w:themeColor="text1"/>
          <w:kern w:val="0"/>
          <w:sz w:val="24"/>
          <w:lang w:val="zh-CN"/>
        </w:rPr>
        <w:t>玻璃屋檐等）。</w:t>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负责景正楼领导办公室、</w:t>
      </w:r>
      <w:r w:rsidRPr="001706C1">
        <w:rPr>
          <w:rFonts w:asciiTheme="majorEastAsia" w:eastAsiaTheme="majorEastAsia" w:hAnsiTheme="majorEastAsia" w:cs="仿宋"/>
          <w:color w:val="000000" w:themeColor="text1"/>
          <w:kern w:val="0"/>
          <w:sz w:val="24"/>
          <w:lang w:val="zh-CN"/>
        </w:rPr>
        <w:t>值班</w:t>
      </w:r>
      <w:r w:rsidRPr="001706C1">
        <w:rPr>
          <w:rFonts w:asciiTheme="majorEastAsia" w:eastAsiaTheme="majorEastAsia" w:hAnsiTheme="majorEastAsia" w:cs="仿宋" w:hint="eastAsia"/>
          <w:color w:val="000000" w:themeColor="text1"/>
          <w:kern w:val="0"/>
          <w:sz w:val="24"/>
          <w:lang w:val="zh-CN"/>
        </w:rPr>
        <w:t>室</w:t>
      </w:r>
      <w:r w:rsidRPr="001706C1">
        <w:rPr>
          <w:rFonts w:asciiTheme="majorEastAsia" w:eastAsiaTheme="majorEastAsia" w:hAnsiTheme="majorEastAsia" w:cs="仿宋"/>
          <w:color w:val="000000" w:themeColor="text1"/>
          <w:kern w:val="0"/>
          <w:sz w:val="24"/>
          <w:lang w:val="zh-CN"/>
        </w:rPr>
        <w:t>、指挥中心</w:t>
      </w: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图书资料馆</w:t>
      </w:r>
      <w:r w:rsidRPr="001706C1">
        <w:rPr>
          <w:rFonts w:asciiTheme="majorEastAsia" w:eastAsiaTheme="majorEastAsia" w:hAnsiTheme="majorEastAsia" w:cs="仿宋" w:hint="eastAsia"/>
          <w:color w:val="000000" w:themeColor="text1"/>
          <w:kern w:val="0"/>
          <w:sz w:val="24"/>
          <w:lang w:val="zh-CN"/>
        </w:rPr>
        <w:t>以</w:t>
      </w:r>
      <w:r w:rsidRPr="001706C1">
        <w:rPr>
          <w:rFonts w:asciiTheme="majorEastAsia" w:eastAsiaTheme="majorEastAsia" w:hAnsiTheme="majorEastAsia" w:cs="仿宋"/>
          <w:color w:val="000000" w:themeColor="text1"/>
          <w:kern w:val="0"/>
          <w:sz w:val="24"/>
          <w:lang w:val="zh-CN"/>
        </w:rPr>
        <w:t>及</w:t>
      </w:r>
      <w:r w:rsidRPr="001706C1">
        <w:rPr>
          <w:rFonts w:asciiTheme="majorEastAsia" w:eastAsiaTheme="majorEastAsia" w:hAnsiTheme="majorEastAsia" w:cs="仿宋" w:hint="eastAsia"/>
          <w:color w:val="000000" w:themeColor="text1"/>
          <w:kern w:val="0"/>
          <w:sz w:val="24"/>
          <w:lang w:val="zh-CN"/>
        </w:rPr>
        <w:t>各</w:t>
      </w:r>
      <w:r w:rsidRPr="001706C1">
        <w:rPr>
          <w:rFonts w:asciiTheme="majorEastAsia" w:eastAsiaTheme="majorEastAsia" w:hAnsiTheme="majorEastAsia" w:cs="仿宋"/>
          <w:color w:val="000000" w:themeColor="text1"/>
          <w:kern w:val="0"/>
          <w:sz w:val="24"/>
          <w:lang w:val="zh-CN"/>
        </w:rPr>
        <w:t>类会议室、支部活动室</w:t>
      </w:r>
      <w:r w:rsidRPr="001706C1">
        <w:rPr>
          <w:rFonts w:asciiTheme="majorEastAsia" w:eastAsiaTheme="majorEastAsia" w:hAnsiTheme="majorEastAsia" w:cs="仿宋" w:hint="eastAsia"/>
          <w:color w:val="000000" w:themeColor="text1"/>
          <w:kern w:val="0"/>
          <w:sz w:val="24"/>
          <w:lang w:val="zh-CN"/>
        </w:rPr>
        <w:t>等</w:t>
      </w:r>
      <w:r w:rsidR="00B674AF" w:rsidRPr="001706C1">
        <w:rPr>
          <w:rFonts w:asciiTheme="majorEastAsia" w:eastAsiaTheme="majorEastAsia" w:hAnsiTheme="majorEastAsia" w:cs="仿宋" w:hint="eastAsia"/>
          <w:color w:val="000000" w:themeColor="text1"/>
          <w:kern w:val="0"/>
          <w:sz w:val="24"/>
          <w:lang w:val="zh-CN"/>
        </w:rPr>
        <w:t>公共</w:t>
      </w:r>
      <w:r w:rsidR="00B674AF" w:rsidRPr="001706C1">
        <w:rPr>
          <w:rFonts w:asciiTheme="majorEastAsia" w:eastAsiaTheme="majorEastAsia" w:hAnsiTheme="majorEastAsia" w:cs="仿宋"/>
          <w:color w:val="000000" w:themeColor="text1"/>
          <w:kern w:val="0"/>
          <w:sz w:val="24"/>
          <w:lang w:val="zh-CN"/>
        </w:rPr>
        <w:t>房间</w:t>
      </w:r>
      <w:r w:rsidRPr="001706C1">
        <w:rPr>
          <w:rFonts w:asciiTheme="majorEastAsia" w:eastAsiaTheme="majorEastAsia" w:hAnsiTheme="majorEastAsia" w:cs="仿宋" w:hint="eastAsia"/>
          <w:color w:val="000000" w:themeColor="text1"/>
          <w:kern w:val="0"/>
          <w:sz w:val="24"/>
          <w:lang w:val="zh-CN"/>
        </w:rPr>
        <w:t>室内的</w:t>
      </w:r>
      <w:r w:rsidRPr="001706C1">
        <w:rPr>
          <w:rFonts w:asciiTheme="majorEastAsia" w:eastAsiaTheme="majorEastAsia" w:hAnsiTheme="majorEastAsia" w:cs="仿宋"/>
          <w:color w:val="000000" w:themeColor="text1"/>
          <w:kern w:val="0"/>
          <w:sz w:val="24"/>
          <w:lang w:val="zh-CN"/>
        </w:rPr>
        <w:t>每日</w:t>
      </w:r>
      <w:r w:rsidR="00AE20A3" w:rsidRPr="001706C1">
        <w:rPr>
          <w:rFonts w:asciiTheme="majorEastAsia" w:eastAsiaTheme="majorEastAsia" w:hAnsiTheme="majorEastAsia" w:cs="仿宋" w:hint="eastAsia"/>
          <w:color w:val="000000" w:themeColor="text1"/>
          <w:kern w:val="0"/>
          <w:sz w:val="24"/>
          <w:lang w:val="zh-CN"/>
        </w:rPr>
        <w:t>卫生保洁［</w:t>
      </w:r>
      <w:r w:rsidRPr="001706C1">
        <w:rPr>
          <w:rFonts w:asciiTheme="majorEastAsia" w:eastAsiaTheme="majorEastAsia" w:hAnsiTheme="majorEastAsia" w:cs="仿宋" w:hint="eastAsia"/>
          <w:color w:val="000000" w:themeColor="text1"/>
          <w:kern w:val="0"/>
          <w:sz w:val="24"/>
          <w:lang w:val="zh-CN"/>
        </w:rPr>
        <w:t>不含七</w:t>
      </w:r>
      <w:r w:rsidRPr="001706C1">
        <w:rPr>
          <w:rFonts w:asciiTheme="majorEastAsia" w:eastAsiaTheme="majorEastAsia" w:hAnsiTheme="majorEastAsia" w:cs="仿宋"/>
          <w:color w:val="000000" w:themeColor="text1"/>
          <w:kern w:val="0"/>
          <w:sz w:val="24"/>
          <w:lang w:val="zh-CN"/>
        </w:rPr>
        <w:t>楼会议室、</w:t>
      </w:r>
      <w:r w:rsidRPr="001706C1">
        <w:rPr>
          <w:rFonts w:asciiTheme="majorEastAsia" w:eastAsiaTheme="majorEastAsia" w:hAnsiTheme="majorEastAsia" w:cs="仿宋" w:hint="eastAsia"/>
          <w:color w:val="000000" w:themeColor="text1"/>
          <w:kern w:val="0"/>
          <w:sz w:val="24"/>
          <w:lang w:val="zh-CN"/>
        </w:rPr>
        <w:t>六</w:t>
      </w:r>
      <w:r w:rsidRPr="001706C1">
        <w:rPr>
          <w:rFonts w:asciiTheme="majorEastAsia" w:eastAsiaTheme="majorEastAsia" w:hAnsiTheme="majorEastAsia" w:cs="仿宋"/>
          <w:color w:val="000000" w:themeColor="text1"/>
          <w:kern w:val="0"/>
          <w:sz w:val="24"/>
          <w:lang w:val="zh-CN"/>
        </w:rPr>
        <w:t>楼</w:t>
      </w:r>
      <w:r w:rsidRPr="001706C1">
        <w:rPr>
          <w:rFonts w:asciiTheme="majorEastAsia" w:eastAsiaTheme="majorEastAsia" w:hAnsiTheme="majorEastAsia" w:cs="仿宋" w:hint="eastAsia"/>
          <w:color w:val="000000" w:themeColor="text1"/>
          <w:kern w:val="0"/>
          <w:sz w:val="24"/>
          <w:lang w:val="zh-CN"/>
        </w:rPr>
        <w:t>的</w:t>
      </w:r>
      <w:r w:rsidRPr="001706C1">
        <w:rPr>
          <w:rFonts w:asciiTheme="majorEastAsia" w:eastAsiaTheme="majorEastAsia" w:hAnsiTheme="majorEastAsia" w:cs="仿宋"/>
          <w:color w:val="000000" w:themeColor="text1"/>
          <w:kern w:val="0"/>
          <w:sz w:val="24"/>
          <w:lang w:val="zh-CN"/>
        </w:rPr>
        <w:t>三间讨论室、二楼</w:t>
      </w:r>
      <w:r w:rsidRPr="001706C1">
        <w:rPr>
          <w:rFonts w:asciiTheme="majorEastAsia" w:eastAsiaTheme="majorEastAsia" w:hAnsiTheme="majorEastAsia" w:cs="仿宋" w:hint="eastAsia"/>
          <w:color w:val="000000" w:themeColor="text1"/>
          <w:kern w:val="0"/>
          <w:sz w:val="24"/>
          <w:lang w:val="zh-CN"/>
        </w:rPr>
        <w:t>3</w:t>
      </w:r>
      <w:r w:rsidRPr="001706C1">
        <w:rPr>
          <w:rFonts w:asciiTheme="majorEastAsia" w:eastAsiaTheme="majorEastAsia" w:hAnsiTheme="majorEastAsia" w:cs="仿宋"/>
          <w:color w:val="000000" w:themeColor="text1"/>
          <w:kern w:val="0"/>
          <w:sz w:val="24"/>
          <w:lang w:val="zh-CN"/>
        </w:rPr>
        <w:t>D</w:t>
      </w:r>
      <w:r w:rsidRPr="001706C1">
        <w:rPr>
          <w:rFonts w:asciiTheme="majorEastAsia" w:eastAsiaTheme="majorEastAsia" w:hAnsiTheme="majorEastAsia" w:cs="仿宋" w:hint="eastAsia"/>
          <w:color w:val="000000" w:themeColor="text1"/>
          <w:kern w:val="0"/>
          <w:sz w:val="24"/>
          <w:lang w:val="zh-CN"/>
        </w:rPr>
        <w:t>影院</w:t>
      </w:r>
      <w:r w:rsidRPr="001706C1">
        <w:rPr>
          <w:rFonts w:asciiTheme="majorEastAsia" w:eastAsiaTheme="majorEastAsia" w:hAnsiTheme="majorEastAsia" w:cs="仿宋"/>
          <w:color w:val="000000" w:themeColor="text1"/>
          <w:kern w:val="0"/>
          <w:sz w:val="24"/>
          <w:lang w:val="zh-CN"/>
        </w:rPr>
        <w:t>以及</w:t>
      </w:r>
      <w:r w:rsidRPr="001706C1">
        <w:rPr>
          <w:rFonts w:asciiTheme="majorEastAsia" w:eastAsiaTheme="majorEastAsia" w:hAnsiTheme="majorEastAsia" w:cs="仿宋" w:hint="eastAsia"/>
          <w:color w:val="000000" w:themeColor="text1"/>
          <w:kern w:val="0"/>
          <w:sz w:val="24"/>
          <w:lang w:val="zh-CN"/>
        </w:rPr>
        <w:t>办公室</w:t>
      </w:r>
      <w:r w:rsidR="00AE20A3" w:rsidRPr="001706C1">
        <w:rPr>
          <w:rFonts w:asciiTheme="majorEastAsia" w:eastAsiaTheme="majorEastAsia" w:hAnsiTheme="majorEastAsia" w:cs="仿宋" w:hint="eastAsia"/>
          <w:color w:val="000000" w:themeColor="text1"/>
          <w:kern w:val="0"/>
          <w:sz w:val="24"/>
          <w:lang w:val="zh-CN"/>
        </w:rPr>
        <w:t>（</w:t>
      </w:r>
      <w:r w:rsidR="00AE20A3" w:rsidRPr="001706C1">
        <w:rPr>
          <w:rFonts w:asciiTheme="majorEastAsia" w:eastAsiaTheme="majorEastAsia" w:hAnsiTheme="majorEastAsia" w:cs="仿宋"/>
          <w:color w:val="000000" w:themeColor="text1"/>
          <w:kern w:val="0"/>
          <w:sz w:val="24"/>
          <w:lang w:val="zh-CN"/>
        </w:rPr>
        <w:t>另有规定除外</w:t>
      </w:r>
      <w:r w:rsidR="00AE20A3" w:rsidRPr="001706C1">
        <w:rPr>
          <w:rFonts w:asciiTheme="majorEastAsia" w:eastAsiaTheme="majorEastAsia" w:hAnsiTheme="majorEastAsia" w:cs="仿宋" w:hint="eastAsia"/>
          <w:color w:val="000000" w:themeColor="text1"/>
          <w:kern w:val="0"/>
          <w:sz w:val="24"/>
          <w:lang w:val="zh-CN"/>
        </w:rPr>
        <w:t>）</w:t>
      </w:r>
      <w:r w:rsidR="003A22CE" w:rsidRPr="001706C1">
        <w:rPr>
          <w:rFonts w:asciiTheme="majorEastAsia" w:eastAsiaTheme="majorEastAsia" w:hAnsiTheme="majorEastAsia" w:cs="仿宋" w:hint="eastAsia"/>
          <w:color w:val="000000" w:themeColor="text1"/>
          <w:kern w:val="0"/>
          <w:sz w:val="24"/>
          <w:lang w:val="zh-CN"/>
        </w:rPr>
        <w:t>内</w:t>
      </w:r>
      <w:r w:rsidR="00B674AF" w:rsidRPr="001706C1">
        <w:rPr>
          <w:rFonts w:asciiTheme="majorEastAsia" w:eastAsiaTheme="majorEastAsia" w:hAnsiTheme="majorEastAsia" w:cs="仿宋" w:hint="eastAsia"/>
          <w:color w:val="000000" w:themeColor="text1"/>
          <w:kern w:val="0"/>
          <w:sz w:val="24"/>
          <w:lang w:val="zh-CN"/>
        </w:rPr>
        <w:t>的</w:t>
      </w:r>
      <w:r w:rsidRPr="001706C1">
        <w:rPr>
          <w:rFonts w:asciiTheme="majorEastAsia" w:eastAsiaTheme="majorEastAsia" w:hAnsiTheme="majorEastAsia" w:cs="仿宋" w:hint="eastAsia"/>
          <w:color w:val="000000" w:themeColor="text1"/>
          <w:kern w:val="0"/>
          <w:sz w:val="24"/>
          <w:lang w:val="zh-CN"/>
        </w:rPr>
        <w:t>卫生保洁</w:t>
      </w:r>
      <w:r w:rsidR="00AE20A3"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负责景正楼值班</w:t>
      </w:r>
      <w:r w:rsidR="00B674AF" w:rsidRPr="001706C1">
        <w:rPr>
          <w:rFonts w:asciiTheme="majorEastAsia" w:eastAsiaTheme="majorEastAsia" w:hAnsiTheme="majorEastAsia" w:cs="仿宋" w:hint="eastAsia"/>
          <w:color w:val="000000" w:themeColor="text1"/>
          <w:kern w:val="0"/>
          <w:sz w:val="24"/>
          <w:lang w:val="zh-CN"/>
        </w:rPr>
        <w:t>室</w:t>
      </w:r>
      <w:r w:rsidR="00B674AF"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休息室每日的卫生保洁和床上用品的拆卸、套装和洗涤。</w:t>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负责景明楼二楼露台以及所有楼道的卫生保洁。</w:t>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负责景明楼领导备勤房间、中层领导值班备勤房间</w:t>
      </w:r>
      <w:r w:rsidR="008C5CE7" w:rsidRPr="001706C1">
        <w:rPr>
          <w:rFonts w:asciiTheme="majorEastAsia" w:eastAsiaTheme="majorEastAsia" w:hAnsiTheme="majorEastAsia" w:cs="仿宋" w:hint="eastAsia"/>
          <w:color w:val="000000" w:themeColor="text1"/>
          <w:kern w:val="0"/>
          <w:sz w:val="24"/>
          <w:lang w:val="zh-CN"/>
        </w:rPr>
        <w:t>和值副班人员备勤房间</w:t>
      </w:r>
      <w:r w:rsidRPr="001706C1">
        <w:rPr>
          <w:rFonts w:asciiTheme="majorEastAsia" w:eastAsiaTheme="majorEastAsia" w:hAnsiTheme="majorEastAsia" w:cs="仿宋" w:hint="eastAsia"/>
          <w:color w:val="000000" w:themeColor="text1"/>
          <w:kern w:val="0"/>
          <w:sz w:val="24"/>
          <w:lang w:val="zh-CN"/>
        </w:rPr>
        <w:t>每天保洁（参照招待所的卫生标准和要求，</w:t>
      </w:r>
      <w:r w:rsidRPr="001706C1">
        <w:rPr>
          <w:rFonts w:asciiTheme="majorEastAsia" w:eastAsiaTheme="majorEastAsia" w:hAnsiTheme="majorEastAsia" w:cs="仿宋"/>
          <w:color w:val="000000" w:themeColor="text1"/>
          <w:kern w:val="0"/>
          <w:sz w:val="24"/>
          <w:lang w:val="zh-CN"/>
        </w:rPr>
        <w:t>备勤房间有调整另行通知</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w:t>
      </w:r>
      <w:proofErr w:type="gramStart"/>
      <w:r w:rsidRPr="001706C1">
        <w:rPr>
          <w:rFonts w:asciiTheme="majorEastAsia" w:eastAsiaTheme="majorEastAsia" w:hAnsiTheme="majorEastAsia" w:cs="仿宋" w:hint="eastAsia"/>
          <w:color w:val="000000" w:themeColor="text1"/>
          <w:kern w:val="0"/>
          <w:sz w:val="24"/>
          <w:lang w:val="zh-CN"/>
        </w:rPr>
        <w:t>怀</w:t>
      </w:r>
      <w:r w:rsidRPr="001706C1">
        <w:rPr>
          <w:rFonts w:asciiTheme="majorEastAsia" w:eastAsiaTheme="majorEastAsia" w:hAnsiTheme="majorEastAsia" w:cs="仿宋"/>
          <w:color w:val="000000" w:themeColor="text1"/>
          <w:kern w:val="0"/>
          <w:sz w:val="24"/>
          <w:lang w:val="zh-CN"/>
        </w:rPr>
        <w:t>源楼</w:t>
      </w:r>
      <w:r w:rsidRPr="001706C1">
        <w:rPr>
          <w:rFonts w:asciiTheme="majorEastAsia" w:eastAsiaTheme="majorEastAsia" w:hAnsiTheme="majorEastAsia" w:cs="仿宋" w:hint="eastAsia"/>
          <w:color w:val="000000" w:themeColor="text1"/>
          <w:kern w:val="0"/>
          <w:sz w:val="24"/>
          <w:lang w:val="zh-CN"/>
        </w:rPr>
        <w:t>一</w:t>
      </w:r>
      <w:proofErr w:type="gramEnd"/>
      <w:r w:rsidRPr="001706C1">
        <w:rPr>
          <w:rFonts w:asciiTheme="majorEastAsia" w:eastAsiaTheme="majorEastAsia" w:hAnsiTheme="majorEastAsia" w:cs="仿宋" w:hint="eastAsia"/>
          <w:color w:val="000000" w:themeColor="text1"/>
          <w:kern w:val="0"/>
          <w:sz w:val="24"/>
          <w:lang w:val="zh-CN"/>
        </w:rPr>
        <w:t>楼北半部分</w:t>
      </w:r>
      <w:r w:rsidR="00B674AF" w:rsidRPr="001706C1">
        <w:rPr>
          <w:rFonts w:asciiTheme="majorEastAsia" w:eastAsiaTheme="majorEastAsia" w:hAnsiTheme="majorEastAsia" w:cs="仿宋" w:hint="eastAsia"/>
          <w:color w:val="000000" w:themeColor="text1"/>
          <w:kern w:val="0"/>
          <w:sz w:val="24"/>
          <w:lang w:val="zh-CN"/>
        </w:rPr>
        <w:t>（宪</w:t>
      </w:r>
      <w:r w:rsidR="00B674AF" w:rsidRPr="001706C1">
        <w:rPr>
          <w:rFonts w:asciiTheme="majorEastAsia" w:eastAsiaTheme="majorEastAsia" w:hAnsiTheme="majorEastAsia" w:cs="仿宋"/>
          <w:color w:val="000000" w:themeColor="text1"/>
          <w:kern w:val="0"/>
          <w:sz w:val="24"/>
          <w:lang w:val="zh-CN"/>
        </w:rPr>
        <w:t>法宣传教育馆）</w:t>
      </w:r>
      <w:r w:rsidRPr="001706C1">
        <w:rPr>
          <w:rFonts w:asciiTheme="majorEastAsia" w:eastAsiaTheme="majorEastAsia" w:hAnsiTheme="majorEastAsia" w:cs="仿宋"/>
          <w:color w:val="000000" w:themeColor="text1"/>
          <w:kern w:val="0"/>
          <w:sz w:val="24"/>
          <w:lang w:val="zh-CN"/>
        </w:rPr>
        <w:t>的</w:t>
      </w:r>
      <w:r w:rsidRPr="001706C1">
        <w:rPr>
          <w:rFonts w:asciiTheme="majorEastAsia" w:eastAsiaTheme="majorEastAsia" w:hAnsiTheme="majorEastAsia" w:cs="仿宋" w:hint="eastAsia"/>
          <w:color w:val="000000" w:themeColor="text1"/>
          <w:kern w:val="0"/>
          <w:sz w:val="24"/>
          <w:lang w:val="zh-CN"/>
        </w:rPr>
        <w:t>卫生保洁工作。</w:t>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院内所有道路、停车场、宣传栏、</w:t>
      </w:r>
      <w:r w:rsidR="00A15794" w:rsidRPr="001706C1">
        <w:rPr>
          <w:rFonts w:asciiTheme="majorEastAsia" w:eastAsiaTheme="majorEastAsia" w:hAnsiTheme="majorEastAsia" w:cs="仿宋" w:hint="eastAsia"/>
          <w:color w:val="000000" w:themeColor="text1"/>
          <w:kern w:val="0"/>
          <w:sz w:val="24"/>
          <w:lang w:val="zh-CN"/>
        </w:rPr>
        <w:t>广告</w:t>
      </w:r>
      <w:r w:rsidR="00A15794" w:rsidRPr="001706C1">
        <w:rPr>
          <w:rFonts w:asciiTheme="majorEastAsia" w:eastAsiaTheme="majorEastAsia" w:hAnsiTheme="majorEastAsia" w:cs="仿宋"/>
          <w:color w:val="000000" w:themeColor="text1"/>
          <w:kern w:val="0"/>
          <w:sz w:val="24"/>
          <w:lang w:val="zh-CN"/>
        </w:rPr>
        <w:t>牌、</w:t>
      </w:r>
      <w:r w:rsidRPr="001706C1">
        <w:rPr>
          <w:rFonts w:asciiTheme="majorEastAsia" w:eastAsiaTheme="majorEastAsia" w:hAnsiTheme="majorEastAsia" w:cs="仿宋" w:hint="eastAsia"/>
          <w:color w:val="000000" w:themeColor="text1"/>
          <w:kern w:val="0"/>
          <w:sz w:val="24"/>
          <w:lang w:val="zh-CN"/>
        </w:rPr>
        <w:t>标志牌、田径场、篮球场、绿化带等公共设施、公共场所的卫生保洁。</w:t>
      </w:r>
    </w:p>
    <w:p w:rsidR="00AF316B" w:rsidRPr="001706C1"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按采购人要求负责做好重大活动、会议或外宾来访时上述场所其他的卫生清理、保洁。</w:t>
      </w:r>
    </w:p>
    <w:p w:rsidR="00AF316B" w:rsidRPr="001706C1" w:rsidRDefault="00AF316B" w:rsidP="008144AD">
      <w:pPr>
        <w:numPr>
          <w:ilvl w:val="0"/>
          <w:numId w:val="6"/>
        </w:numPr>
        <w:autoSpaceDE w:val="0"/>
        <w:autoSpaceDN w:val="0"/>
        <w:adjustRightInd w:val="0"/>
        <w:snapToGrid w:val="0"/>
        <w:spacing w:line="440" w:lineRule="exact"/>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保洁服务要求</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楼道阶梯：做到目视无污迹、无水迹、无积尘、纸屑、烟头、果皮等杂物。</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lastRenderedPageBreak/>
        <w:t>扶手、栏杆：目视无明显污迹。</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墙壁：保持墙壁、踢脚线无灰尘、无蜘蛛网。</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bookmarkStart w:id="37" w:name="_Hlk72092290"/>
      <w:r w:rsidRPr="001706C1">
        <w:rPr>
          <w:rFonts w:asciiTheme="majorEastAsia" w:eastAsiaTheme="majorEastAsia" w:hAnsiTheme="majorEastAsia" w:cs="仿宋" w:hint="eastAsia"/>
          <w:color w:val="000000" w:themeColor="text1"/>
          <w:kern w:val="0"/>
          <w:sz w:val="24"/>
          <w:lang w:val="zh-CN"/>
        </w:rPr>
        <w:t>玻璃门</w:t>
      </w:r>
      <w:bookmarkEnd w:id="37"/>
      <w:r w:rsidRPr="001706C1">
        <w:rPr>
          <w:rFonts w:asciiTheme="majorEastAsia" w:eastAsiaTheme="majorEastAsia" w:hAnsiTheme="majorEastAsia" w:cs="仿宋" w:hint="eastAsia"/>
          <w:color w:val="000000" w:themeColor="text1"/>
          <w:kern w:val="0"/>
          <w:sz w:val="24"/>
          <w:lang w:val="zh-CN"/>
        </w:rPr>
        <w:t>窗</w:t>
      </w:r>
      <w:r w:rsidR="00F71208" w:rsidRPr="001706C1">
        <w:rPr>
          <w:rFonts w:asciiTheme="majorEastAsia" w:eastAsiaTheme="majorEastAsia" w:hAnsiTheme="majorEastAsia" w:cs="仿宋" w:hint="eastAsia"/>
          <w:color w:val="000000" w:themeColor="text1"/>
          <w:kern w:val="0"/>
          <w:sz w:val="24"/>
          <w:lang w:val="zh-CN"/>
        </w:rPr>
        <w:t>和顶</w:t>
      </w:r>
      <w:r w:rsidR="00F71208" w:rsidRPr="001706C1">
        <w:rPr>
          <w:rFonts w:asciiTheme="majorEastAsia" w:eastAsiaTheme="majorEastAsia" w:hAnsiTheme="majorEastAsia" w:cs="仿宋"/>
          <w:color w:val="000000" w:themeColor="text1"/>
          <w:kern w:val="0"/>
          <w:sz w:val="24"/>
          <w:lang w:val="zh-CN"/>
        </w:rPr>
        <w:t>棚</w:t>
      </w:r>
      <w:r w:rsidRPr="001706C1">
        <w:rPr>
          <w:rFonts w:asciiTheme="majorEastAsia" w:eastAsiaTheme="majorEastAsia" w:hAnsiTheme="majorEastAsia" w:cs="仿宋" w:hint="eastAsia"/>
          <w:color w:val="000000" w:themeColor="text1"/>
          <w:kern w:val="0"/>
          <w:sz w:val="24"/>
          <w:lang w:val="zh-CN"/>
        </w:rPr>
        <w:t>：</w:t>
      </w:r>
      <w:bookmarkStart w:id="38" w:name="_Hlk72092310"/>
      <w:r w:rsidRPr="001706C1">
        <w:rPr>
          <w:rFonts w:asciiTheme="majorEastAsia" w:eastAsiaTheme="majorEastAsia" w:hAnsiTheme="majorEastAsia" w:cs="仿宋" w:hint="eastAsia"/>
          <w:color w:val="000000" w:themeColor="text1"/>
          <w:kern w:val="0"/>
          <w:sz w:val="24"/>
          <w:lang w:val="zh-CN"/>
        </w:rPr>
        <w:t>玻璃门</w:t>
      </w:r>
      <w:bookmarkEnd w:id="38"/>
      <w:r w:rsidRPr="001706C1">
        <w:rPr>
          <w:rFonts w:asciiTheme="majorEastAsia" w:eastAsiaTheme="majorEastAsia" w:hAnsiTheme="majorEastAsia" w:cs="仿宋" w:hint="eastAsia"/>
          <w:color w:val="000000" w:themeColor="text1"/>
          <w:kern w:val="0"/>
          <w:sz w:val="24"/>
          <w:lang w:val="zh-CN"/>
        </w:rPr>
        <w:t>每</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天刮</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次，玻璃窗</w:t>
      </w:r>
      <w:proofErr w:type="gramStart"/>
      <w:r w:rsidRPr="001706C1">
        <w:rPr>
          <w:rFonts w:asciiTheme="majorEastAsia" w:eastAsiaTheme="majorEastAsia" w:hAnsiTheme="majorEastAsia" w:cs="仿宋" w:hint="eastAsia"/>
          <w:color w:val="000000" w:themeColor="text1"/>
          <w:kern w:val="0"/>
          <w:sz w:val="24"/>
          <w:lang w:val="zh-CN"/>
        </w:rPr>
        <w:t>每周刮</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w:t>
      </w:r>
      <w:proofErr w:type="gramEnd"/>
      <w:r w:rsidRPr="001706C1">
        <w:rPr>
          <w:rFonts w:asciiTheme="majorEastAsia" w:eastAsiaTheme="majorEastAsia" w:hAnsiTheme="majorEastAsia" w:cs="仿宋" w:hint="eastAsia"/>
          <w:color w:val="000000" w:themeColor="text1"/>
          <w:kern w:val="0"/>
          <w:sz w:val="24"/>
          <w:lang w:val="zh-CN"/>
        </w:rPr>
        <w:t>，</w:t>
      </w:r>
      <w:r w:rsidR="00F71208" w:rsidRPr="001706C1">
        <w:rPr>
          <w:rFonts w:asciiTheme="majorEastAsia" w:eastAsiaTheme="majorEastAsia" w:hAnsiTheme="majorEastAsia" w:cs="仿宋" w:hint="eastAsia"/>
          <w:color w:val="000000" w:themeColor="text1"/>
          <w:kern w:val="0"/>
          <w:sz w:val="24"/>
          <w:lang w:val="zh-CN"/>
        </w:rPr>
        <w:t>户外</w:t>
      </w:r>
      <w:r w:rsidR="00467BB5" w:rsidRPr="001706C1">
        <w:rPr>
          <w:rFonts w:asciiTheme="majorEastAsia" w:eastAsiaTheme="majorEastAsia" w:hAnsiTheme="majorEastAsia" w:cs="仿宋" w:hint="eastAsia"/>
          <w:color w:val="000000" w:themeColor="text1"/>
          <w:kern w:val="0"/>
          <w:sz w:val="24"/>
          <w:lang w:val="zh-CN"/>
        </w:rPr>
        <w:t>和</w:t>
      </w:r>
      <w:r w:rsidR="00467BB5" w:rsidRPr="001706C1">
        <w:rPr>
          <w:rFonts w:asciiTheme="majorEastAsia" w:eastAsiaTheme="majorEastAsia" w:hAnsiTheme="majorEastAsia" w:cs="仿宋"/>
          <w:color w:val="000000" w:themeColor="text1"/>
          <w:kern w:val="0"/>
          <w:sz w:val="24"/>
          <w:lang w:val="zh-CN"/>
        </w:rPr>
        <w:t>七楼电梯口</w:t>
      </w:r>
      <w:r w:rsidR="00F71208" w:rsidRPr="001706C1">
        <w:rPr>
          <w:rFonts w:asciiTheme="majorEastAsia" w:eastAsiaTheme="majorEastAsia" w:hAnsiTheme="majorEastAsia" w:cs="仿宋" w:hint="eastAsia"/>
          <w:color w:val="000000" w:themeColor="text1"/>
          <w:kern w:val="0"/>
          <w:sz w:val="24"/>
          <w:lang w:val="zh-CN"/>
        </w:rPr>
        <w:t>玻璃顶棚</w:t>
      </w:r>
      <w:r w:rsidR="00F71208" w:rsidRPr="001706C1">
        <w:rPr>
          <w:rFonts w:asciiTheme="majorEastAsia" w:eastAsiaTheme="majorEastAsia" w:hAnsiTheme="majorEastAsia" w:cs="仿宋"/>
          <w:color w:val="000000" w:themeColor="text1"/>
          <w:kern w:val="0"/>
          <w:sz w:val="24"/>
          <w:lang w:val="zh-CN"/>
        </w:rPr>
        <w:t>每月刮洗</w:t>
      </w:r>
      <w:r w:rsidR="00F71208" w:rsidRPr="001706C1">
        <w:rPr>
          <w:rFonts w:asciiTheme="majorEastAsia" w:eastAsiaTheme="majorEastAsia" w:hAnsiTheme="majorEastAsia" w:cs="仿宋" w:hint="eastAsia"/>
          <w:color w:val="000000" w:themeColor="text1"/>
          <w:kern w:val="0"/>
          <w:sz w:val="24"/>
          <w:lang w:val="zh-CN"/>
        </w:rPr>
        <w:t>1次</w:t>
      </w:r>
      <w:r w:rsidR="00F71208"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保持光亮、洁净，无灰尘、无手印、无乱张贴物。</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天花板：每月保洁</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次，做到无明显积尘、无蜘蛛网、天花灯饰无蛛丝。</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地板（走廊）：</w:t>
      </w:r>
      <w:proofErr w:type="gramStart"/>
      <w:r w:rsidRPr="001706C1">
        <w:rPr>
          <w:rFonts w:asciiTheme="majorEastAsia" w:eastAsiaTheme="majorEastAsia" w:hAnsiTheme="majorEastAsia" w:cs="仿宋" w:hint="eastAsia"/>
          <w:color w:val="000000" w:themeColor="text1"/>
          <w:kern w:val="0"/>
          <w:sz w:val="24"/>
          <w:lang w:val="zh-CN"/>
        </w:rPr>
        <w:t>每天扫拖</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次</w:t>
      </w:r>
      <w:proofErr w:type="gramEnd"/>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小时巡回保洁</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次，保持地面干净无积水，确保无污迹、无口香糖胶迹、无烟蒂、纸屑、果皮、无乱堆放杂物。</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景正楼一楼大厅：保持</w:t>
      </w:r>
      <w:proofErr w:type="gramStart"/>
      <w:r w:rsidRPr="001706C1">
        <w:rPr>
          <w:rFonts w:asciiTheme="majorEastAsia" w:eastAsiaTheme="majorEastAsia" w:hAnsiTheme="majorEastAsia" w:cs="仿宋" w:hint="eastAsia"/>
          <w:color w:val="000000" w:themeColor="text1"/>
          <w:kern w:val="0"/>
          <w:sz w:val="24"/>
          <w:lang w:val="zh-CN"/>
        </w:rPr>
        <w:t>绿植无</w:t>
      </w:r>
      <w:proofErr w:type="gramEnd"/>
      <w:r w:rsidRPr="001706C1">
        <w:rPr>
          <w:rFonts w:asciiTheme="majorEastAsia" w:eastAsiaTheme="majorEastAsia" w:hAnsiTheme="majorEastAsia" w:cs="仿宋" w:hint="eastAsia"/>
          <w:color w:val="000000" w:themeColor="text1"/>
          <w:kern w:val="0"/>
          <w:sz w:val="24"/>
          <w:lang w:val="zh-CN"/>
        </w:rPr>
        <w:t>灰尘、土壤湿润；地面无灰尘、无脚印、无积水、无杂物。</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地下车库</w:t>
      </w:r>
      <w:r w:rsidR="003A22CE"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物品堆放整齐，无杂物、垃圾、纸屑</w:t>
      </w:r>
      <w:r w:rsidR="008679A6" w:rsidRPr="001706C1">
        <w:rPr>
          <w:rFonts w:asciiTheme="majorEastAsia" w:eastAsiaTheme="majorEastAsia" w:hAnsiTheme="majorEastAsia" w:cs="仿宋" w:hint="eastAsia"/>
          <w:color w:val="000000" w:themeColor="text1"/>
          <w:kern w:val="0"/>
          <w:sz w:val="24"/>
          <w:lang w:val="zh-CN"/>
        </w:rPr>
        <w:t>、蜘蛛网</w:t>
      </w:r>
      <w:r w:rsidRPr="001706C1">
        <w:rPr>
          <w:rFonts w:asciiTheme="majorEastAsia" w:eastAsiaTheme="majorEastAsia" w:hAnsiTheme="majorEastAsia" w:cs="仿宋" w:hint="eastAsia"/>
          <w:color w:val="000000" w:themeColor="text1"/>
          <w:kern w:val="0"/>
          <w:sz w:val="24"/>
          <w:lang w:val="zh-CN"/>
        </w:rPr>
        <w:t>等。</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雨蓬、天台：无杂物、垃圾、纸屑等，排水口畅通。</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平台：保持平台无杂物、无垃圾、扶手无灰尘。</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标志牌：保持楼道内所有的标志牌无灰尘</w:t>
      </w:r>
      <w:r w:rsidR="008679A6"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户外标志牌半个月清抹一次。</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消防栓：保持各楼层消防栓内、外部的整洁，无灰尘、玻璃明亮。</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灯罩、烟感、吹风口、指示灯：目视无明显灰尘、无污迹。</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bookmarkStart w:id="39" w:name="_Hlk72092579"/>
      <w:r w:rsidRPr="001706C1">
        <w:rPr>
          <w:rFonts w:asciiTheme="majorEastAsia" w:eastAsiaTheme="majorEastAsia" w:hAnsiTheme="majorEastAsia" w:cs="仿宋" w:hint="eastAsia"/>
          <w:color w:val="000000" w:themeColor="text1"/>
          <w:kern w:val="0"/>
          <w:sz w:val="24"/>
          <w:lang w:val="zh-CN"/>
        </w:rPr>
        <w:t>绿化带</w:t>
      </w:r>
      <w:bookmarkEnd w:id="39"/>
      <w:r w:rsidRPr="001706C1">
        <w:rPr>
          <w:rFonts w:asciiTheme="majorEastAsia" w:eastAsiaTheme="majorEastAsia" w:hAnsiTheme="majorEastAsia" w:cs="仿宋" w:hint="eastAsia"/>
          <w:color w:val="000000" w:themeColor="text1"/>
          <w:kern w:val="0"/>
          <w:sz w:val="24"/>
          <w:lang w:val="zh-CN"/>
        </w:rPr>
        <w:t>：绿化带内无明显</w:t>
      </w:r>
      <w:r w:rsidR="008679A6" w:rsidRPr="001706C1">
        <w:rPr>
          <w:rFonts w:asciiTheme="majorEastAsia" w:eastAsiaTheme="majorEastAsia" w:hAnsiTheme="majorEastAsia" w:cs="仿宋" w:hint="eastAsia"/>
          <w:color w:val="000000" w:themeColor="text1"/>
          <w:kern w:val="0"/>
          <w:sz w:val="24"/>
          <w:lang w:val="zh-CN"/>
        </w:rPr>
        <w:t>落</w:t>
      </w:r>
      <w:r w:rsidRPr="001706C1">
        <w:rPr>
          <w:rFonts w:asciiTheme="majorEastAsia" w:eastAsiaTheme="majorEastAsia" w:hAnsiTheme="majorEastAsia" w:cs="仿宋" w:hint="eastAsia"/>
          <w:color w:val="000000" w:themeColor="text1"/>
          <w:kern w:val="0"/>
          <w:sz w:val="24"/>
          <w:lang w:val="zh-CN"/>
        </w:rPr>
        <w:t>叶、烟头、纸屑、垃圾胶袋等杂物。</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室内垃圾桶：垃圾桶的垃圾积压不得超过容积的</w:t>
      </w:r>
      <w:r w:rsidRPr="001706C1">
        <w:rPr>
          <w:rFonts w:asciiTheme="majorEastAsia" w:eastAsiaTheme="majorEastAsia" w:hAnsiTheme="majorEastAsia" w:cs="仿宋"/>
          <w:color w:val="000000" w:themeColor="text1"/>
          <w:kern w:val="0"/>
          <w:sz w:val="24"/>
          <w:lang w:val="zh-CN"/>
        </w:rPr>
        <w:t>2/3</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垃圾收集：每日</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次收集垃圾，每月清洗</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次垃圾桶，做到垃圾桶无污迹、无异味。</w:t>
      </w:r>
    </w:p>
    <w:p w:rsidR="00AF316B" w:rsidRPr="001706C1" w:rsidRDefault="00A15794"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景正楼</w:t>
      </w:r>
      <w:r w:rsidR="00AF316B" w:rsidRPr="001706C1">
        <w:rPr>
          <w:rFonts w:asciiTheme="majorEastAsia" w:eastAsiaTheme="majorEastAsia" w:hAnsiTheme="majorEastAsia" w:cs="仿宋" w:hint="eastAsia"/>
          <w:color w:val="000000" w:themeColor="text1"/>
          <w:kern w:val="0"/>
          <w:sz w:val="24"/>
          <w:lang w:val="zh-CN"/>
        </w:rPr>
        <w:t>值班</w:t>
      </w:r>
      <w:r w:rsidRPr="001706C1">
        <w:rPr>
          <w:rFonts w:asciiTheme="majorEastAsia" w:eastAsiaTheme="majorEastAsia" w:hAnsiTheme="majorEastAsia" w:cs="仿宋" w:hint="eastAsia"/>
          <w:color w:val="000000" w:themeColor="text1"/>
          <w:kern w:val="0"/>
          <w:sz w:val="24"/>
          <w:lang w:val="zh-CN"/>
        </w:rPr>
        <w:t>休息</w:t>
      </w:r>
      <w:r w:rsidR="00AF316B" w:rsidRPr="001706C1">
        <w:rPr>
          <w:rFonts w:asciiTheme="majorEastAsia" w:eastAsiaTheme="majorEastAsia" w:hAnsiTheme="majorEastAsia" w:cs="仿宋" w:hint="eastAsia"/>
          <w:color w:val="000000" w:themeColor="text1"/>
          <w:kern w:val="0"/>
          <w:sz w:val="24"/>
          <w:lang w:val="zh-CN"/>
        </w:rPr>
        <w:t>室床上用品的拆卸、套装、晾晒消毒和洗涤要定期进行，公用拖鞋等物品每日清洗并</w:t>
      </w:r>
      <w:r w:rsidRPr="001706C1">
        <w:rPr>
          <w:rFonts w:asciiTheme="majorEastAsia" w:eastAsiaTheme="majorEastAsia" w:hAnsiTheme="majorEastAsia" w:cs="仿宋" w:hint="eastAsia"/>
          <w:color w:val="000000" w:themeColor="text1"/>
          <w:kern w:val="0"/>
          <w:sz w:val="24"/>
          <w:lang w:val="zh-CN"/>
        </w:rPr>
        <w:t>放</w:t>
      </w:r>
      <w:r w:rsidR="00AF316B" w:rsidRPr="001706C1">
        <w:rPr>
          <w:rFonts w:asciiTheme="majorEastAsia" w:eastAsiaTheme="majorEastAsia" w:hAnsiTheme="majorEastAsia" w:cs="仿宋" w:hint="eastAsia"/>
          <w:color w:val="000000" w:themeColor="text1"/>
          <w:kern w:val="0"/>
          <w:sz w:val="24"/>
          <w:lang w:val="zh-CN"/>
        </w:rPr>
        <w:t>入消毒柜消毒，保证值班室干净整洁。</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公用卫生间：达到“四净”（地面净、蹲位净、便池净、墙面净），无灰网、无异味、无尿迹、无堵塞。每日至少</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次对卫生间的洗手台、拖把池、蹲位、便器、地面进行擦拭或冲洗，保持洗手台和镜面无明显水珠，保持地面的干燥，每日换</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次新垃圾袋，每日对墙壁、屋顶、灯具、隔板、手柄、门窗及边框、洗手台下方、垃圾篓等进行刷洗</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每天</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次打扫路面、停车场、田径场、</w:t>
      </w:r>
      <w:r w:rsidRPr="001706C1">
        <w:rPr>
          <w:rFonts w:asciiTheme="majorEastAsia" w:eastAsiaTheme="majorEastAsia" w:hAnsiTheme="majorEastAsia" w:cs="仿宋"/>
          <w:color w:val="000000" w:themeColor="text1"/>
          <w:kern w:val="0"/>
          <w:sz w:val="24"/>
          <w:lang w:val="zh-CN"/>
        </w:rPr>
        <w:t>篮球场</w:t>
      </w:r>
      <w:r w:rsidRPr="001706C1">
        <w:rPr>
          <w:rFonts w:asciiTheme="majorEastAsia" w:eastAsiaTheme="majorEastAsia" w:hAnsiTheme="majorEastAsia" w:cs="仿宋" w:hint="eastAsia"/>
          <w:color w:val="000000" w:themeColor="text1"/>
          <w:kern w:val="0"/>
          <w:sz w:val="24"/>
          <w:lang w:val="zh-CN"/>
        </w:rPr>
        <w:t>等，保持路面、场地的清洁，没有落叶、烟头、积水、淤泥、青苔及其他垃圾。楼外休闲桌椅每日擦拭</w:t>
      </w:r>
      <w:r w:rsidRPr="001706C1">
        <w:rPr>
          <w:rFonts w:asciiTheme="majorEastAsia" w:eastAsiaTheme="majorEastAsia" w:hAnsiTheme="majorEastAsia" w:cs="仿宋" w:hint="eastAsia"/>
          <w:color w:val="000000" w:themeColor="text1"/>
          <w:kern w:val="0"/>
          <w:sz w:val="24"/>
        </w:rPr>
        <w:t>2次。</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每周</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次清理雨水沟，保持雨水沟畅通、无杂物。</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每日清理院内所有的垃圾桶里的垃圾，垃圾桶摆放整齐。每月清洗</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次垃圾桶，做到垃圾桶无污迹、无异味。若需要垃圾分类，由保洁员负责作好分类收集。</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每日打扫垃圾场周边卫生，保证无积水，垃圾不随意放置。</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每日定时巡查户外环境卫生，保持常态的干净卫生环境。</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lastRenderedPageBreak/>
        <w:t>户外的标志牌和宣传栏要半个月擦拭一次，保持其干净，无</w:t>
      </w:r>
      <w:r w:rsidR="008679A6" w:rsidRPr="001706C1">
        <w:rPr>
          <w:rFonts w:asciiTheme="majorEastAsia" w:eastAsiaTheme="majorEastAsia" w:hAnsiTheme="majorEastAsia" w:cs="仿宋" w:hint="eastAsia"/>
          <w:color w:val="000000" w:themeColor="text1"/>
          <w:kern w:val="0"/>
          <w:sz w:val="24"/>
          <w:lang w:val="zh-CN"/>
        </w:rPr>
        <w:t>灰尘、</w:t>
      </w:r>
      <w:r w:rsidRPr="001706C1">
        <w:rPr>
          <w:rFonts w:asciiTheme="majorEastAsia" w:eastAsiaTheme="majorEastAsia" w:hAnsiTheme="majorEastAsia" w:cs="仿宋" w:hint="eastAsia"/>
          <w:color w:val="000000" w:themeColor="text1"/>
          <w:kern w:val="0"/>
          <w:sz w:val="24"/>
          <w:lang w:val="zh-CN"/>
        </w:rPr>
        <w:t>污迹。</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负责院内所有</w:t>
      </w:r>
      <w:r w:rsidRPr="001706C1">
        <w:rPr>
          <w:rFonts w:asciiTheme="majorEastAsia" w:eastAsiaTheme="majorEastAsia" w:hAnsiTheme="majorEastAsia" w:cs="仿宋"/>
          <w:color w:val="000000" w:themeColor="text1"/>
          <w:kern w:val="0"/>
          <w:sz w:val="24"/>
          <w:lang w:val="zh-CN"/>
        </w:rPr>
        <w:t>楼层</w:t>
      </w:r>
      <w:r w:rsidR="00A15794" w:rsidRPr="001706C1">
        <w:rPr>
          <w:rFonts w:asciiTheme="majorEastAsia" w:eastAsiaTheme="majorEastAsia" w:hAnsiTheme="majorEastAsia" w:cs="仿宋" w:hint="eastAsia"/>
          <w:color w:val="000000" w:themeColor="text1"/>
          <w:kern w:val="0"/>
          <w:sz w:val="24"/>
          <w:lang w:val="zh-CN"/>
        </w:rPr>
        <w:t>清理下来的垃圾转</w:t>
      </w:r>
      <w:r w:rsidRPr="001706C1">
        <w:rPr>
          <w:rFonts w:asciiTheme="majorEastAsia" w:eastAsiaTheme="majorEastAsia" w:hAnsiTheme="majorEastAsia" w:cs="仿宋" w:hint="eastAsia"/>
          <w:color w:val="000000" w:themeColor="text1"/>
          <w:kern w:val="0"/>
          <w:sz w:val="24"/>
          <w:lang w:val="zh-CN"/>
        </w:rPr>
        <w:t>运到指定</w:t>
      </w:r>
      <w:r w:rsidR="00A15794" w:rsidRPr="001706C1">
        <w:rPr>
          <w:rFonts w:asciiTheme="majorEastAsia" w:eastAsiaTheme="majorEastAsia" w:hAnsiTheme="majorEastAsia" w:cs="仿宋" w:hint="eastAsia"/>
          <w:color w:val="000000" w:themeColor="text1"/>
          <w:kern w:val="0"/>
          <w:sz w:val="24"/>
          <w:lang w:val="zh-CN"/>
        </w:rPr>
        <w:t>地</w:t>
      </w:r>
      <w:r w:rsidRPr="001706C1">
        <w:rPr>
          <w:rFonts w:asciiTheme="majorEastAsia" w:eastAsiaTheme="majorEastAsia" w:hAnsiTheme="majorEastAsia" w:cs="仿宋"/>
          <w:color w:val="000000" w:themeColor="text1"/>
          <w:kern w:val="0"/>
          <w:sz w:val="24"/>
          <w:lang w:val="zh-CN"/>
        </w:rPr>
        <w:t>点</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负责建筑物外的其它所有地方的卫生保洁。</w:t>
      </w:r>
    </w:p>
    <w:p w:rsidR="00AF316B" w:rsidRPr="001706C1" w:rsidRDefault="00225030"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中标方</w:t>
      </w:r>
      <w:r w:rsidR="00AF316B" w:rsidRPr="001706C1">
        <w:rPr>
          <w:rFonts w:asciiTheme="majorEastAsia" w:eastAsiaTheme="majorEastAsia" w:hAnsiTheme="majorEastAsia" w:cs="仿宋" w:hint="eastAsia"/>
          <w:color w:val="000000" w:themeColor="text1"/>
          <w:kern w:val="0"/>
          <w:sz w:val="24"/>
          <w:lang w:val="zh-CN"/>
        </w:rPr>
        <w:t>应视污染程度随时增加保洁次数。</w:t>
      </w:r>
    </w:p>
    <w:p w:rsidR="00AF316B" w:rsidRPr="001706C1"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（二）安保与消防服务</w:t>
      </w:r>
    </w:p>
    <w:p w:rsidR="00AF316B" w:rsidRPr="001706C1" w:rsidRDefault="00AF316B" w:rsidP="008144AD">
      <w:pPr>
        <w:autoSpaceDE w:val="0"/>
        <w:autoSpaceDN w:val="0"/>
        <w:adjustRightInd w:val="0"/>
        <w:snapToGrid w:val="0"/>
        <w:spacing w:line="440" w:lineRule="exact"/>
        <w:ind w:firstLineChars="200" w:firstLine="482"/>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b/>
          <w:bCs/>
          <w:color w:val="000000" w:themeColor="text1"/>
          <w:kern w:val="0"/>
          <w:sz w:val="24"/>
          <w:lang w:val="zh-CN"/>
        </w:rPr>
        <w:t>1</w:t>
      </w:r>
      <w:r w:rsidRPr="001706C1">
        <w:rPr>
          <w:rFonts w:asciiTheme="majorEastAsia" w:eastAsiaTheme="majorEastAsia" w:hAnsiTheme="majorEastAsia" w:cs="仿宋" w:hint="eastAsia"/>
          <w:b/>
          <w:bCs/>
          <w:color w:val="000000" w:themeColor="text1"/>
          <w:kern w:val="0"/>
          <w:sz w:val="24"/>
          <w:lang w:val="zh-CN"/>
        </w:rPr>
        <w:t>、安保与消防服务范围</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负责安全秩序维护。</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门岗执勤与巡逻。</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proofErr w:type="gramStart"/>
      <w:r w:rsidRPr="001706C1">
        <w:rPr>
          <w:rFonts w:asciiTheme="majorEastAsia" w:eastAsiaTheme="majorEastAsia" w:hAnsiTheme="majorEastAsia" w:cs="仿宋" w:hint="eastAsia"/>
          <w:color w:val="000000" w:themeColor="text1"/>
          <w:kern w:val="0"/>
          <w:sz w:val="24"/>
          <w:lang w:val="zh-CN"/>
        </w:rPr>
        <w:t>负责消控中心</w:t>
      </w:r>
      <w:proofErr w:type="gramEnd"/>
      <w:r w:rsidRPr="001706C1">
        <w:rPr>
          <w:rFonts w:asciiTheme="majorEastAsia" w:eastAsiaTheme="majorEastAsia" w:hAnsiTheme="majorEastAsia" w:cs="仿宋" w:hint="eastAsia"/>
          <w:color w:val="000000" w:themeColor="text1"/>
          <w:kern w:val="0"/>
          <w:sz w:val="24"/>
          <w:lang w:val="zh-CN"/>
        </w:rPr>
        <w:t>值班及消防管理。</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负责做好院内所</w:t>
      </w:r>
      <w:r w:rsidRPr="001706C1">
        <w:rPr>
          <w:rFonts w:asciiTheme="majorEastAsia" w:eastAsiaTheme="majorEastAsia" w:hAnsiTheme="majorEastAsia" w:cs="仿宋"/>
          <w:color w:val="000000" w:themeColor="text1"/>
          <w:kern w:val="0"/>
          <w:sz w:val="24"/>
          <w:lang w:val="zh-CN"/>
        </w:rPr>
        <w:t>有</w:t>
      </w:r>
      <w:r w:rsidRPr="001706C1">
        <w:rPr>
          <w:rFonts w:asciiTheme="majorEastAsia" w:eastAsiaTheme="majorEastAsia" w:hAnsiTheme="majorEastAsia" w:cs="仿宋" w:hint="eastAsia"/>
          <w:color w:val="000000" w:themeColor="text1"/>
          <w:kern w:val="0"/>
          <w:sz w:val="24"/>
          <w:lang w:val="zh-CN"/>
        </w:rPr>
        <w:t>消防器材的检查。</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负责卫生防疫要求，做好来访人员登记报告。</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确保总队园内安全秩序，确保总队治安问题发生率为</w:t>
      </w:r>
      <w:r w:rsidRPr="001706C1">
        <w:rPr>
          <w:rFonts w:asciiTheme="majorEastAsia" w:eastAsiaTheme="majorEastAsia" w:hAnsiTheme="majorEastAsia" w:cs="仿宋"/>
          <w:color w:val="000000" w:themeColor="text1"/>
          <w:kern w:val="0"/>
          <w:sz w:val="24"/>
          <w:lang w:val="zh-CN"/>
        </w:rPr>
        <w:t>0%</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文明执勤，访客登记、物品管控、邮件收发均按相应标准正常有序操作。</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负责车辆管理：车辆进出秩序、车辆停放、车辆安全管理，防范交通事故。</w:t>
      </w:r>
    </w:p>
    <w:p w:rsidR="00AF316B" w:rsidRPr="001706C1"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负责突发事件应急处理：各项突发事件均有相应应急预案，突发事件处理迅速有效，并分析原因加以纠正预防。</w:t>
      </w:r>
    </w:p>
    <w:p w:rsidR="00AF316B" w:rsidRPr="001706C1" w:rsidRDefault="00AF316B" w:rsidP="008144AD">
      <w:pPr>
        <w:autoSpaceDE w:val="0"/>
        <w:autoSpaceDN w:val="0"/>
        <w:adjustRightInd w:val="0"/>
        <w:snapToGrid w:val="0"/>
        <w:spacing w:line="440" w:lineRule="exact"/>
        <w:ind w:firstLineChars="200" w:firstLine="482"/>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b/>
          <w:bCs/>
          <w:color w:val="000000" w:themeColor="text1"/>
          <w:kern w:val="0"/>
          <w:sz w:val="24"/>
          <w:lang w:val="zh-CN"/>
        </w:rPr>
        <w:t>2</w:t>
      </w:r>
      <w:r w:rsidRPr="001706C1">
        <w:rPr>
          <w:rFonts w:asciiTheme="majorEastAsia" w:eastAsiaTheme="majorEastAsia" w:hAnsiTheme="majorEastAsia" w:cs="仿宋" w:hint="eastAsia"/>
          <w:b/>
          <w:bCs/>
          <w:color w:val="000000" w:themeColor="text1"/>
          <w:kern w:val="0"/>
          <w:sz w:val="24"/>
          <w:lang w:val="zh-CN"/>
        </w:rPr>
        <w:t>、安保与消防服务要求</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）西门和北门门岗安</w:t>
      </w:r>
      <w:proofErr w:type="gramStart"/>
      <w:r w:rsidRPr="001706C1">
        <w:rPr>
          <w:rFonts w:asciiTheme="majorEastAsia" w:eastAsiaTheme="majorEastAsia" w:hAnsiTheme="majorEastAsia" w:cs="仿宋" w:hint="eastAsia"/>
          <w:color w:val="000000" w:themeColor="text1"/>
          <w:kern w:val="0"/>
          <w:sz w:val="24"/>
          <w:lang w:val="zh-CN"/>
        </w:rPr>
        <w:t>保实行</w:t>
      </w:r>
      <w:proofErr w:type="gramEnd"/>
      <w:r w:rsidRPr="001706C1">
        <w:rPr>
          <w:rFonts w:asciiTheme="majorEastAsia" w:eastAsiaTheme="majorEastAsia" w:hAnsiTheme="majorEastAsia" w:cs="仿宋"/>
          <w:color w:val="000000" w:themeColor="text1"/>
          <w:kern w:val="0"/>
          <w:sz w:val="24"/>
          <w:lang w:val="zh-CN"/>
        </w:rPr>
        <w:t>24</w:t>
      </w:r>
      <w:r w:rsidRPr="001706C1">
        <w:rPr>
          <w:rFonts w:asciiTheme="majorEastAsia" w:eastAsiaTheme="majorEastAsia" w:hAnsiTheme="majorEastAsia" w:cs="仿宋" w:hint="eastAsia"/>
          <w:color w:val="000000" w:themeColor="text1"/>
          <w:kern w:val="0"/>
          <w:sz w:val="24"/>
          <w:lang w:val="zh-CN"/>
        </w:rPr>
        <w:t>小时值班制度，穿统一保安制服，</w:t>
      </w:r>
      <w:proofErr w:type="gramStart"/>
      <w:r w:rsidRPr="001706C1">
        <w:rPr>
          <w:rFonts w:asciiTheme="majorEastAsia" w:eastAsiaTheme="majorEastAsia" w:hAnsiTheme="majorEastAsia" w:cs="仿宋" w:hint="eastAsia"/>
          <w:color w:val="000000" w:themeColor="text1"/>
          <w:kern w:val="0"/>
          <w:sz w:val="24"/>
          <w:lang w:val="zh-CN"/>
        </w:rPr>
        <w:t>带统一</w:t>
      </w:r>
      <w:proofErr w:type="gramEnd"/>
      <w:r w:rsidRPr="001706C1">
        <w:rPr>
          <w:rFonts w:asciiTheme="majorEastAsia" w:eastAsiaTheme="majorEastAsia" w:hAnsiTheme="majorEastAsia" w:cs="仿宋" w:hint="eastAsia"/>
          <w:color w:val="000000" w:themeColor="text1"/>
          <w:kern w:val="0"/>
          <w:sz w:val="24"/>
          <w:lang w:val="zh-CN"/>
        </w:rPr>
        <w:t>标志牌，用语礼貌，文明值勤。</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）门岗在特殊时段</w:t>
      </w:r>
      <w:r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上下班期间、重大活动、领导参观等</w:t>
      </w:r>
      <w:r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保持立岗，控制人员、车辆进出，外来人员应登记并经许可后方能进入，严禁闲杂人员进入，门岗人员应礼貌提供咨询服务。</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3</w:t>
      </w:r>
      <w:r w:rsidRPr="001706C1">
        <w:rPr>
          <w:rFonts w:asciiTheme="majorEastAsia" w:eastAsiaTheme="majorEastAsia" w:hAnsiTheme="majorEastAsia" w:cs="仿宋" w:hint="eastAsia"/>
          <w:color w:val="000000" w:themeColor="text1"/>
          <w:kern w:val="0"/>
          <w:sz w:val="24"/>
          <w:lang w:val="zh-CN"/>
        </w:rPr>
        <w:t>）负责</w:t>
      </w:r>
      <w:proofErr w:type="gramStart"/>
      <w:r w:rsidRPr="001706C1">
        <w:rPr>
          <w:rFonts w:asciiTheme="majorEastAsia" w:eastAsiaTheme="majorEastAsia" w:hAnsiTheme="majorEastAsia" w:cs="仿宋" w:hint="eastAsia"/>
          <w:color w:val="000000" w:themeColor="text1"/>
          <w:kern w:val="0"/>
          <w:sz w:val="24"/>
          <w:lang w:val="zh-CN"/>
        </w:rPr>
        <w:t>做好消控中心</w:t>
      </w:r>
      <w:proofErr w:type="gramEnd"/>
      <w:r w:rsidRPr="001706C1">
        <w:rPr>
          <w:rFonts w:asciiTheme="majorEastAsia" w:eastAsiaTheme="majorEastAsia" w:hAnsiTheme="majorEastAsia" w:cs="仿宋"/>
          <w:color w:val="000000" w:themeColor="text1"/>
          <w:kern w:val="0"/>
          <w:sz w:val="24"/>
          <w:lang w:val="zh-CN"/>
        </w:rPr>
        <w:t>24</w:t>
      </w:r>
      <w:r w:rsidRPr="001706C1">
        <w:rPr>
          <w:rFonts w:asciiTheme="majorEastAsia" w:eastAsiaTheme="majorEastAsia" w:hAnsiTheme="majorEastAsia" w:cs="仿宋" w:hint="eastAsia"/>
          <w:color w:val="000000" w:themeColor="text1"/>
          <w:kern w:val="0"/>
          <w:sz w:val="24"/>
          <w:lang w:val="zh-CN"/>
        </w:rPr>
        <w:t>小时值班（实行双岗值班，即每时段有</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名人员值班）。</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4</w:t>
      </w:r>
      <w:r w:rsidRPr="001706C1">
        <w:rPr>
          <w:rFonts w:asciiTheme="majorEastAsia" w:eastAsiaTheme="majorEastAsia" w:hAnsiTheme="majorEastAsia" w:cs="仿宋" w:hint="eastAsia"/>
          <w:color w:val="000000" w:themeColor="text1"/>
          <w:kern w:val="0"/>
          <w:sz w:val="24"/>
          <w:lang w:val="zh-CN"/>
        </w:rPr>
        <w:t>）</w:t>
      </w:r>
      <w:proofErr w:type="gramStart"/>
      <w:r w:rsidRPr="001706C1">
        <w:rPr>
          <w:rFonts w:asciiTheme="majorEastAsia" w:eastAsiaTheme="majorEastAsia" w:hAnsiTheme="majorEastAsia" w:cs="仿宋" w:hint="eastAsia"/>
          <w:color w:val="000000" w:themeColor="text1"/>
          <w:kern w:val="0"/>
          <w:sz w:val="24"/>
          <w:lang w:val="zh-CN"/>
        </w:rPr>
        <w:t>消控中心</w:t>
      </w:r>
      <w:proofErr w:type="gramEnd"/>
      <w:r w:rsidRPr="001706C1">
        <w:rPr>
          <w:rFonts w:asciiTheme="majorEastAsia" w:eastAsiaTheme="majorEastAsia" w:hAnsiTheme="majorEastAsia" w:cs="仿宋" w:hint="eastAsia"/>
          <w:color w:val="000000" w:themeColor="text1"/>
          <w:kern w:val="0"/>
          <w:sz w:val="24"/>
          <w:lang w:val="zh-CN"/>
        </w:rPr>
        <w:t>值班员负责对火灾报警器进行日检查，值班期间每</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小时记录一次消防控制室内消防设备的运行情况，及时记录消防设施的火警及故障情况</w:t>
      </w:r>
      <w:r w:rsidR="008679A6"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交接班时应当填写《消防控制室值班记录表》。</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5</w:t>
      </w:r>
      <w:r w:rsidRPr="001706C1">
        <w:rPr>
          <w:rFonts w:asciiTheme="majorEastAsia" w:eastAsiaTheme="majorEastAsia" w:hAnsiTheme="majorEastAsia" w:cs="仿宋" w:hint="eastAsia"/>
          <w:color w:val="000000" w:themeColor="text1"/>
          <w:kern w:val="0"/>
          <w:sz w:val="24"/>
          <w:lang w:val="zh-CN"/>
        </w:rPr>
        <w:t>）负责每月不少于一次对院区所有场所（不限于保洁服务区域）的消防巡查，做好消防灭火器与消防设施等检查登记，发现存在安全隐患、灭火器过期等问题应及时报告。</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6</w:t>
      </w:r>
      <w:r w:rsidRPr="001706C1">
        <w:rPr>
          <w:rFonts w:asciiTheme="majorEastAsia" w:eastAsiaTheme="majorEastAsia" w:hAnsiTheme="majorEastAsia" w:cs="仿宋" w:hint="eastAsia"/>
          <w:color w:val="000000" w:themeColor="text1"/>
          <w:kern w:val="0"/>
          <w:sz w:val="24"/>
          <w:lang w:val="zh-CN"/>
        </w:rPr>
        <w:t>）实行人防、技防相结合，定时巡逻，夜间时段巡逻（指晚上1</w:t>
      </w:r>
      <w:r w:rsidRPr="001706C1">
        <w:rPr>
          <w:rFonts w:asciiTheme="majorEastAsia" w:eastAsiaTheme="majorEastAsia" w:hAnsiTheme="majorEastAsia" w:cs="仿宋"/>
          <w:color w:val="000000" w:themeColor="text1"/>
          <w:kern w:val="0"/>
          <w:sz w:val="24"/>
          <w:lang w:val="zh-CN"/>
        </w:rPr>
        <w:t>0</w:t>
      </w:r>
      <w:r w:rsidRPr="001706C1">
        <w:rPr>
          <w:rFonts w:asciiTheme="majorEastAsia" w:eastAsiaTheme="majorEastAsia" w:hAnsiTheme="majorEastAsia" w:cs="仿宋" w:hint="eastAsia"/>
          <w:color w:val="000000" w:themeColor="text1"/>
          <w:kern w:val="0"/>
          <w:sz w:val="24"/>
          <w:lang w:val="zh-CN"/>
        </w:rPr>
        <w:t>点至次日早上6点）不少于4次，巡逻内容包括：巡查车辆停放秩序，车辆按指定位置有序停放；巡查设备设施是否完好，发现问题及时报修；巡查办公楼是否有可疑人员；巡查院区秩序是否正常。做好巡逻</w:t>
      </w:r>
      <w:r w:rsidRPr="001706C1">
        <w:rPr>
          <w:rFonts w:asciiTheme="majorEastAsia" w:eastAsiaTheme="majorEastAsia" w:hAnsiTheme="majorEastAsia" w:cs="仿宋" w:hint="eastAsia"/>
          <w:color w:val="000000" w:themeColor="text1"/>
          <w:kern w:val="0"/>
          <w:sz w:val="24"/>
          <w:lang w:val="zh-CN"/>
        </w:rPr>
        <w:lastRenderedPageBreak/>
        <w:t>记录、交接班记录等。</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7</w:t>
      </w:r>
      <w:r w:rsidRPr="001706C1">
        <w:rPr>
          <w:rFonts w:asciiTheme="majorEastAsia" w:eastAsiaTheme="majorEastAsia" w:hAnsiTheme="majorEastAsia" w:cs="仿宋" w:hint="eastAsia"/>
          <w:color w:val="000000" w:themeColor="text1"/>
          <w:kern w:val="0"/>
          <w:sz w:val="24"/>
          <w:lang w:val="zh-CN"/>
        </w:rPr>
        <w:t>）对火警事故、交通事故、治安事故以及其他应急情况制订处理预案。</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8</w:t>
      </w:r>
      <w:r w:rsidRPr="001706C1">
        <w:rPr>
          <w:rFonts w:asciiTheme="majorEastAsia" w:eastAsiaTheme="majorEastAsia" w:hAnsiTheme="majorEastAsia" w:cs="仿宋" w:hint="eastAsia"/>
          <w:color w:val="000000" w:themeColor="text1"/>
          <w:kern w:val="0"/>
          <w:sz w:val="24"/>
          <w:lang w:val="zh-CN"/>
        </w:rPr>
        <w:t>）下班后及时检查大楼门窗是否关闭，水电是否切断，门禁系统是否正常</w:t>
      </w:r>
      <w:r w:rsidR="008679A6" w:rsidRPr="001706C1">
        <w:rPr>
          <w:rFonts w:asciiTheme="majorEastAsia" w:eastAsiaTheme="majorEastAsia" w:hAnsiTheme="majorEastAsia" w:cs="仿宋" w:hint="eastAsia"/>
          <w:color w:val="000000" w:themeColor="text1"/>
          <w:kern w:val="0"/>
          <w:sz w:val="24"/>
          <w:lang w:val="zh-CN"/>
        </w:rPr>
        <w:t>等</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9</w:t>
      </w:r>
      <w:r w:rsidRPr="001706C1">
        <w:rPr>
          <w:rFonts w:asciiTheme="majorEastAsia" w:eastAsiaTheme="majorEastAsia" w:hAnsiTheme="majorEastAsia" w:cs="仿宋" w:hint="eastAsia"/>
          <w:color w:val="000000" w:themeColor="text1"/>
          <w:kern w:val="0"/>
          <w:sz w:val="24"/>
          <w:lang w:val="zh-CN"/>
        </w:rPr>
        <w:t>）协助采购人值班人员，发现问题及时处理。</w:t>
      </w:r>
    </w:p>
    <w:p w:rsidR="00AF316B" w:rsidRPr="001706C1"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10</w:t>
      </w:r>
      <w:r w:rsidRPr="001706C1">
        <w:rPr>
          <w:rFonts w:asciiTheme="majorEastAsia" w:eastAsiaTheme="majorEastAsia" w:hAnsiTheme="majorEastAsia" w:cs="仿宋" w:hint="eastAsia"/>
          <w:color w:val="000000" w:themeColor="text1"/>
          <w:kern w:val="0"/>
          <w:sz w:val="24"/>
          <w:lang w:val="zh-CN"/>
        </w:rPr>
        <w:t>）规范车辆停放管理。按照划定专用机动车和非机动车停车位，实施入位停车管理。疏导车辆进出有序，及时纠正车辆违规停放现象，保障停车秩序。</w:t>
      </w:r>
    </w:p>
    <w:p w:rsidR="008679A6" w:rsidRPr="001706C1" w:rsidRDefault="008679A6" w:rsidP="008144AD">
      <w:pPr>
        <w:autoSpaceDE w:val="0"/>
        <w:autoSpaceDN w:val="0"/>
        <w:adjustRightInd w:val="0"/>
        <w:snapToGrid w:val="0"/>
        <w:spacing w:line="440" w:lineRule="exact"/>
        <w:ind w:firstLineChars="150" w:firstLine="36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（1</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）根据采购人的要求，负责做好其他安全保卫和消防工作。</w:t>
      </w:r>
    </w:p>
    <w:p w:rsidR="00AF316B" w:rsidRPr="001706C1"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（三）报刊收发</w:t>
      </w:r>
    </w:p>
    <w:p w:rsidR="00AF316B" w:rsidRPr="001706C1" w:rsidRDefault="00AF316B" w:rsidP="008144AD">
      <w:pPr>
        <w:autoSpaceDE w:val="0"/>
        <w:autoSpaceDN w:val="0"/>
        <w:adjustRightInd w:val="0"/>
        <w:snapToGrid w:val="0"/>
        <w:spacing w:line="440" w:lineRule="exact"/>
        <w:ind w:firstLine="480"/>
        <w:jc w:val="left"/>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负责采购人订阅的报刊、邮品的收取并送到相应的职能科室或指定位置。</w:t>
      </w:r>
    </w:p>
    <w:p w:rsidR="00AF316B" w:rsidRPr="001706C1"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（四）临时搬运及会务保障</w:t>
      </w:r>
    </w:p>
    <w:p w:rsidR="00AF316B" w:rsidRPr="001706C1"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根据采购人的要求，负责做好零星物品、桌椅等搬运工作。</w:t>
      </w:r>
    </w:p>
    <w:p w:rsidR="00AF316B" w:rsidRPr="001706C1"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根据采购人要求做好会议、专项活动等会场布置、会场服务（如茶水保障等）、秩序维护、临时搬运（如桌椅增减、摆放等）等工作。</w:t>
      </w:r>
    </w:p>
    <w:p w:rsidR="00AF316B" w:rsidRPr="001706C1"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根据采购人要求，负责做好会议服务包括迎宾、泡茶、倒茶等服务，参与人员应着装整洁、动作规范、热情礼貌。</w:t>
      </w:r>
    </w:p>
    <w:p w:rsidR="00AF316B" w:rsidRPr="001706C1"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会议结束后应按</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要求做好会场清洁、会场整理并让桌椅回复原位。</w:t>
      </w:r>
    </w:p>
    <w:p w:rsidR="00AF316B" w:rsidRPr="001706C1"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（五）日常零星维修配件保障</w:t>
      </w:r>
    </w:p>
    <w:p w:rsidR="00AF316B"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负责景正楼（不含七</w:t>
      </w:r>
      <w:r w:rsidRPr="001706C1">
        <w:rPr>
          <w:rFonts w:asciiTheme="majorEastAsia" w:eastAsiaTheme="majorEastAsia" w:hAnsiTheme="majorEastAsia" w:cs="仿宋"/>
          <w:color w:val="000000" w:themeColor="text1"/>
          <w:kern w:val="0"/>
          <w:sz w:val="24"/>
          <w:lang w:val="zh-CN"/>
        </w:rPr>
        <w:t>楼会议室、</w:t>
      </w:r>
      <w:r w:rsidRPr="001706C1">
        <w:rPr>
          <w:rFonts w:asciiTheme="majorEastAsia" w:eastAsiaTheme="majorEastAsia" w:hAnsiTheme="majorEastAsia" w:cs="仿宋" w:hint="eastAsia"/>
          <w:color w:val="000000" w:themeColor="text1"/>
          <w:kern w:val="0"/>
          <w:sz w:val="24"/>
          <w:lang w:val="zh-CN"/>
        </w:rPr>
        <w:t>六</w:t>
      </w:r>
      <w:r w:rsidRPr="001706C1">
        <w:rPr>
          <w:rFonts w:asciiTheme="majorEastAsia" w:eastAsiaTheme="majorEastAsia" w:hAnsiTheme="majorEastAsia" w:cs="仿宋"/>
          <w:color w:val="000000" w:themeColor="text1"/>
          <w:kern w:val="0"/>
          <w:sz w:val="24"/>
          <w:lang w:val="zh-CN"/>
        </w:rPr>
        <w:t>楼</w:t>
      </w:r>
      <w:r w:rsidRPr="001706C1">
        <w:rPr>
          <w:rFonts w:asciiTheme="majorEastAsia" w:eastAsiaTheme="majorEastAsia" w:hAnsiTheme="majorEastAsia" w:cs="仿宋" w:hint="eastAsia"/>
          <w:color w:val="000000" w:themeColor="text1"/>
          <w:kern w:val="0"/>
          <w:sz w:val="24"/>
          <w:lang w:val="zh-CN"/>
        </w:rPr>
        <w:t>的</w:t>
      </w:r>
      <w:r w:rsidRPr="001706C1">
        <w:rPr>
          <w:rFonts w:asciiTheme="majorEastAsia" w:eastAsiaTheme="majorEastAsia" w:hAnsiTheme="majorEastAsia" w:cs="仿宋"/>
          <w:color w:val="000000" w:themeColor="text1"/>
          <w:kern w:val="0"/>
          <w:sz w:val="24"/>
          <w:lang w:val="zh-CN"/>
        </w:rPr>
        <w:t>三间讨论室、二楼</w:t>
      </w:r>
      <w:r w:rsidRPr="001706C1">
        <w:rPr>
          <w:rFonts w:asciiTheme="majorEastAsia" w:eastAsiaTheme="majorEastAsia" w:hAnsiTheme="majorEastAsia" w:cs="仿宋" w:hint="eastAsia"/>
          <w:color w:val="000000" w:themeColor="text1"/>
          <w:kern w:val="0"/>
          <w:sz w:val="24"/>
          <w:lang w:val="zh-CN"/>
        </w:rPr>
        <w:t>3</w:t>
      </w:r>
      <w:r w:rsidRPr="001706C1">
        <w:rPr>
          <w:rFonts w:asciiTheme="majorEastAsia" w:eastAsiaTheme="majorEastAsia" w:hAnsiTheme="majorEastAsia" w:cs="仿宋"/>
          <w:color w:val="000000" w:themeColor="text1"/>
          <w:kern w:val="0"/>
          <w:sz w:val="24"/>
          <w:lang w:val="zh-CN"/>
        </w:rPr>
        <w:t>D</w:t>
      </w:r>
      <w:r w:rsidRPr="001706C1">
        <w:rPr>
          <w:rFonts w:asciiTheme="majorEastAsia" w:eastAsiaTheme="majorEastAsia" w:hAnsiTheme="majorEastAsia" w:cs="仿宋" w:hint="eastAsia"/>
          <w:color w:val="000000" w:themeColor="text1"/>
          <w:kern w:val="0"/>
          <w:sz w:val="24"/>
          <w:lang w:val="zh-CN"/>
        </w:rPr>
        <w:t>影院）</w:t>
      </w:r>
      <w:r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景明楼（不含一楼服务中心）、</w:t>
      </w:r>
      <w:r w:rsidR="00A87BCB" w:rsidRPr="001706C1">
        <w:rPr>
          <w:rFonts w:asciiTheme="majorEastAsia" w:eastAsiaTheme="majorEastAsia" w:hAnsiTheme="majorEastAsia" w:cs="仿宋" w:hint="eastAsia"/>
          <w:color w:val="000000" w:themeColor="text1"/>
          <w:kern w:val="0"/>
          <w:sz w:val="24"/>
          <w:lang w:val="zh-CN"/>
        </w:rPr>
        <w:t>怀</w:t>
      </w:r>
      <w:proofErr w:type="gramStart"/>
      <w:r w:rsidR="00A87BCB" w:rsidRPr="001706C1">
        <w:rPr>
          <w:rFonts w:asciiTheme="majorEastAsia" w:eastAsiaTheme="majorEastAsia" w:hAnsiTheme="majorEastAsia" w:cs="仿宋"/>
          <w:color w:val="000000" w:themeColor="text1"/>
          <w:kern w:val="0"/>
          <w:sz w:val="24"/>
          <w:lang w:val="zh-CN"/>
        </w:rPr>
        <w:t>源楼</w:t>
      </w:r>
      <w:r w:rsidR="00A87BCB" w:rsidRPr="001706C1">
        <w:rPr>
          <w:rFonts w:asciiTheme="majorEastAsia" w:eastAsiaTheme="majorEastAsia" w:hAnsiTheme="majorEastAsia" w:cs="仿宋" w:hint="eastAsia"/>
          <w:color w:val="000000" w:themeColor="text1"/>
          <w:kern w:val="0"/>
          <w:sz w:val="24"/>
          <w:lang w:val="zh-CN"/>
        </w:rPr>
        <w:t>北侧</w:t>
      </w:r>
      <w:proofErr w:type="gramEnd"/>
      <w:r w:rsidR="00A87BCB" w:rsidRPr="001706C1">
        <w:rPr>
          <w:rFonts w:asciiTheme="majorEastAsia" w:eastAsiaTheme="majorEastAsia" w:hAnsiTheme="majorEastAsia" w:cs="仿宋"/>
          <w:color w:val="000000" w:themeColor="text1"/>
          <w:kern w:val="0"/>
          <w:sz w:val="24"/>
          <w:lang w:val="zh-CN"/>
        </w:rPr>
        <w:t>一楼（</w:t>
      </w:r>
      <w:r w:rsidR="00A87BCB" w:rsidRPr="001706C1">
        <w:rPr>
          <w:rFonts w:asciiTheme="majorEastAsia" w:eastAsiaTheme="majorEastAsia" w:hAnsiTheme="majorEastAsia" w:cs="仿宋" w:hint="eastAsia"/>
          <w:color w:val="000000" w:themeColor="text1"/>
          <w:kern w:val="0"/>
          <w:sz w:val="24"/>
          <w:lang w:val="zh-CN"/>
        </w:rPr>
        <w:t>原</w:t>
      </w:r>
      <w:r w:rsidR="00A87BCB" w:rsidRPr="001706C1">
        <w:rPr>
          <w:rFonts w:asciiTheme="majorEastAsia" w:eastAsiaTheme="majorEastAsia" w:hAnsiTheme="majorEastAsia" w:cs="仿宋"/>
          <w:color w:val="000000" w:themeColor="text1"/>
          <w:kern w:val="0"/>
          <w:sz w:val="24"/>
          <w:lang w:val="zh-CN"/>
        </w:rPr>
        <w:t>综合二）、</w:t>
      </w:r>
      <w:r w:rsidR="00674C70" w:rsidRPr="001706C1">
        <w:rPr>
          <w:rFonts w:asciiTheme="majorEastAsia" w:eastAsiaTheme="majorEastAsia" w:hAnsiTheme="majorEastAsia" w:cs="仿宋" w:hint="eastAsia"/>
          <w:color w:val="000000" w:themeColor="text1"/>
          <w:kern w:val="0"/>
          <w:sz w:val="24"/>
          <w:lang w:val="zh-CN"/>
        </w:rPr>
        <w:t>门卫室</w:t>
      </w:r>
      <w:proofErr w:type="gramStart"/>
      <w:r w:rsidR="00674C70" w:rsidRPr="001706C1">
        <w:rPr>
          <w:rFonts w:asciiTheme="majorEastAsia" w:eastAsiaTheme="majorEastAsia" w:hAnsiTheme="majorEastAsia" w:cs="仿宋" w:hint="eastAsia"/>
          <w:color w:val="000000" w:themeColor="text1"/>
          <w:kern w:val="0"/>
          <w:sz w:val="24"/>
          <w:lang w:val="zh-CN"/>
        </w:rPr>
        <w:t>以</w:t>
      </w:r>
      <w:r w:rsidR="00674C70" w:rsidRPr="001706C1">
        <w:rPr>
          <w:rFonts w:asciiTheme="majorEastAsia" w:eastAsiaTheme="majorEastAsia" w:hAnsiTheme="majorEastAsia" w:cs="仿宋"/>
          <w:color w:val="000000" w:themeColor="text1"/>
          <w:kern w:val="0"/>
          <w:sz w:val="24"/>
          <w:lang w:val="zh-CN"/>
        </w:rPr>
        <w:t>及院</w:t>
      </w:r>
      <w:proofErr w:type="gramEnd"/>
      <w:r w:rsidR="00674C70" w:rsidRPr="001706C1">
        <w:rPr>
          <w:rFonts w:asciiTheme="majorEastAsia" w:eastAsiaTheme="majorEastAsia" w:hAnsiTheme="majorEastAsia" w:cs="仿宋"/>
          <w:color w:val="000000" w:themeColor="text1"/>
          <w:kern w:val="0"/>
          <w:sz w:val="24"/>
          <w:lang w:val="zh-CN"/>
        </w:rPr>
        <w:t>区</w:t>
      </w:r>
      <w:r w:rsidR="00674C70" w:rsidRPr="001706C1">
        <w:rPr>
          <w:rFonts w:asciiTheme="majorEastAsia" w:eastAsiaTheme="majorEastAsia" w:hAnsiTheme="majorEastAsia" w:cs="仿宋" w:hint="eastAsia"/>
          <w:color w:val="000000" w:themeColor="text1"/>
          <w:kern w:val="0"/>
          <w:sz w:val="24"/>
          <w:lang w:val="zh-CN"/>
        </w:rPr>
        <w:t>道路路</w:t>
      </w:r>
      <w:r w:rsidR="00674C70" w:rsidRPr="001706C1">
        <w:rPr>
          <w:rFonts w:asciiTheme="majorEastAsia" w:eastAsiaTheme="majorEastAsia" w:hAnsiTheme="majorEastAsia" w:cs="仿宋"/>
          <w:color w:val="000000" w:themeColor="text1"/>
          <w:kern w:val="0"/>
          <w:sz w:val="24"/>
          <w:lang w:val="zh-CN"/>
        </w:rPr>
        <w:t>灯</w:t>
      </w:r>
      <w:r w:rsidR="00674C70" w:rsidRPr="001706C1">
        <w:rPr>
          <w:rFonts w:asciiTheme="majorEastAsia" w:eastAsiaTheme="majorEastAsia" w:hAnsiTheme="majorEastAsia" w:cs="仿宋" w:hint="eastAsia"/>
          <w:color w:val="000000" w:themeColor="text1"/>
          <w:kern w:val="0"/>
          <w:sz w:val="24"/>
          <w:lang w:val="zh-CN"/>
        </w:rPr>
        <w:t>、</w:t>
      </w:r>
      <w:r w:rsidR="00674C70" w:rsidRPr="001706C1">
        <w:rPr>
          <w:rFonts w:asciiTheme="majorEastAsia" w:eastAsiaTheme="majorEastAsia" w:hAnsiTheme="majorEastAsia" w:cs="仿宋"/>
          <w:color w:val="000000" w:themeColor="text1"/>
          <w:kern w:val="0"/>
          <w:sz w:val="24"/>
          <w:lang w:val="zh-CN"/>
        </w:rPr>
        <w:t>广告牌、</w:t>
      </w:r>
      <w:r w:rsidR="00674C70" w:rsidRPr="001706C1">
        <w:rPr>
          <w:rFonts w:asciiTheme="majorEastAsia" w:eastAsiaTheme="majorEastAsia" w:hAnsiTheme="majorEastAsia" w:cs="仿宋" w:hint="eastAsia"/>
          <w:color w:val="000000" w:themeColor="text1"/>
          <w:kern w:val="0"/>
          <w:sz w:val="24"/>
          <w:lang w:val="zh-CN"/>
        </w:rPr>
        <w:t>宣传</w:t>
      </w:r>
      <w:r w:rsidR="00674C70" w:rsidRPr="001706C1">
        <w:rPr>
          <w:rFonts w:asciiTheme="majorEastAsia" w:eastAsiaTheme="majorEastAsia" w:hAnsiTheme="majorEastAsia" w:cs="仿宋"/>
          <w:color w:val="000000" w:themeColor="text1"/>
          <w:kern w:val="0"/>
          <w:sz w:val="24"/>
          <w:lang w:val="zh-CN"/>
        </w:rPr>
        <w:t>栏等</w:t>
      </w:r>
      <w:r w:rsidR="00674C70" w:rsidRPr="001706C1">
        <w:rPr>
          <w:rFonts w:asciiTheme="majorEastAsia" w:eastAsiaTheme="majorEastAsia" w:hAnsiTheme="majorEastAsia" w:cs="仿宋" w:hint="eastAsia"/>
          <w:color w:val="000000" w:themeColor="text1"/>
          <w:kern w:val="0"/>
          <w:sz w:val="24"/>
          <w:lang w:val="zh-CN"/>
        </w:rPr>
        <w:t>公共</w:t>
      </w:r>
      <w:r w:rsidR="00674C70" w:rsidRPr="001706C1">
        <w:rPr>
          <w:rFonts w:asciiTheme="majorEastAsia" w:eastAsiaTheme="majorEastAsia" w:hAnsiTheme="majorEastAsia" w:cs="仿宋"/>
          <w:color w:val="000000" w:themeColor="text1"/>
          <w:kern w:val="0"/>
          <w:sz w:val="24"/>
          <w:lang w:val="zh-CN"/>
        </w:rPr>
        <w:t>设施</w:t>
      </w:r>
      <w:r w:rsidRPr="001706C1">
        <w:rPr>
          <w:rFonts w:asciiTheme="majorEastAsia" w:eastAsiaTheme="majorEastAsia" w:hAnsiTheme="majorEastAsia" w:cs="仿宋" w:hint="eastAsia"/>
          <w:color w:val="000000" w:themeColor="text1"/>
          <w:kern w:val="0"/>
          <w:sz w:val="24"/>
          <w:lang w:val="zh-CN"/>
        </w:rPr>
        <w:t>小额灯具、水电配件、家具配件、门锁等维修配件，其单件价格</w:t>
      </w:r>
      <w:r w:rsidRPr="001706C1">
        <w:rPr>
          <w:rFonts w:asciiTheme="majorEastAsia" w:eastAsiaTheme="majorEastAsia" w:hAnsiTheme="majorEastAsia" w:cs="仿宋"/>
          <w:color w:val="000000" w:themeColor="text1"/>
          <w:kern w:val="0"/>
          <w:sz w:val="24"/>
          <w:lang w:val="zh-CN"/>
        </w:rPr>
        <w:t>200</w:t>
      </w:r>
      <w:r w:rsidRPr="001706C1">
        <w:rPr>
          <w:rFonts w:asciiTheme="majorEastAsia" w:eastAsiaTheme="majorEastAsia" w:hAnsiTheme="majorEastAsia" w:cs="仿宋" w:hint="eastAsia"/>
          <w:color w:val="000000" w:themeColor="text1"/>
          <w:kern w:val="0"/>
          <w:sz w:val="24"/>
          <w:lang w:val="zh-CN"/>
        </w:rPr>
        <w:t>元（含</w:t>
      </w:r>
      <w:r w:rsidRPr="001706C1">
        <w:rPr>
          <w:rFonts w:asciiTheme="majorEastAsia" w:eastAsiaTheme="majorEastAsia" w:hAnsiTheme="majorEastAsia" w:cs="仿宋"/>
          <w:color w:val="000000" w:themeColor="text1"/>
          <w:kern w:val="0"/>
          <w:sz w:val="24"/>
          <w:lang w:val="zh-CN"/>
        </w:rPr>
        <w:t>200</w:t>
      </w:r>
      <w:r w:rsidRPr="001706C1">
        <w:rPr>
          <w:rFonts w:asciiTheme="majorEastAsia" w:eastAsiaTheme="majorEastAsia" w:hAnsiTheme="majorEastAsia" w:cs="仿宋" w:hint="eastAsia"/>
          <w:color w:val="000000" w:themeColor="text1"/>
          <w:kern w:val="0"/>
          <w:sz w:val="24"/>
          <w:lang w:val="zh-CN"/>
        </w:rPr>
        <w:t>元）以下由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负责提供，费用含在服务费（中标价）内</w:t>
      </w:r>
      <w:r w:rsidR="0012201E" w:rsidRPr="001706C1">
        <w:rPr>
          <w:rFonts w:asciiTheme="majorEastAsia" w:eastAsiaTheme="majorEastAsia" w:hAnsiTheme="majorEastAsia" w:cs="仿宋" w:hint="eastAsia"/>
          <w:color w:val="000000" w:themeColor="text1"/>
          <w:kern w:val="0"/>
          <w:sz w:val="24"/>
          <w:lang w:val="zh-CN"/>
        </w:rPr>
        <w:t>，而且</w:t>
      </w:r>
      <w:r w:rsidR="0012201E" w:rsidRPr="001706C1">
        <w:rPr>
          <w:rFonts w:asciiTheme="majorEastAsia" w:eastAsiaTheme="majorEastAsia" w:hAnsiTheme="majorEastAsia" w:cs="仿宋"/>
          <w:color w:val="000000" w:themeColor="text1"/>
          <w:kern w:val="0"/>
          <w:sz w:val="24"/>
          <w:lang w:val="zh-CN"/>
        </w:rPr>
        <w:t>须在采购人指定的时限内完成</w:t>
      </w:r>
      <w:r w:rsidR="0012201E" w:rsidRPr="001706C1">
        <w:rPr>
          <w:rFonts w:asciiTheme="majorEastAsia" w:eastAsiaTheme="majorEastAsia" w:hAnsiTheme="majorEastAsia" w:cs="仿宋" w:hint="eastAsia"/>
          <w:color w:val="000000" w:themeColor="text1"/>
          <w:kern w:val="0"/>
          <w:sz w:val="24"/>
          <w:lang w:val="zh-CN"/>
        </w:rPr>
        <w:t>修理</w:t>
      </w:r>
      <w:r w:rsidR="0012201E" w:rsidRPr="001706C1">
        <w:rPr>
          <w:rFonts w:asciiTheme="majorEastAsia" w:eastAsiaTheme="majorEastAsia" w:hAnsiTheme="majorEastAsia" w:cs="仿宋"/>
          <w:color w:val="000000" w:themeColor="text1"/>
          <w:kern w:val="0"/>
          <w:sz w:val="24"/>
          <w:lang w:val="zh-CN"/>
        </w:rPr>
        <w:t>工作。</w:t>
      </w:r>
      <w:r w:rsidRPr="001706C1">
        <w:rPr>
          <w:rFonts w:asciiTheme="majorEastAsia" w:eastAsiaTheme="majorEastAsia" w:hAnsiTheme="majorEastAsia" w:cs="仿宋" w:hint="eastAsia"/>
          <w:color w:val="000000" w:themeColor="text1"/>
          <w:kern w:val="0"/>
          <w:sz w:val="24"/>
          <w:lang w:val="zh-CN"/>
        </w:rPr>
        <w:t>维修工作</w:t>
      </w:r>
      <w:r w:rsidR="00674C70" w:rsidRPr="001706C1">
        <w:rPr>
          <w:rFonts w:asciiTheme="majorEastAsia" w:eastAsiaTheme="majorEastAsia" w:hAnsiTheme="majorEastAsia" w:cs="仿宋" w:hint="eastAsia"/>
          <w:color w:val="000000" w:themeColor="text1"/>
          <w:kern w:val="0"/>
          <w:sz w:val="24"/>
          <w:lang w:val="zh-CN"/>
        </w:rPr>
        <w:t>可</w:t>
      </w:r>
      <w:r w:rsidR="00674C70" w:rsidRPr="001706C1">
        <w:rPr>
          <w:rFonts w:asciiTheme="majorEastAsia" w:eastAsiaTheme="majorEastAsia" w:hAnsiTheme="majorEastAsia" w:cs="仿宋"/>
          <w:color w:val="000000" w:themeColor="text1"/>
          <w:kern w:val="0"/>
          <w:sz w:val="24"/>
          <w:lang w:val="zh-CN"/>
        </w:rPr>
        <w:t>以</w:t>
      </w:r>
      <w:r w:rsidRPr="001706C1">
        <w:rPr>
          <w:rFonts w:asciiTheme="majorEastAsia" w:eastAsiaTheme="majorEastAsia" w:hAnsiTheme="majorEastAsia" w:cs="仿宋" w:hint="eastAsia"/>
          <w:color w:val="000000" w:themeColor="text1"/>
          <w:kern w:val="0"/>
          <w:sz w:val="24"/>
          <w:lang w:val="zh-CN"/>
        </w:rPr>
        <w:t>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指派职工完成，也可以由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指派员工完成（</w:t>
      </w:r>
      <w:proofErr w:type="gramStart"/>
      <w:r w:rsidRPr="001706C1">
        <w:rPr>
          <w:rFonts w:asciiTheme="majorEastAsia" w:eastAsiaTheme="majorEastAsia" w:hAnsiTheme="majorEastAsia" w:cs="仿宋" w:hint="eastAsia"/>
          <w:color w:val="000000" w:themeColor="text1"/>
          <w:kern w:val="0"/>
          <w:sz w:val="24"/>
          <w:lang w:val="zh-CN"/>
        </w:rPr>
        <w:t>不</w:t>
      </w:r>
      <w:proofErr w:type="gramEnd"/>
      <w:r w:rsidRPr="001706C1">
        <w:rPr>
          <w:rFonts w:asciiTheme="majorEastAsia" w:eastAsiaTheme="majorEastAsia" w:hAnsiTheme="majorEastAsia" w:cs="仿宋" w:hint="eastAsia"/>
          <w:color w:val="000000" w:themeColor="text1"/>
          <w:kern w:val="0"/>
          <w:sz w:val="24"/>
          <w:lang w:val="zh-CN"/>
        </w:rPr>
        <w:t>另行计算劳务费用）。</w:t>
      </w:r>
    </w:p>
    <w:p w:rsidR="00AF316B"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单件</w:t>
      </w:r>
      <w:r w:rsidRPr="001706C1">
        <w:rPr>
          <w:rFonts w:asciiTheme="majorEastAsia" w:eastAsiaTheme="majorEastAsia" w:hAnsiTheme="majorEastAsia" w:cs="仿宋"/>
          <w:color w:val="000000" w:themeColor="text1"/>
          <w:kern w:val="0"/>
          <w:sz w:val="24"/>
          <w:lang w:val="zh-CN"/>
        </w:rPr>
        <w:t>200</w:t>
      </w:r>
      <w:r w:rsidRPr="001706C1">
        <w:rPr>
          <w:rFonts w:asciiTheme="majorEastAsia" w:eastAsiaTheme="majorEastAsia" w:hAnsiTheme="majorEastAsia" w:cs="仿宋" w:hint="eastAsia"/>
          <w:color w:val="000000" w:themeColor="text1"/>
          <w:kern w:val="0"/>
          <w:sz w:val="24"/>
          <w:lang w:val="zh-CN"/>
        </w:rPr>
        <w:t>元以上的维修维护配件和配电房、水泵房等专项设施设备检修或更新费用，由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按规定另行立项报批采购。</w:t>
      </w:r>
    </w:p>
    <w:p w:rsidR="00AF316B" w:rsidRPr="001706C1"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（六）院区内所有二次供水设施</w:t>
      </w:r>
    </w:p>
    <w:p w:rsidR="00AF316B"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水塔、蓄水池等二次供水设施在202</w:t>
      </w:r>
      <w:r w:rsidRPr="001706C1">
        <w:rPr>
          <w:rFonts w:asciiTheme="majorEastAsia" w:eastAsiaTheme="majorEastAsia" w:hAnsiTheme="majorEastAsia" w:cs="仿宋" w:hint="eastAsia"/>
          <w:color w:val="000000" w:themeColor="text1"/>
          <w:kern w:val="0"/>
          <w:sz w:val="24"/>
        </w:rPr>
        <w:t>2</w:t>
      </w:r>
      <w:r w:rsidRPr="001706C1">
        <w:rPr>
          <w:rFonts w:asciiTheme="majorEastAsia" w:eastAsiaTheme="majorEastAsia" w:hAnsiTheme="majorEastAsia" w:cs="仿宋" w:hint="eastAsia"/>
          <w:color w:val="000000" w:themeColor="text1"/>
          <w:kern w:val="0"/>
          <w:sz w:val="24"/>
          <w:lang w:val="zh-CN"/>
        </w:rPr>
        <w:t>年底前清洗一次，清洗完毕后，必须提供</w:t>
      </w:r>
      <w:r w:rsidR="009C6F3D" w:rsidRPr="001706C1">
        <w:rPr>
          <w:rFonts w:asciiTheme="majorEastAsia" w:eastAsiaTheme="majorEastAsia" w:hAnsiTheme="majorEastAsia" w:cs="仿宋" w:hint="eastAsia"/>
          <w:color w:val="000000" w:themeColor="text1"/>
          <w:kern w:val="0"/>
          <w:sz w:val="24"/>
          <w:lang w:val="zh-CN"/>
        </w:rPr>
        <w:t>国家认可机构出具二次供水</w:t>
      </w:r>
      <w:r w:rsidRPr="001706C1">
        <w:rPr>
          <w:rFonts w:asciiTheme="majorEastAsia" w:eastAsiaTheme="majorEastAsia" w:hAnsiTheme="majorEastAsia" w:cs="仿宋" w:hint="eastAsia"/>
          <w:color w:val="000000" w:themeColor="text1"/>
          <w:kern w:val="0"/>
          <w:sz w:val="24"/>
          <w:lang w:val="zh-CN"/>
        </w:rPr>
        <w:t>水质检测合格报告</w:t>
      </w:r>
      <w:r w:rsidR="009C6F3D" w:rsidRPr="001706C1">
        <w:rPr>
          <w:rFonts w:asciiTheme="majorEastAsia" w:eastAsiaTheme="majorEastAsia" w:hAnsiTheme="majorEastAsia" w:cs="仿宋" w:hint="eastAsia"/>
          <w:color w:val="000000" w:themeColor="text1"/>
          <w:kern w:val="0"/>
          <w:sz w:val="24"/>
          <w:lang w:val="zh-CN"/>
        </w:rPr>
        <w:t>（检测项目不少于1</w:t>
      </w:r>
      <w:r w:rsidR="009C6F3D" w:rsidRPr="001706C1">
        <w:rPr>
          <w:rFonts w:asciiTheme="majorEastAsia" w:eastAsiaTheme="majorEastAsia" w:hAnsiTheme="majorEastAsia" w:cs="仿宋"/>
          <w:color w:val="000000" w:themeColor="text1"/>
          <w:kern w:val="0"/>
          <w:sz w:val="24"/>
          <w:lang w:val="zh-CN"/>
        </w:rPr>
        <w:t>0</w:t>
      </w:r>
      <w:r w:rsidR="009C6F3D" w:rsidRPr="001706C1">
        <w:rPr>
          <w:rFonts w:asciiTheme="majorEastAsia" w:eastAsiaTheme="majorEastAsia" w:hAnsiTheme="majorEastAsia" w:cs="仿宋" w:hint="eastAsia"/>
          <w:color w:val="000000" w:themeColor="text1"/>
          <w:kern w:val="0"/>
          <w:sz w:val="24"/>
          <w:lang w:val="zh-CN"/>
        </w:rPr>
        <w:t>个常规检测项目）</w:t>
      </w:r>
      <w:r w:rsidRPr="001706C1">
        <w:rPr>
          <w:rFonts w:asciiTheme="majorEastAsia" w:eastAsiaTheme="majorEastAsia" w:hAnsiTheme="majorEastAsia" w:cs="仿宋" w:hint="eastAsia"/>
          <w:color w:val="000000" w:themeColor="text1"/>
          <w:kern w:val="0"/>
          <w:sz w:val="24"/>
          <w:lang w:val="zh-CN"/>
        </w:rPr>
        <w:t>给</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w:t>
      </w:r>
      <w:r w:rsidR="009C6F3D" w:rsidRPr="001706C1">
        <w:rPr>
          <w:rFonts w:asciiTheme="majorEastAsia" w:eastAsiaTheme="majorEastAsia" w:hAnsiTheme="majorEastAsia" w:cs="仿宋" w:hint="eastAsia"/>
          <w:color w:val="000000" w:themeColor="text1"/>
          <w:kern w:val="0"/>
          <w:sz w:val="24"/>
          <w:lang w:val="zh-CN"/>
        </w:rPr>
        <w:t>清洗工作</w:t>
      </w:r>
      <w:r w:rsidRPr="001706C1">
        <w:rPr>
          <w:rFonts w:asciiTheme="majorEastAsia" w:eastAsiaTheme="majorEastAsia" w:hAnsiTheme="majorEastAsia" w:cs="仿宋" w:hint="eastAsia"/>
          <w:color w:val="000000" w:themeColor="text1"/>
          <w:kern w:val="0"/>
          <w:sz w:val="24"/>
          <w:lang w:val="zh-CN"/>
        </w:rPr>
        <w:t>可以由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委托经</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认可的专业机构实施</w:t>
      </w:r>
      <w:r w:rsidR="006E7CB4" w:rsidRPr="001706C1">
        <w:rPr>
          <w:rFonts w:asciiTheme="majorEastAsia" w:eastAsiaTheme="majorEastAsia" w:hAnsiTheme="majorEastAsia" w:cs="仿宋" w:hint="eastAsia"/>
          <w:color w:val="000000" w:themeColor="text1"/>
          <w:kern w:val="0"/>
          <w:sz w:val="24"/>
          <w:lang w:val="zh-CN"/>
        </w:rPr>
        <w:t>（</w:t>
      </w:r>
      <w:r w:rsidR="009C6F3D" w:rsidRPr="001706C1">
        <w:rPr>
          <w:rFonts w:asciiTheme="majorEastAsia" w:eastAsiaTheme="majorEastAsia" w:hAnsiTheme="majorEastAsia" w:cs="仿宋" w:hint="eastAsia"/>
          <w:color w:val="000000" w:themeColor="text1"/>
          <w:kern w:val="0"/>
          <w:sz w:val="24"/>
          <w:lang w:val="zh-CN"/>
        </w:rPr>
        <w:t>需将</w:t>
      </w:r>
      <w:r w:rsidR="006E7CB4" w:rsidRPr="001706C1">
        <w:rPr>
          <w:rFonts w:asciiTheme="majorEastAsia" w:eastAsiaTheme="majorEastAsia" w:hAnsiTheme="majorEastAsia" w:cs="仿宋" w:hint="eastAsia"/>
          <w:color w:val="000000" w:themeColor="text1"/>
          <w:kern w:val="0"/>
          <w:sz w:val="24"/>
          <w:lang w:val="zh-CN"/>
        </w:rPr>
        <w:t>委托合同提供给采购人）</w:t>
      </w:r>
      <w:r w:rsidRPr="001706C1">
        <w:rPr>
          <w:rFonts w:asciiTheme="majorEastAsia" w:eastAsiaTheme="majorEastAsia" w:hAnsiTheme="majorEastAsia" w:cs="仿宋" w:hint="eastAsia"/>
          <w:color w:val="000000" w:themeColor="text1"/>
          <w:kern w:val="0"/>
          <w:sz w:val="24"/>
          <w:lang w:val="zh-CN"/>
        </w:rPr>
        <w:t>，但产生的费用及法律责任由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承担。</w:t>
      </w:r>
    </w:p>
    <w:p w:rsidR="00AF316B" w:rsidRPr="001706C1"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（七）院区内管网清理维护</w:t>
      </w:r>
    </w:p>
    <w:p w:rsidR="00AF316B"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lastRenderedPageBreak/>
        <w:t>院区内（不限于保洁区域）化粪池、窨井等排水管道每年底前疏通清理一次，平时若遇堵塞，应及时疏通，确保畅通。此项工作可以由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委托经</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认可的专业机构实施</w:t>
      </w:r>
      <w:r w:rsidR="006E7CB4" w:rsidRPr="001706C1">
        <w:rPr>
          <w:rFonts w:asciiTheme="majorEastAsia" w:eastAsiaTheme="majorEastAsia" w:hAnsiTheme="majorEastAsia" w:cs="仿宋" w:hint="eastAsia"/>
          <w:color w:val="000000" w:themeColor="text1"/>
          <w:kern w:val="0"/>
          <w:sz w:val="24"/>
          <w:lang w:val="zh-CN"/>
        </w:rPr>
        <w:t>（</w:t>
      </w:r>
      <w:bookmarkStart w:id="40" w:name="_Hlk98182615"/>
      <w:r w:rsidR="009C6F3D" w:rsidRPr="001706C1">
        <w:rPr>
          <w:rFonts w:asciiTheme="majorEastAsia" w:eastAsiaTheme="majorEastAsia" w:hAnsiTheme="majorEastAsia" w:cs="仿宋" w:hint="eastAsia"/>
          <w:color w:val="000000" w:themeColor="text1"/>
          <w:kern w:val="0"/>
          <w:sz w:val="24"/>
          <w:lang w:val="zh-CN"/>
        </w:rPr>
        <w:t>疏通情况需经采购方管理部门签字认可，委托的将合同提供给采购人</w:t>
      </w:r>
      <w:bookmarkEnd w:id="40"/>
      <w:r w:rsidR="006E7CB4"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，但产生的费用及法律责任由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承担。</w:t>
      </w:r>
    </w:p>
    <w:p w:rsidR="00AF316B" w:rsidRPr="001706C1"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（八）环境及虫害消杀</w:t>
      </w:r>
    </w:p>
    <w:p w:rsidR="00AF316B" w:rsidRPr="001706C1" w:rsidRDefault="006E7CB4" w:rsidP="008144AD">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每年</w:t>
      </w:r>
      <w:r w:rsidR="00AF316B" w:rsidRPr="001706C1">
        <w:rPr>
          <w:rFonts w:asciiTheme="majorEastAsia" w:eastAsiaTheme="majorEastAsia" w:hAnsiTheme="majorEastAsia" w:cs="仿宋" w:hint="eastAsia"/>
          <w:color w:val="000000" w:themeColor="text1"/>
          <w:kern w:val="0"/>
          <w:sz w:val="24"/>
          <w:lang w:val="zh-CN"/>
        </w:rPr>
        <w:t>5月</w:t>
      </w:r>
      <w:r w:rsidR="00AF316B" w:rsidRPr="001706C1">
        <w:rPr>
          <w:rFonts w:asciiTheme="majorEastAsia" w:eastAsiaTheme="majorEastAsia" w:hAnsiTheme="majorEastAsia" w:cs="仿宋"/>
          <w:color w:val="000000" w:themeColor="text1"/>
          <w:kern w:val="0"/>
          <w:sz w:val="24"/>
          <w:lang w:val="zh-CN"/>
        </w:rPr>
        <w:t>-10</w:t>
      </w:r>
      <w:r w:rsidR="00AF316B" w:rsidRPr="001706C1">
        <w:rPr>
          <w:rFonts w:asciiTheme="majorEastAsia" w:eastAsiaTheme="majorEastAsia" w:hAnsiTheme="majorEastAsia" w:cs="仿宋" w:hint="eastAsia"/>
          <w:color w:val="000000" w:themeColor="text1"/>
          <w:kern w:val="0"/>
          <w:sz w:val="24"/>
          <w:lang w:val="zh-CN"/>
        </w:rPr>
        <w:t>月每周一次对食堂外环境、院区公共区域所有阴沟、培训人员住宿场所外围四周、院区绿化带等进行定时消杀除四害，其他月份每月消杀一次，消</w:t>
      </w:r>
      <w:proofErr w:type="gramStart"/>
      <w:r w:rsidR="00AF316B" w:rsidRPr="001706C1">
        <w:rPr>
          <w:rFonts w:asciiTheme="majorEastAsia" w:eastAsiaTheme="majorEastAsia" w:hAnsiTheme="majorEastAsia" w:cs="仿宋" w:hint="eastAsia"/>
          <w:color w:val="000000" w:themeColor="text1"/>
          <w:kern w:val="0"/>
          <w:sz w:val="24"/>
          <w:lang w:val="zh-CN"/>
        </w:rPr>
        <w:t>杀计划</w:t>
      </w:r>
      <w:proofErr w:type="gramEnd"/>
      <w:r w:rsidR="00AF316B" w:rsidRPr="001706C1">
        <w:rPr>
          <w:rFonts w:asciiTheme="majorEastAsia" w:eastAsiaTheme="majorEastAsia" w:hAnsiTheme="majorEastAsia" w:cs="仿宋" w:hint="eastAsia"/>
          <w:color w:val="000000" w:themeColor="text1"/>
          <w:kern w:val="0"/>
          <w:sz w:val="24"/>
          <w:lang w:val="zh-CN"/>
        </w:rPr>
        <w:t>应提早通知</w:t>
      </w:r>
      <w:r w:rsidR="00225030" w:rsidRPr="001706C1">
        <w:rPr>
          <w:rFonts w:asciiTheme="majorEastAsia" w:eastAsiaTheme="majorEastAsia" w:hAnsiTheme="majorEastAsia" w:cs="仿宋" w:hint="eastAsia"/>
          <w:color w:val="000000" w:themeColor="text1"/>
          <w:kern w:val="0"/>
          <w:sz w:val="24"/>
          <w:lang w:val="zh-CN"/>
        </w:rPr>
        <w:t>采购人</w:t>
      </w:r>
      <w:r w:rsidR="00AF316B" w:rsidRPr="001706C1">
        <w:rPr>
          <w:rFonts w:asciiTheme="majorEastAsia" w:eastAsiaTheme="majorEastAsia" w:hAnsiTheme="majorEastAsia" w:cs="仿宋" w:hint="eastAsia"/>
          <w:color w:val="000000" w:themeColor="text1"/>
          <w:kern w:val="0"/>
          <w:sz w:val="24"/>
          <w:lang w:val="zh-CN"/>
        </w:rPr>
        <w:t>。此项工作可以由</w:t>
      </w:r>
      <w:r w:rsidR="00225030" w:rsidRPr="001706C1">
        <w:rPr>
          <w:rFonts w:asciiTheme="majorEastAsia" w:eastAsiaTheme="majorEastAsia" w:hAnsiTheme="majorEastAsia" w:cs="仿宋" w:hint="eastAsia"/>
          <w:color w:val="000000" w:themeColor="text1"/>
          <w:kern w:val="0"/>
          <w:sz w:val="24"/>
          <w:lang w:val="zh-CN"/>
        </w:rPr>
        <w:t>中标方</w:t>
      </w:r>
      <w:r w:rsidR="00AF316B" w:rsidRPr="001706C1">
        <w:rPr>
          <w:rFonts w:asciiTheme="majorEastAsia" w:eastAsiaTheme="majorEastAsia" w:hAnsiTheme="majorEastAsia" w:cs="仿宋" w:hint="eastAsia"/>
          <w:color w:val="000000" w:themeColor="text1"/>
          <w:kern w:val="0"/>
          <w:sz w:val="24"/>
          <w:lang w:val="zh-CN"/>
        </w:rPr>
        <w:t>委托经</w:t>
      </w:r>
      <w:r w:rsidR="00225030" w:rsidRPr="001706C1">
        <w:rPr>
          <w:rFonts w:asciiTheme="majorEastAsia" w:eastAsiaTheme="majorEastAsia" w:hAnsiTheme="majorEastAsia" w:cs="仿宋" w:hint="eastAsia"/>
          <w:color w:val="000000" w:themeColor="text1"/>
          <w:kern w:val="0"/>
          <w:sz w:val="24"/>
          <w:lang w:val="zh-CN"/>
        </w:rPr>
        <w:t>采购人</w:t>
      </w:r>
      <w:r w:rsidR="00AF316B" w:rsidRPr="001706C1">
        <w:rPr>
          <w:rFonts w:asciiTheme="majorEastAsia" w:eastAsiaTheme="majorEastAsia" w:hAnsiTheme="majorEastAsia" w:cs="仿宋" w:hint="eastAsia"/>
          <w:color w:val="000000" w:themeColor="text1"/>
          <w:kern w:val="0"/>
          <w:sz w:val="24"/>
          <w:lang w:val="zh-CN"/>
        </w:rPr>
        <w:t>认可的专业机构实施</w:t>
      </w:r>
      <w:r w:rsidRPr="001706C1">
        <w:rPr>
          <w:rFonts w:asciiTheme="majorEastAsia" w:eastAsiaTheme="majorEastAsia" w:hAnsiTheme="majorEastAsia" w:cs="仿宋" w:hint="eastAsia"/>
          <w:color w:val="000000" w:themeColor="text1"/>
          <w:kern w:val="0"/>
          <w:sz w:val="24"/>
          <w:lang w:val="zh-CN"/>
        </w:rPr>
        <w:t>（</w:t>
      </w:r>
      <w:r w:rsidR="009C6F3D" w:rsidRPr="001706C1">
        <w:rPr>
          <w:rFonts w:asciiTheme="majorEastAsia" w:eastAsiaTheme="majorEastAsia" w:hAnsiTheme="majorEastAsia" w:cs="仿宋" w:hint="eastAsia"/>
          <w:color w:val="000000" w:themeColor="text1"/>
          <w:kern w:val="0"/>
          <w:sz w:val="24"/>
          <w:lang w:val="zh-CN"/>
        </w:rPr>
        <w:t>消</w:t>
      </w:r>
      <w:proofErr w:type="gramStart"/>
      <w:r w:rsidR="009C6F3D" w:rsidRPr="001706C1">
        <w:rPr>
          <w:rFonts w:asciiTheme="majorEastAsia" w:eastAsiaTheme="majorEastAsia" w:hAnsiTheme="majorEastAsia" w:cs="仿宋" w:hint="eastAsia"/>
          <w:color w:val="000000" w:themeColor="text1"/>
          <w:kern w:val="0"/>
          <w:sz w:val="24"/>
          <w:lang w:val="zh-CN"/>
        </w:rPr>
        <w:t>杀情况</w:t>
      </w:r>
      <w:proofErr w:type="gramEnd"/>
      <w:r w:rsidR="009C6F3D" w:rsidRPr="001706C1">
        <w:rPr>
          <w:rFonts w:asciiTheme="majorEastAsia" w:eastAsiaTheme="majorEastAsia" w:hAnsiTheme="majorEastAsia" w:cs="仿宋" w:hint="eastAsia"/>
          <w:color w:val="000000" w:themeColor="text1"/>
          <w:kern w:val="0"/>
          <w:sz w:val="24"/>
          <w:lang w:val="zh-CN"/>
        </w:rPr>
        <w:t>需经采购方管理部门签字认可，委托的将合同提供给采购人</w:t>
      </w:r>
      <w:r w:rsidRPr="001706C1">
        <w:rPr>
          <w:rFonts w:asciiTheme="majorEastAsia" w:eastAsiaTheme="majorEastAsia" w:hAnsiTheme="majorEastAsia" w:cs="仿宋"/>
          <w:color w:val="000000" w:themeColor="text1"/>
          <w:kern w:val="0"/>
          <w:sz w:val="24"/>
          <w:lang w:val="zh-CN"/>
        </w:rPr>
        <w:t>）</w:t>
      </w:r>
      <w:r w:rsidR="00AF316B" w:rsidRPr="001706C1">
        <w:rPr>
          <w:rFonts w:asciiTheme="majorEastAsia" w:eastAsiaTheme="majorEastAsia" w:hAnsiTheme="majorEastAsia" w:cs="仿宋" w:hint="eastAsia"/>
          <w:color w:val="000000" w:themeColor="text1"/>
          <w:kern w:val="0"/>
          <w:sz w:val="24"/>
          <w:lang w:val="zh-CN"/>
        </w:rPr>
        <w:t>，但产生的费用及法律责任由</w:t>
      </w:r>
      <w:r w:rsidR="00225030" w:rsidRPr="001706C1">
        <w:rPr>
          <w:rFonts w:asciiTheme="majorEastAsia" w:eastAsiaTheme="majorEastAsia" w:hAnsiTheme="majorEastAsia" w:cs="仿宋" w:hint="eastAsia"/>
          <w:color w:val="000000" w:themeColor="text1"/>
          <w:kern w:val="0"/>
          <w:sz w:val="24"/>
          <w:lang w:val="zh-CN"/>
        </w:rPr>
        <w:t>中标方</w:t>
      </w:r>
      <w:r w:rsidR="00AF316B" w:rsidRPr="001706C1">
        <w:rPr>
          <w:rFonts w:asciiTheme="majorEastAsia" w:eastAsiaTheme="majorEastAsia" w:hAnsiTheme="majorEastAsia" w:cs="仿宋" w:hint="eastAsia"/>
          <w:color w:val="000000" w:themeColor="text1"/>
          <w:kern w:val="0"/>
          <w:sz w:val="24"/>
          <w:lang w:val="zh-CN"/>
        </w:rPr>
        <w:t>承担。</w:t>
      </w:r>
    </w:p>
    <w:p w:rsidR="00AF316B" w:rsidRPr="001706C1" w:rsidRDefault="00AF316B" w:rsidP="008144AD">
      <w:pPr>
        <w:numPr>
          <w:ilvl w:val="0"/>
          <w:numId w:val="11"/>
        </w:numPr>
        <w:adjustRightInd w:val="0"/>
        <w:snapToGrid w:val="0"/>
        <w:spacing w:line="440" w:lineRule="exact"/>
        <w:ind w:firstLineChars="200" w:firstLine="482"/>
        <w:rPr>
          <w:rFonts w:asciiTheme="majorEastAsia" w:eastAsiaTheme="majorEastAsia" w:hAnsiTheme="majorEastAsia"/>
          <w:b/>
          <w:bCs/>
          <w:color w:val="000000" w:themeColor="text1"/>
          <w:kern w:val="0"/>
          <w:sz w:val="24"/>
        </w:rPr>
      </w:pPr>
      <w:r w:rsidRPr="001706C1">
        <w:rPr>
          <w:rFonts w:asciiTheme="majorEastAsia" w:eastAsiaTheme="majorEastAsia" w:hAnsiTheme="majorEastAsia" w:hint="eastAsia"/>
          <w:b/>
          <w:bCs/>
          <w:color w:val="000000" w:themeColor="text1"/>
          <w:kern w:val="0"/>
          <w:sz w:val="24"/>
        </w:rPr>
        <w:t>院区绿化养护</w:t>
      </w:r>
    </w:p>
    <w:p w:rsidR="00AF316B" w:rsidRPr="001706C1"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1706C1">
        <w:rPr>
          <w:rFonts w:asciiTheme="majorEastAsia" w:eastAsiaTheme="majorEastAsia" w:hAnsiTheme="majorEastAsia" w:hint="eastAsia"/>
          <w:color w:val="000000" w:themeColor="text1"/>
          <w:kern w:val="0"/>
          <w:sz w:val="24"/>
        </w:rPr>
        <w:t>负责</w:t>
      </w:r>
      <w:r w:rsidR="00674C70" w:rsidRPr="001706C1">
        <w:rPr>
          <w:rFonts w:asciiTheme="majorEastAsia" w:eastAsiaTheme="majorEastAsia" w:hAnsiTheme="majorEastAsia" w:hint="eastAsia"/>
          <w:color w:val="000000" w:themeColor="text1"/>
          <w:kern w:val="0"/>
          <w:sz w:val="24"/>
        </w:rPr>
        <w:t>景正楼（不含七楼会议室、六楼的三间讨论室、二楼3D影院）、景明楼（不含一楼服务中心）</w:t>
      </w:r>
      <w:r w:rsidR="00A87BCB" w:rsidRPr="001706C1">
        <w:rPr>
          <w:rFonts w:asciiTheme="majorEastAsia" w:eastAsiaTheme="majorEastAsia" w:hAnsiTheme="majorEastAsia" w:hint="eastAsia"/>
          <w:color w:val="000000" w:themeColor="text1"/>
          <w:kern w:val="0"/>
          <w:sz w:val="24"/>
        </w:rPr>
        <w:t>、</w:t>
      </w:r>
      <w:r w:rsidR="00A87BCB" w:rsidRPr="001706C1">
        <w:rPr>
          <w:rFonts w:asciiTheme="majorEastAsia" w:eastAsiaTheme="majorEastAsia" w:hAnsiTheme="majorEastAsia" w:cs="仿宋" w:hint="eastAsia"/>
          <w:color w:val="000000" w:themeColor="text1"/>
          <w:kern w:val="0"/>
          <w:sz w:val="24"/>
          <w:lang w:val="zh-CN"/>
        </w:rPr>
        <w:t>怀</w:t>
      </w:r>
      <w:proofErr w:type="gramStart"/>
      <w:r w:rsidR="00A87BCB" w:rsidRPr="001706C1">
        <w:rPr>
          <w:rFonts w:asciiTheme="majorEastAsia" w:eastAsiaTheme="majorEastAsia" w:hAnsiTheme="majorEastAsia" w:cs="仿宋"/>
          <w:color w:val="000000" w:themeColor="text1"/>
          <w:kern w:val="0"/>
          <w:sz w:val="24"/>
          <w:lang w:val="zh-CN"/>
        </w:rPr>
        <w:t>源楼</w:t>
      </w:r>
      <w:r w:rsidR="00A87BCB" w:rsidRPr="001706C1">
        <w:rPr>
          <w:rFonts w:asciiTheme="majorEastAsia" w:eastAsiaTheme="majorEastAsia" w:hAnsiTheme="majorEastAsia" w:cs="仿宋" w:hint="eastAsia"/>
          <w:color w:val="000000" w:themeColor="text1"/>
          <w:kern w:val="0"/>
          <w:sz w:val="24"/>
          <w:lang w:val="zh-CN"/>
        </w:rPr>
        <w:t>北侧</w:t>
      </w:r>
      <w:proofErr w:type="gramEnd"/>
      <w:r w:rsidR="00A87BCB" w:rsidRPr="001706C1">
        <w:rPr>
          <w:rFonts w:asciiTheme="majorEastAsia" w:eastAsiaTheme="majorEastAsia" w:hAnsiTheme="majorEastAsia" w:cs="仿宋"/>
          <w:color w:val="000000" w:themeColor="text1"/>
          <w:kern w:val="0"/>
          <w:sz w:val="24"/>
          <w:lang w:val="zh-CN"/>
        </w:rPr>
        <w:t>一楼（</w:t>
      </w:r>
      <w:r w:rsidR="00A87BCB" w:rsidRPr="001706C1">
        <w:rPr>
          <w:rFonts w:asciiTheme="majorEastAsia" w:eastAsiaTheme="majorEastAsia" w:hAnsiTheme="majorEastAsia" w:cs="仿宋" w:hint="eastAsia"/>
          <w:color w:val="000000" w:themeColor="text1"/>
          <w:kern w:val="0"/>
          <w:sz w:val="24"/>
          <w:lang w:val="zh-CN"/>
        </w:rPr>
        <w:t>原</w:t>
      </w:r>
      <w:r w:rsidR="00A87BCB" w:rsidRPr="001706C1">
        <w:rPr>
          <w:rFonts w:asciiTheme="majorEastAsia" w:eastAsiaTheme="majorEastAsia" w:hAnsiTheme="majorEastAsia" w:cs="仿宋"/>
          <w:color w:val="000000" w:themeColor="text1"/>
          <w:kern w:val="0"/>
          <w:sz w:val="24"/>
          <w:lang w:val="zh-CN"/>
        </w:rPr>
        <w:t>综合二）</w:t>
      </w:r>
      <w:r w:rsidR="00674C70" w:rsidRPr="001706C1">
        <w:rPr>
          <w:rFonts w:asciiTheme="majorEastAsia" w:eastAsiaTheme="majorEastAsia" w:hAnsiTheme="majorEastAsia" w:hint="eastAsia"/>
          <w:color w:val="000000" w:themeColor="text1"/>
          <w:kern w:val="0"/>
          <w:sz w:val="24"/>
        </w:rPr>
        <w:t>等</w:t>
      </w:r>
      <w:r w:rsidR="00674C70" w:rsidRPr="001706C1">
        <w:rPr>
          <w:rFonts w:asciiTheme="majorEastAsia" w:eastAsiaTheme="majorEastAsia" w:hAnsiTheme="majorEastAsia"/>
          <w:color w:val="000000" w:themeColor="text1"/>
          <w:kern w:val="0"/>
          <w:sz w:val="24"/>
        </w:rPr>
        <w:t>场所</w:t>
      </w:r>
      <w:r w:rsidR="009C6F3D" w:rsidRPr="001706C1">
        <w:rPr>
          <w:rFonts w:asciiTheme="majorEastAsia" w:eastAsiaTheme="majorEastAsia" w:hAnsiTheme="majorEastAsia" w:hint="eastAsia"/>
          <w:color w:val="000000" w:themeColor="text1"/>
          <w:kern w:val="0"/>
          <w:sz w:val="24"/>
        </w:rPr>
        <w:t>公共区域</w:t>
      </w:r>
      <w:r w:rsidR="00B846AC" w:rsidRPr="001706C1">
        <w:rPr>
          <w:rFonts w:asciiTheme="majorEastAsia" w:eastAsiaTheme="majorEastAsia" w:hAnsiTheme="majorEastAsia" w:hint="eastAsia"/>
          <w:color w:val="000000" w:themeColor="text1"/>
          <w:kern w:val="0"/>
          <w:sz w:val="24"/>
        </w:rPr>
        <w:t>、院区绿化带</w:t>
      </w:r>
      <w:r w:rsidR="00674C70" w:rsidRPr="001706C1">
        <w:rPr>
          <w:rFonts w:asciiTheme="majorEastAsia" w:eastAsiaTheme="majorEastAsia" w:hAnsiTheme="majorEastAsia"/>
          <w:color w:val="000000" w:themeColor="text1"/>
          <w:kern w:val="0"/>
          <w:sz w:val="24"/>
        </w:rPr>
        <w:t>及其他</w:t>
      </w:r>
      <w:r w:rsidRPr="001706C1">
        <w:rPr>
          <w:rFonts w:asciiTheme="majorEastAsia" w:eastAsiaTheme="majorEastAsia" w:hAnsiTheme="majorEastAsia" w:hint="eastAsia"/>
          <w:color w:val="000000" w:themeColor="text1"/>
          <w:kern w:val="0"/>
          <w:sz w:val="24"/>
        </w:rPr>
        <w:t>（包括</w:t>
      </w:r>
      <w:r w:rsidRPr="001706C1">
        <w:rPr>
          <w:rFonts w:asciiTheme="majorEastAsia" w:eastAsiaTheme="majorEastAsia" w:hAnsiTheme="majorEastAsia"/>
          <w:color w:val="000000" w:themeColor="text1"/>
          <w:kern w:val="0"/>
          <w:sz w:val="24"/>
        </w:rPr>
        <w:t>各</w:t>
      </w:r>
      <w:r w:rsidRPr="001706C1">
        <w:rPr>
          <w:rFonts w:asciiTheme="majorEastAsia" w:eastAsiaTheme="majorEastAsia" w:hAnsiTheme="majorEastAsia" w:hint="eastAsia"/>
          <w:color w:val="000000" w:themeColor="text1"/>
          <w:kern w:val="0"/>
          <w:sz w:val="24"/>
        </w:rPr>
        <w:t>楼</w:t>
      </w:r>
      <w:r w:rsidRPr="001706C1">
        <w:rPr>
          <w:rFonts w:asciiTheme="majorEastAsia" w:eastAsiaTheme="majorEastAsia" w:hAnsiTheme="majorEastAsia"/>
          <w:color w:val="000000" w:themeColor="text1"/>
          <w:kern w:val="0"/>
          <w:sz w:val="24"/>
        </w:rPr>
        <w:t>露台</w:t>
      </w:r>
      <w:r w:rsidRPr="001706C1">
        <w:rPr>
          <w:rFonts w:asciiTheme="majorEastAsia" w:eastAsiaTheme="majorEastAsia" w:hAnsiTheme="majorEastAsia" w:hint="eastAsia"/>
          <w:color w:val="000000" w:themeColor="text1"/>
          <w:kern w:val="0"/>
          <w:sz w:val="24"/>
        </w:rPr>
        <w:t>、</w:t>
      </w:r>
      <w:r w:rsidR="00674C70" w:rsidRPr="001706C1">
        <w:rPr>
          <w:rFonts w:asciiTheme="majorEastAsia" w:eastAsiaTheme="majorEastAsia" w:hAnsiTheme="majorEastAsia" w:hint="eastAsia"/>
          <w:color w:val="000000" w:themeColor="text1"/>
          <w:kern w:val="0"/>
          <w:sz w:val="24"/>
        </w:rPr>
        <w:t>领导</w:t>
      </w:r>
      <w:r w:rsidR="00674C70" w:rsidRPr="001706C1">
        <w:rPr>
          <w:rFonts w:asciiTheme="majorEastAsia" w:eastAsiaTheme="majorEastAsia" w:hAnsiTheme="majorEastAsia"/>
          <w:color w:val="000000" w:themeColor="text1"/>
          <w:kern w:val="0"/>
          <w:sz w:val="24"/>
        </w:rPr>
        <w:t>办公室</w:t>
      </w:r>
      <w:r w:rsidRPr="001706C1">
        <w:rPr>
          <w:rFonts w:asciiTheme="majorEastAsia" w:eastAsiaTheme="majorEastAsia" w:hAnsiTheme="majorEastAsia"/>
          <w:color w:val="000000" w:themeColor="text1"/>
          <w:kern w:val="0"/>
          <w:sz w:val="24"/>
        </w:rPr>
        <w:t>）</w:t>
      </w:r>
      <w:r w:rsidRPr="001706C1">
        <w:rPr>
          <w:rFonts w:asciiTheme="majorEastAsia" w:eastAsiaTheme="majorEastAsia" w:hAnsiTheme="majorEastAsia" w:hint="eastAsia"/>
          <w:color w:val="000000" w:themeColor="text1"/>
          <w:kern w:val="0"/>
          <w:sz w:val="24"/>
        </w:rPr>
        <w:t>各类植物的定期施肥、浇水、除草，并及时修枝整形、补栽补种和草坪的管理，采取适当措施防治植物病害虫发生。具体如下：</w:t>
      </w:r>
    </w:p>
    <w:p w:rsidR="00AF316B" w:rsidRPr="001706C1" w:rsidRDefault="00AF316B" w:rsidP="008144AD">
      <w:pPr>
        <w:adjustRightInd w:val="0"/>
        <w:snapToGrid w:val="0"/>
        <w:spacing w:line="440" w:lineRule="exact"/>
        <w:ind w:firstLineChars="196" w:firstLine="472"/>
        <w:rPr>
          <w:rFonts w:asciiTheme="majorEastAsia" w:eastAsiaTheme="majorEastAsia" w:hAnsiTheme="majorEastAsia"/>
          <w:b/>
          <w:bCs/>
          <w:color w:val="000000" w:themeColor="text1"/>
          <w:sz w:val="24"/>
        </w:rPr>
      </w:pPr>
      <w:r w:rsidRPr="001706C1">
        <w:rPr>
          <w:rFonts w:asciiTheme="majorEastAsia" w:eastAsiaTheme="majorEastAsia" w:hAnsiTheme="majorEastAsia" w:hint="eastAsia"/>
          <w:b/>
          <w:bCs/>
          <w:color w:val="000000" w:themeColor="text1"/>
          <w:sz w:val="24"/>
        </w:rPr>
        <w:t>1、除草、割草、松土、培土</w:t>
      </w:r>
    </w:p>
    <w:p w:rsidR="00AF316B" w:rsidRPr="001706C1"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1706C1">
        <w:rPr>
          <w:rFonts w:asciiTheme="majorEastAsia" w:eastAsiaTheme="majorEastAsia" w:hAnsiTheme="majorEastAsia" w:hint="eastAsia"/>
          <w:color w:val="000000" w:themeColor="text1"/>
          <w:sz w:val="24"/>
        </w:rPr>
        <w:t>根据绿地里植物的品种、生长情况、气候状况等因素，一般生长季节每月除杂草1次，非生长季节每三个月除杂草1次，</w:t>
      </w:r>
      <w:r w:rsidRPr="001706C1">
        <w:rPr>
          <w:rFonts w:asciiTheme="majorEastAsia" w:eastAsiaTheme="majorEastAsia" w:hAnsiTheme="majorEastAsia" w:hint="eastAsia"/>
          <w:color w:val="000000" w:themeColor="text1"/>
          <w:kern w:val="0"/>
          <w:sz w:val="24"/>
        </w:rPr>
        <w:t>杂草严重者每两周一次，</w:t>
      </w:r>
      <w:r w:rsidRPr="001706C1">
        <w:rPr>
          <w:rFonts w:asciiTheme="majorEastAsia" w:eastAsiaTheme="majorEastAsia" w:hAnsiTheme="majorEastAsia" w:hint="eastAsia"/>
          <w:color w:val="000000" w:themeColor="text1"/>
          <w:sz w:val="24"/>
        </w:rPr>
        <w:t>要求连根系清除。每年对规定的区域要松土3-4次，且要保护根系。</w:t>
      </w:r>
      <w:r w:rsidR="00B846AC" w:rsidRPr="001706C1">
        <w:rPr>
          <w:rFonts w:asciiTheme="majorEastAsia" w:eastAsiaTheme="majorEastAsia" w:hAnsiTheme="majorEastAsia" w:hint="eastAsia"/>
          <w:color w:val="000000" w:themeColor="text1"/>
          <w:sz w:val="24"/>
        </w:rPr>
        <w:t>并根据采购人要求做好植物的培土，</w:t>
      </w:r>
      <w:r w:rsidRPr="001706C1">
        <w:rPr>
          <w:rFonts w:asciiTheme="majorEastAsia" w:eastAsiaTheme="majorEastAsia" w:hAnsiTheme="majorEastAsia" w:hint="eastAsia"/>
          <w:color w:val="000000" w:themeColor="text1"/>
          <w:sz w:val="24"/>
        </w:rPr>
        <w:t>培土所需土方由</w:t>
      </w:r>
      <w:r w:rsidR="00B846AC" w:rsidRPr="001706C1">
        <w:rPr>
          <w:rFonts w:asciiTheme="majorEastAsia" w:eastAsiaTheme="majorEastAsia" w:hAnsiTheme="majorEastAsia" w:hint="eastAsia"/>
          <w:color w:val="000000" w:themeColor="text1"/>
          <w:sz w:val="24"/>
        </w:rPr>
        <w:t>中</w:t>
      </w:r>
      <w:r w:rsidRPr="001706C1">
        <w:rPr>
          <w:rFonts w:asciiTheme="majorEastAsia" w:eastAsiaTheme="majorEastAsia" w:hAnsiTheme="majorEastAsia" w:hint="eastAsia"/>
          <w:color w:val="000000" w:themeColor="text1"/>
          <w:sz w:val="24"/>
        </w:rPr>
        <w:t>标方承担，</w:t>
      </w:r>
      <w:proofErr w:type="gramStart"/>
      <w:r w:rsidRPr="001706C1">
        <w:rPr>
          <w:rFonts w:asciiTheme="majorEastAsia" w:eastAsiaTheme="majorEastAsia" w:hAnsiTheme="majorEastAsia" w:hint="eastAsia"/>
          <w:color w:val="000000" w:themeColor="text1"/>
          <w:sz w:val="24"/>
        </w:rPr>
        <w:t>不</w:t>
      </w:r>
      <w:proofErr w:type="gramEnd"/>
      <w:r w:rsidRPr="001706C1">
        <w:rPr>
          <w:rFonts w:asciiTheme="majorEastAsia" w:eastAsiaTheme="majorEastAsia" w:hAnsiTheme="majorEastAsia" w:hint="eastAsia"/>
          <w:color w:val="000000" w:themeColor="text1"/>
          <w:sz w:val="24"/>
        </w:rPr>
        <w:t>另</w:t>
      </w:r>
      <w:r w:rsidRPr="001706C1">
        <w:rPr>
          <w:rFonts w:asciiTheme="majorEastAsia" w:eastAsiaTheme="majorEastAsia" w:hAnsiTheme="majorEastAsia"/>
          <w:color w:val="000000" w:themeColor="text1"/>
          <w:sz w:val="24"/>
        </w:rPr>
        <w:t>行支付。</w:t>
      </w:r>
      <w:proofErr w:type="gramStart"/>
      <w:r w:rsidR="00B846AC" w:rsidRPr="001706C1">
        <w:rPr>
          <w:rFonts w:asciiTheme="majorEastAsia" w:eastAsiaTheme="majorEastAsia" w:hAnsiTheme="majorEastAsia" w:hint="eastAsia"/>
          <w:color w:val="000000" w:themeColor="text1"/>
          <w:sz w:val="24"/>
        </w:rPr>
        <w:t>对于院</w:t>
      </w:r>
      <w:proofErr w:type="gramEnd"/>
      <w:r w:rsidR="00B846AC" w:rsidRPr="001706C1">
        <w:rPr>
          <w:rFonts w:asciiTheme="majorEastAsia" w:eastAsiaTheme="majorEastAsia" w:hAnsiTheme="majorEastAsia" w:hint="eastAsia"/>
          <w:color w:val="000000" w:themeColor="text1"/>
          <w:sz w:val="24"/>
        </w:rPr>
        <w:t>区绿化带杂草严重而未及时处理，应承担违约责任。</w:t>
      </w:r>
    </w:p>
    <w:p w:rsidR="00AF316B" w:rsidRPr="001706C1" w:rsidRDefault="00AF316B" w:rsidP="008144AD">
      <w:pPr>
        <w:adjustRightInd w:val="0"/>
        <w:snapToGrid w:val="0"/>
        <w:spacing w:line="440" w:lineRule="exact"/>
        <w:ind w:firstLineChars="196" w:firstLine="472"/>
        <w:rPr>
          <w:rFonts w:asciiTheme="majorEastAsia" w:eastAsiaTheme="majorEastAsia" w:hAnsiTheme="majorEastAsia"/>
          <w:b/>
          <w:bCs/>
          <w:color w:val="000000" w:themeColor="text1"/>
          <w:kern w:val="0"/>
          <w:sz w:val="24"/>
        </w:rPr>
      </w:pPr>
      <w:r w:rsidRPr="001706C1">
        <w:rPr>
          <w:rFonts w:asciiTheme="majorEastAsia" w:eastAsiaTheme="majorEastAsia" w:hAnsiTheme="majorEastAsia" w:hint="eastAsia"/>
          <w:b/>
          <w:bCs/>
          <w:color w:val="000000" w:themeColor="text1"/>
          <w:sz w:val="24"/>
        </w:rPr>
        <w:t>2、</w:t>
      </w:r>
      <w:r w:rsidRPr="001706C1">
        <w:rPr>
          <w:rFonts w:asciiTheme="majorEastAsia" w:eastAsiaTheme="majorEastAsia" w:hAnsiTheme="majorEastAsia" w:hint="eastAsia"/>
          <w:b/>
          <w:bCs/>
          <w:color w:val="000000" w:themeColor="text1"/>
          <w:kern w:val="0"/>
          <w:sz w:val="24"/>
        </w:rPr>
        <w:t>浇水</w:t>
      </w:r>
    </w:p>
    <w:p w:rsidR="00AF316B" w:rsidRPr="001706C1"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1706C1">
        <w:rPr>
          <w:rFonts w:asciiTheme="majorEastAsia" w:eastAsiaTheme="majorEastAsia" w:hAnsiTheme="majorEastAsia" w:hint="eastAsia"/>
          <w:color w:val="000000" w:themeColor="text1"/>
          <w:sz w:val="24"/>
        </w:rPr>
        <w:t>根据</w:t>
      </w:r>
      <w:bookmarkStart w:id="41" w:name="_Hlk97064043"/>
      <w:r w:rsidRPr="001706C1">
        <w:rPr>
          <w:rFonts w:asciiTheme="majorEastAsia" w:eastAsiaTheme="majorEastAsia" w:hAnsiTheme="majorEastAsia" w:hint="eastAsia"/>
          <w:color w:val="000000" w:themeColor="text1"/>
          <w:sz w:val="24"/>
        </w:rPr>
        <w:t>各类植物</w:t>
      </w:r>
      <w:bookmarkEnd w:id="41"/>
      <w:r w:rsidRPr="001706C1">
        <w:rPr>
          <w:rFonts w:asciiTheme="majorEastAsia" w:eastAsiaTheme="majorEastAsia" w:hAnsiTheme="majorEastAsia" w:hint="eastAsia"/>
          <w:color w:val="000000" w:themeColor="text1"/>
          <w:sz w:val="24"/>
        </w:rPr>
        <w:t>的特性及生长需要适时地进行浇水，每天的浇水量不低于该植物的蒸发量。</w:t>
      </w:r>
      <w:bookmarkStart w:id="42" w:name="_Hlk97064170"/>
      <w:r w:rsidRPr="001706C1">
        <w:rPr>
          <w:rFonts w:asciiTheme="majorEastAsia" w:eastAsiaTheme="majorEastAsia" w:hAnsiTheme="majorEastAsia" w:hint="eastAsia"/>
          <w:color w:val="000000" w:themeColor="text1"/>
          <w:sz w:val="24"/>
        </w:rPr>
        <w:t>因未及时浇水</w:t>
      </w:r>
      <w:r w:rsidR="004409A6" w:rsidRPr="001706C1">
        <w:rPr>
          <w:rFonts w:asciiTheme="majorEastAsia" w:eastAsiaTheme="majorEastAsia" w:hAnsiTheme="majorEastAsia" w:hint="eastAsia"/>
          <w:color w:val="000000" w:themeColor="text1"/>
          <w:sz w:val="24"/>
        </w:rPr>
        <w:t>或</w:t>
      </w:r>
      <w:r w:rsidR="004409A6" w:rsidRPr="001706C1">
        <w:rPr>
          <w:rFonts w:asciiTheme="majorEastAsia" w:eastAsiaTheme="majorEastAsia" w:hAnsiTheme="majorEastAsia"/>
          <w:color w:val="000000" w:themeColor="text1"/>
          <w:sz w:val="24"/>
        </w:rPr>
        <w:t>过度浇水</w:t>
      </w:r>
      <w:r w:rsidRPr="001706C1">
        <w:rPr>
          <w:rFonts w:asciiTheme="majorEastAsia" w:eastAsiaTheme="majorEastAsia" w:hAnsiTheme="majorEastAsia" w:hint="eastAsia"/>
          <w:color w:val="000000" w:themeColor="text1"/>
          <w:sz w:val="24"/>
        </w:rPr>
        <w:t>造成植物干枯、死亡的，</w:t>
      </w:r>
      <w:r w:rsidR="00225030" w:rsidRPr="001706C1">
        <w:rPr>
          <w:rFonts w:asciiTheme="majorEastAsia" w:eastAsiaTheme="majorEastAsia" w:hAnsiTheme="majorEastAsia" w:hint="eastAsia"/>
          <w:color w:val="000000" w:themeColor="text1"/>
          <w:sz w:val="24"/>
        </w:rPr>
        <w:t>中标方</w:t>
      </w:r>
      <w:r w:rsidR="00B846AC" w:rsidRPr="001706C1">
        <w:rPr>
          <w:rFonts w:asciiTheme="majorEastAsia" w:eastAsiaTheme="majorEastAsia" w:hAnsiTheme="majorEastAsia" w:hint="eastAsia"/>
          <w:color w:val="000000" w:themeColor="text1"/>
          <w:sz w:val="24"/>
        </w:rPr>
        <w:t>应及时采取补救措施，未及时补救</w:t>
      </w:r>
      <w:r w:rsidRPr="001706C1">
        <w:rPr>
          <w:rFonts w:asciiTheme="majorEastAsia" w:eastAsiaTheme="majorEastAsia" w:hAnsiTheme="majorEastAsia" w:hint="eastAsia"/>
          <w:color w:val="000000" w:themeColor="text1"/>
          <w:sz w:val="24"/>
        </w:rPr>
        <w:t>应承担违约责任。</w:t>
      </w:r>
    </w:p>
    <w:bookmarkEnd w:id="42"/>
    <w:p w:rsidR="00AF316B" w:rsidRPr="001706C1" w:rsidRDefault="00AF316B" w:rsidP="008144AD">
      <w:pPr>
        <w:adjustRightInd w:val="0"/>
        <w:snapToGrid w:val="0"/>
        <w:spacing w:line="440" w:lineRule="exact"/>
        <w:ind w:firstLineChars="196" w:firstLine="472"/>
        <w:rPr>
          <w:rFonts w:asciiTheme="majorEastAsia" w:eastAsiaTheme="majorEastAsia" w:hAnsiTheme="majorEastAsia"/>
          <w:b/>
          <w:bCs/>
          <w:color w:val="000000" w:themeColor="text1"/>
          <w:sz w:val="24"/>
        </w:rPr>
      </w:pPr>
      <w:r w:rsidRPr="001706C1">
        <w:rPr>
          <w:rFonts w:asciiTheme="majorEastAsia" w:eastAsiaTheme="majorEastAsia" w:hAnsiTheme="majorEastAsia" w:hint="eastAsia"/>
          <w:b/>
          <w:bCs/>
          <w:color w:val="000000" w:themeColor="text1"/>
          <w:sz w:val="24"/>
        </w:rPr>
        <w:t>3、施肥</w:t>
      </w:r>
    </w:p>
    <w:p w:rsidR="00AF316B" w:rsidRPr="001706C1"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1706C1">
        <w:rPr>
          <w:rFonts w:asciiTheme="majorEastAsia" w:eastAsiaTheme="majorEastAsia" w:hAnsiTheme="majorEastAsia" w:hint="eastAsia"/>
          <w:color w:val="000000" w:themeColor="text1"/>
          <w:sz w:val="24"/>
        </w:rPr>
        <w:t>根据各类植物生长需要每年施肥不</w:t>
      </w:r>
      <w:r w:rsidRPr="001706C1">
        <w:rPr>
          <w:rFonts w:asciiTheme="majorEastAsia" w:eastAsiaTheme="majorEastAsia" w:hAnsiTheme="majorEastAsia"/>
          <w:color w:val="000000" w:themeColor="text1"/>
          <w:sz w:val="24"/>
        </w:rPr>
        <w:t>少于12</w:t>
      </w:r>
      <w:r w:rsidRPr="001706C1">
        <w:rPr>
          <w:rFonts w:asciiTheme="majorEastAsia" w:eastAsiaTheme="majorEastAsia" w:hAnsiTheme="majorEastAsia" w:hint="eastAsia"/>
          <w:color w:val="000000" w:themeColor="text1"/>
          <w:sz w:val="24"/>
        </w:rPr>
        <w:t>次，确保植物生长旺盛。</w:t>
      </w:r>
      <w:r w:rsidR="00225030" w:rsidRPr="001706C1">
        <w:rPr>
          <w:rFonts w:asciiTheme="majorEastAsia" w:eastAsiaTheme="majorEastAsia" w:hAnsiTheme="majorEastAsia" w:hint="eastAsia"/>
          <w:color w:val="000000" w:themeColor="text1"/>
          <w:sz w:val="24"/>
        </w:rPr>
        <w:t>中标方</w:t>
      </w:r>
      <w:r w:rsidRPr="001706C1">
        <w:rPr>
          <w:rFonts w:asciiTheme="majorEastAsia" w:eastAsiaTheme="majorEastAsia" w:hAnsiTheme="majorEastAsia" w:hint="eastAsia"/>
          <w:color w:val="000000" w:themeColor="text1"/>
          <w:sz w:val="24"/>
        </w:rPr>
        <w:t>应多施用复合肥，特别在每年春秋季重点施肥2-3次。</w:t>
      </w:r>
      <w:bookmarkStart w:id="43" w:name="_Hlk97064418"/>
      <w:r w:rsidRPr="001706C1">
        <w:rPr>
          <w:rFonts w:asciiTheme="majorEastAsia" w:eastAsiaTheme="majorEastAsia" w:hAnsiTheme="majorEastAsia" w:hint="eastAsia"/>
          <w:color w:val="000000" w:themeColor="text1"/>
          <w:sz w:val="24"/>
        </w:rPr>
        <w:t>因服肥力不足或施肥不当造成植物</w:t>
      </w:r>
      <w:r w:rsidR="00B846AC" w:rsidRPr="001706C1">
        <w:rPr>
          <w:rFonts w:asciiTheme="majorEastAsia" w:eastAsiaTheme="majorEastAsia" w:hAnsiTheme="majorEastAsia" w:hint="eastAsia"/>
          <w:color w:val="000000" w:themeColor="text1"/>
          <w:sz w:val="24"/>
        </w:rPr>
        <w:t>生长不良或</w:t>
      </w:r>
      <w:r w:rsidRPr="001706C1">
        <w:rPr>
          <w:rFonts w:asciiTheme="majorEastAsia" w:eastAsiaTheme="majorEastAsia" w:hAnsiTheme="majorEastAsia" w:hint="eastAsia"/>
          <w:color w:val="000000" w:themeColor="text1"/>
          <w:sz w:val="24"/>
        </w:rPr>
        <w:t>干枯、死亡的，</w:t>
      </w:r>
      <w:r w:rsidR="00225030" w:rsidRPr="001706C1">
        <w:rPr>
          <w:rFonts w:asciiTheme="majorEastAsia" w:eastAsiaTheme="majorEastAsia" w:hAnsiTheme="majorEastAsia" w:hint="eastAsia"/>
          <w:color w:val="000000" w:themeColor="text1"/>
          <w:sz w:val="24"/>
        </w:rPr>
        <w:t>中标方</w:t>
      </w:r>
      <w:r w:rsidRPr="001706C1">
        <w:rPr>
          <w:rFonts w:asciiTheme="majorEastAsia" w:eastAsiaTheme="majorEastAsia" w:hAnsiTheme="majorEastAsia" w:hint="eastAsia"/>
          <w:color w:val="000000" w:themeColor="text1"/>
          <w:sz w:val="24"/>
        </w:rPr>
        <w:t>应承担违约责任。</w:t>
      </w:r>
    </w:p>
    <w:bookmarkEnd w:id="43"/>
    <w:p w:rsidR="00AF316B" w:rsidRPr="001706C1" w:rsidRDefault="00AF316B" w:rsidP="008144AD">
      <w:pPr>
        <w:adjustRightInd w:val="0"/>
        <w:snapToGrid w:val="0"/>
        <w:spacing w:line="440" w:lineRule="exact"/>
        <w:ind w:firstLineChars="200" w:firstLine="482"/>
        <w:rPr>
          <w:rFonts w:asciiTheme="majorEastAsia" w:eastAsiaTheme="majorEastAsia" w:hAnsiTheme="majorEastAsia"/>
          <w:b/>
          <w:bCs/>
          <w:color w:val="000000" w:themeColor="text1"/>
          <w:kern w:val="0"/>
          <w:sz w:val="24"/>
        </w:rPr>
      </w:pPr>
      <w:r w:rsidRPr="001706C1">
        <w:rPr>
          <w:rFonts w:asciiTheme="majorEastAsia" w:eastAsiaTheme="majorEastAsia" w:hAnsiTheme="majorEastAsia" w:hint="eastAsia"/>
          <w:b/>
          <w:bCs/>
          <w:color w:val="000000" w:themeColor="text1"/>
          <w:kern w:val="0"/>
          <w:sz w:val="24"/>
        </w:rPr>
        <w:t>4、修剪整型</w:t>
      </w:r>
    </w:p>
    <w:p w:rsidR="00AF316B" w:rsidRPr="001706C1"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1706C1">
        <w:rPr>
          <w:rFonts w:asciiTheme="majorEastAsia" w:eastAsiaTheme="majorEastAsia" w:hAnsiTheme="majorEastAsia" w:hint="eastAsia"/>
          <w:color w:val="000000" w:themeColor="text1"/>
          <w:kern w:val="0"/>
          <w:sz w:val="24"/>
        </w:rPr>
        <w:t>根据绿地里</w:t>
      </w:r>
      <w:r w:rsidRPr="001706C1">
        <w:rPr>
          <w:rFonts w:asciiTheme="majorEastAsia" w:eastAsiaTheme="majorEastAsia" w:hAnsiTheme="majorEastAsia" w:hint="eastAsia"/>
          <w:color w:val="000000" w:themeColor="text1"/>
          <w:sz w:val="24"/>
        </w:rPr>
        <w:t>植物长势情况，进行修剪整型</w:t>
      </w:r>
      <w:r w:rsidR="00B846AC" w:rsidRPr="001706C1">
        <w:rPr>
          <w:rFonts w:asciiTheme="majorEastAsia" w:eastAsiaTheme="majorEastAsia" w:hAnsiTheme="majorEastAsia" w:hint="eastAsia"/>
          <w:color w:val="000000" w:themeColor="text1"/>
          <w:sz w:val="24"/>
        </w:rPr>
        <w:t>，</w:t>
      </w:r>
      <w:r w:rsidRPr="001706C1">
        <w:rPr>
          <w:rFonts w:asciiTheme="majorEastAsia" w:eastAsiaTheme="majorEastAsia" w:hAnsiTheme="majorEastAsia" w:hint="eastAsia"/>
          <w:color w:val="000000" w:themeColor="text1"/>
          <w:sz w:val="24"/>
        </w:rPr>
        <w:t>一般要求</w:t>
      </w:r>
      <w:r w:rsidR="00B846AC" w:rsidRPr="001706C1">
        <w:rPr>
          <w:rFonts w:asciiTheme="majorEastAsia" w:eastAsiaTheme="majorEastAsia" w:hAnsiTheme="majorEastAsia" w:hint="eastAsia"/>
          <w:color w:val="000000" w:themeColor="text1"/>
          <w:sz w:val="24"/>
        </w:rPr>
        <w:t>（采购人根据需要可以增加要求修剪次数、区域）</w:t>
      </w:r>
      <w:r w:rsidRPr="001706C1">
        <w:rPr>
          <w:rFonts w:asciiTheme="majorEastAsia" w:eastAsiaTheme="majorEastAsia" w:hAnsiTheme="majorEastAsia" w:hint="eastAsia"/>
          <w:color w:val="000000" w:themeColor="text1"/>
          <w:sz w:val="24"/>
        </w:rPr>
        <w:t>：</w:t>
      </w:r>
      <w:r w:rsidRPr="001706C1">
        <w:rPr>
          <w:rFonts w:asciiTheme="majorEastAsia" w:eastAsiaTheme="majorEastAsia" w:hAnsiTheme="majorEastAsia" w:hint="eastAsia"/>
          <w:color w:val="000000" w:themeColor="text1"/>
          <w:kern w:val="0"/>
          <w:sz w:val="24"/>
        </w:rPr>
        <w:t>草坪：</w:t>
      </w:r>
      <w:r w:rsidR="00B846AC" w:rsidRPr="001706C1">
        <w:rPr>
          <w:rFonts w:asciiTheme="majorEastAsia" w:eastAsiaTheme="majorEastAsia" w:hAnsiTheme="majorEastAsia"/>
          <w:color w:val="000000" w:themeColor="text1"/>
          <w:kern w:val="0"/>
          <w:sz w:val="24"/>
        </w:rPr>
        <w:t>6</w:t>
      </w:r>
      <w:r w:rsidRPr="001706C1">
        <w:rPr>
          <w:rFonts w:asciiTheme="majorEastAsia" w:eastAsiaTheme="majorEastAsia" w:hAnsiTheme="majorEastAsia" w:hint="eastAsia"/>
          <w:color w:val="000000" w:themeColor="text1"/>
          <w:kern w:val="0"/>
          <w:sz w:val="24"/>
        </w:rPr>
        <w:t>次/年；绿篱：</w:t>
      </w:r>
      <w:r w:rsidR="00B846AC" w:rsidRPr="001706C1">
        <w:rPr>
          <w:rFonts w:asciiTheme="majorEastAsia" w:eastAsiaTheme="majorEastAsia" w:hAnsiTheme="majorEastAsia"/>
          <w:color w:val="000000" w:themeColor="text1"/>
          <w:kern w:val="0"/>
          <w:sz w:val="24"/>
        </w:rPr>
        <w:t>6</w:t>
      </w:r>
      <w:r w:rsidRPr="001706C1">
        <w:rPr>
          <w:rFonts w:asciiTheme="majorEastAsia" w:eastAsiaTheme="majorEastAsia" w:hAnsiTheme="majorEastAsia" w:hint="eastAsia"/>
          <w:color w:val="000000" w:themeColor="text1"/>
          <w:kern w:val="0"/>
          <w:sz w:val="24"/>
        </w:rPr>
        <w:t>次/年；灌木：6次/年；乔木修剪：</w:t>
      </w:r>
      <w:r w:rsidRPr="001706C1">
        <w:rPr>
          <w:rFonts w:asciiTheme="majorEastAsia" w:eastAsiaTheme="majorEastAsia" w:hAnsiTheme="majorEastAsia"/>
          <w:color w:val="000000" w:themeColor="text1"/>
          <w:kern w:val="0"/>
          <w:sz w:val="24"/>
        </w:rPr>
        <w:t>1</w:t>
      </w:r>
      <w:r w:rsidRPr="001706C1">
        <w:rPr>
          <w:rFonts w:asciiTheme="majorEastAsia" w:eastAsiaTheme="majorEastAsia" w:hAnsiTheme="majorEastAsia" w:hint="eastAsia"/>
          <w:color w:val="000000" w:themeColor="text1"/>
          <w:kern w:val="0"/>
          <w:sz w:val="24"/>
        </w:rPr>
        <w:t>次</w:t>
      </w:r>
      <w:r w:rsidRPr="001706C1">
        <w:rPr>
          <w:rFonts w:asciiTheme="majorEastAsia" w:eastAsiaTheme="majorEastAsia" w:hAnsiTheme="majorEastAsia"/>
          <w:color w:val="000000" w:themeColor="text1"/>
          <w:kern w:val="0"/>
          <w:sz w:val="24"/>
        </w:rPr>
        <w:t>/年</w:t>
      </w:r>
      <w:r w:rsidR="00B846AC" w:rsidRPr="001706C1">
        <w:rPr>
          <w:rFonts w:asciiTheme="majorEastAsia" w:eastAsiaTheme="majorEastAsia" w:hAnsiTheme="majorEastAsia" w:hint="eastAsia"/>
          <w:color w:val="000000" w:themeColor="text1"/>
          <w:kern w:val="0"/>
          <w:sz w:val="24"/>
        </w:rPr>
        <w:t>。</w:t>
      </w:r>
      <w:r w:rsidR="004409A6" w:rsidRPr="001706C1">
        <w:rPr>
          <w:rFonts w:asciiTheme="majorEastAsia" w:eastAsiaTheme="majorEastAsia" w:hAnsiTheme="majorEastAsia" w:hint="eastAsia"/>
          <w:color w:val="000000" w:themeColor="text1"/>
          <w:kern w:val="0"/>
          <w:sz w:val="24"/>
        </w:rPr>
        <w:t>修剪规格、形状等应</w:t>
      </w:r>
      <w:r w:rsidR="004409A6" w:rsidRPr="001706C1">
        <w:rPr>
          <w:rFonts w:asciiTheme="majorEastAsia" w:eastAsiaTheme="majorEastAsia" w:hAnsiTheme="majorEastAsia"/>
          <w:color w:val="000000" w:themeColor="text1"/>
          <w:kern w:val="0"/>
          <w:sz w:val="24"/>
        </w:rPr>
        <w:t>无条件</w:t>
      </w:r>
      <w:r w:rsidR="009D60AC" w:rsidRPr="001706C1">
        <w:rPr>
          <w:rFonts w:asciiTheme="majorEastAsia" w:eastAsiaTheme="majorEastAsia" w:hAnsiTheme="majorEastAsia" w:hint="eastAsia"/>
          <w:color w:val="000000" w:themeColor="text1"/>
          <w:kern w:val="0"/>
          <w:sz w:val="24"/>
        </w:rPr>
        <w:t>满足</w:t>
      </w:r>
      <w:r w:rsidR="00225030" w:rsidRPr="001706C1">
        <w:rPr>
          <w:rFonts w:asciiTheme="majorEastAsia" w:eastAsiaTheme="majorEastAsia" w:hAnsiTheme="majorEastAsia" w:cs="仿宋" w:hint="eastAsia"/>
          <w:color w:val="000000" w:themeColor="text1"/>
          <w:kern w:val="0"/>
          <w:sz w:val="24"/>
          <w:lang w:val="zh-CN"/>
        </w:rPr>
        <w:t>采购人</w:t>
      </w:r>
      <w:r w:rsidR="009D60AC" w:rsidRPr="001706C1">
        <w:rPr>
          <w:rFonts w:asciiTheme="majorEastAsia" w:eastAsiaTheme="majorEastAsia" w:hAnsiTheme="majorEastAsia" w:cs="仿宋" w:hint="eastAsia"/>
          <w:color w:val="000000" w:themeColor="text1"/>
          <w:kern w:val="0"/>
          <w:sz w:val="24"/>
          <w:lang w:val="zh-CN"/>
        </w:rPr>
        <w:t>的</w:t>
      </w:r>
      <w:r w:rsidRPr="001706C1">
        <w:rPr>
          <w:rFonts w:asciiTheme="majorEastAsia" w:eastAsiaTheme="majorEastAsia" w:hAnsiTheme="majorEastAsia" w:hint="eastAsia"/>
          <w:color w:val="000000" w:themeColor="text1"/>
          <w:kern w:val="0"/>
          <w:sz w:val="24"/>
        </w:rPr>
        <w:t>要求。</w:t>
      </w:r>
    </w:p>
    <w:p w:rsidR="00AF316B" w:rsidRPr="001706C1" w:rsidRDefault="00AF316B" w:rsidP="008144AD">
      <w:pPr>
        <w:widowControl/>
        <w:adjustRightInd w:val="0"/>
        <w:snapToGrid w:val="0"/>
        <w:spacing w:line="440" w:lineRule="exact"/>
        <w:ind w:firstLineChars="200" w:firstLine="482"/>
        <w:rPr>
          <w:rFonts w:asciiTheme="majorEastAsia" w:eastAsiaTheme="majorEastAsia" w:hAnsiTheme="majorEastAsia"/>
          <w:b/>
          <w:bCs/>
          <w:color w:val="000000" w:themeColor="text1"/>
          <w:kern w:val="0"/>
          <w:sz w:val="24"/>
        </w:rPr>
      </w:pPr>
      <w:r w:rsidRPr="001706C1">
        <w:rPr>
          <w:rFonts w:asciiTheme="majorEastAsia" w:eastAsiaTheme="majorEastAsia" w:hAnsiTheme="majorEastAsia" w:hint="eastAsia"/>
          <w:b/>
          <w:bCs/>
          <w:color w:val="000000" w:themeColor="text1"/>
          <w:kern w:val="0"/>
          <w:sz w:val="24"/>
        </w:rPr>
        <w:lastRenderedPageBreak/>
        <w:t>5、病虫害防治</w:t>
      </w:r>
    </w:p>
    <w:p w:rsidR="00AF316B" w:rsidRPr="001706C1" w:rsidRDefault="00AF316B" w:rsidP="008144AD">
      <w:pPr>
        <w:widowControl/>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1706C1">
        <w:rPr>
          <w:rFonts w:asciiTheme="majorEastAsia" w:eastAsiaTheme="majorEastAsia" w:hAnsiTheme="majorEastAsia" w:hint="eastAsia"/>
          <w:color w:val="000000" w:themeColor="text1"/>
          <w:sz w:val="24"/>
        </w:rPr>
        <w:t>根据不同苗木在不同季节生长情况，原则上每年喷药3</w:t>
      </w:r>
      <w:r w:rsidR="004409A6" w:rsidRPr="001706C1">
        <w:rPr>
          <w:rFonts w:asciiTheme="majorEastAsia" w:eastAsiaTheme="majorEastAsia" w:hAnsiTheme="majorEastAsia" w:hint="eastAsia"/>
          <w:color w:val="000000" w:themeColor="text1"/>
          <w:sz w:val="24"/>
        </w:rPr>
        <w:t>次以上以</w:t>
      </w:r>
      <w:r w:rsidR="004409A6" w:rsidRPr="001706C1">
        <w:rPr>
          <w:rFonts w:asciiTheme="majorEastAsia" w:eastAsiaTheme="majorEastAsia" w:hAnsiTheme="majorEastAsia"/>
          <w:color w:val="000000" w:themeColor="text1"/>
          <w:sz w:val="24"/>
        </w:rPr>
        <w:t>便于</w:t>
      </w:r>
      <w:r w:rsidR="004409A6" w:rsidRPr="001706C1">
        <w:rPr>
          <w:rFonts w:asciiTheme="majorEastAsia" w:eastAsiaTheme="majorEastAsia" w:hAnsiTheme="majorEastAsia" w:hint="eastAsia"/>
          <w:color w:val="000000" w:themeColor="text1"/>
          <w:sz w:val="24"/>
        </w:rPr>
        <w:t>预防</w:t>
      </w:r>
      <w:r w:rsidRPr="001706C1">
        <w:rPr>
          <w:rFonts w:asciiTheme="majorEastAsia" w:eastAsiaTheme="majorEastAsia" w:hAnsiTheme="majorEastAsia" w:hint="eastAsia"/>
          <w:color w:val="000000" w:themeColor="text1"/>
          <w:sz w:val="24"/>
        </w:rPr>
        <w:t>各类植物病虫害。一旦发现病虫害应及时对症下药；在内庭院、屋顶绿地施药除</w:t>
      </w:r>
      <w:bookmarkStart w:id="44" w:name="_Hlk97064466"/>
      <w:r w:rsidRPr="001706C1">
        <w:rPr>
          <w:rFonts w:asciiTheme="majorEastAsia" w:eastAsiaTheme="majorEastAsia" w:hAnsiTheme="majorEastAsia" w:hint="eastAsia"/>
          <w:color w:val="000000" w:themeColor="text1"/>
          <w:sz w:val="24"/>
        </w:rPr>
        <w:t>虫</w:t>
      </w:r>
      <w:bookmarkEnd w:id="44"/>
      <w:r w:rsidRPr="001706C1">
        <w:rPr>
          <w:rFonts w:asciiTheme="majorEastAsia" w:eastAsiaTheme="majorEastAsia" w:hAnsiTheme="majorEastAsia" w:hint="eastAsia"/>
          <w:color w:val="000000" w:themeColor="text1"/>
          <w:sz w:val="24"/>
        </w:rPr>
        <w:t>时，要事先通知</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hint="eastAsia"/>
          <w:color w:val="000000" w:themeColor="text1"/>
          <w:kern w:val="0"/>
          <w:sz w:val="24"/>
        </w:rPr>
        <w:t>并得到许可后才可施行。因养护不当造成植物因病虫害的，</w:t>
      </w:r>
      <w:r w:rsidR="00225030" w:rsidRPr="001706C1">
        <w:rPr>
          <w:rFonts w:asciiTheme="majorEastAsia" w:eastAsiaTheme="majorEastAsia" w:hAnsiTheme="majorEastAsia" w:hint="eastAsia"/>
          <w:color w:val="000000" w:themeColor="text1"/>
          <w:kern w:val="0"/>
          <w:sz w:val="24"/>
        </w:rPr>
        <w:t>中标方</w:t>
      </w:r>
      <w:r w:rsidRPr="001706C1">
        <w:rPr>
          <w:rFonts w:asciiTheme="majorEastAsia" w:eastAsiaTheme="majorEastAsia" w:hAnsiTheme="majorEastAsia" w:hint="eastAsia"/>
          <w:color w:val="000000" w:themeColor="text1"/>
          <w:kern w:val="0"/>
          <w:sz w:val="24"/>
        </w:rPr>
        <w:t>应承担违约责任。</w:t>
      </w:r>
    </w:p>
    <w:p w:rsidR="00AF316B" w:rsidRPr="001706C1" w:rsidRDefault="00AF316B" w:rsidP="008144AD">
      <w:pPr>
        <w:widowControl/>
        <w:adjustRightInd w:val="0"/>
        <w:snapToGrid w:val="0"/>
        <w:spacing w:line="440" w:lineRule="exact"/>
        <w:ind w:firstLineChars="201" w:firstLine="484"/>
        <w:rPr>
          <w:rFonts w:asciiTheme="majorEastAsia" w:eastAsiaTheme="majorEastAsia" w:hAnsiTheme="majorEastAsia"/>
          <w:b/>
          <w:bCs/>
          <w:color w:val="000000" w:themeColor="text1"/>
          <w:kern w:val="0"/>
          <w:sz w:val="24"/>
        </w:rPr>
      </w:pPr>
      <w:r w:rsidRPr="001706C1">
        <w:rPr>
          <w:rFonts w:asciiTheme="majorEastAsia" w:eastAsiaTheme="majorEastAsia" w:hAnsiTheme="majorEastAsia" w:hint="eastAsia"/>
          <w:b/>
          <w:bCs/>
          <w:color w:val="000000" w:themeColor="text1"/>
          <w:kern w:val="0"/>
          <w:sz w:val="24"/>
        </w:rPr>
        <w:t>6、补植与移栽</w:t>
      </w:r>
    </w:p>
    <w:p w:rsidR="00AF316B" w:rsidRPr="001706C1" w:rsidRDefault="00AF316B" w:rsidP="008144AD">
      <w:pPr>
        <w:widowControl/>
        <w:adjustRightInd w:val="0"/>
        <w:snapToGrid w:val="0"/>
        <w:spacing w:line="440" w:lineRule="exact"/>
        <w:ind w:firstLineChars="201" w:firstLine="482"/>
        <w:rPr>
          <w:rFonts w:asciiTheme="majorEastAsia" w:eastAsiaTheme="majorEastAsia" w:hAnsiTheme="majorEastAsia"/>
          <w:color w:val="000000" w:themeColor="text1"/>
          <w:sz w:val="24"/>
        </w:rPr>
      </w:pPr>
      <w:r w:rsidRPr="001706C1">
        <w:rPr>
          <w:rFonts w:asciiTheme="majorEastAsia" w:eastAsiaTheme="majorEastAsia" w:hAnsiTheme="majorEastAsia"/>
          <w:color w:val="000000" w:themeColor="text1"/>
          <w:sz w:val="24"/>
        </w:rPr>
        <w:t>因</w:t>
      </w:r>
      <w:r w:rsidR="00225030" w:rsidRPr="001706C1">
        <w:rPr>
          <w:rFonts w:asciiTheme="majorEastAsia" w:eastAsiaTheme="majorEastAsia" w:hAnsiTheme="majorEastAsia" w:hint="eastAsia"/>
          <w:color w:val="000000" w:themeColor="text1"/>
          <w:sz w:val="24"/>
        </w:rPr>
        <w:t>中标方</w:t>
      </w:r>
      <w:r w:rsidRPr="001706C1">
        <w:rPr>
          <w:rFonts w:asciiTheme="majorEastAsia" w:eastAsiaTheme="majorEastAsia" w:hAnsiTheme="majorEastAsia" w:hint="eastAsia"/>
          <w:color w:val="000000" w:themeColor="text1"/>
          <w:sz w:val="24"/>
        </w:rPr>
        <w:t>养护</w:t>
      </w:r>
      <w:r w:rsidRPr="001706C1">
        <w:rPr>
          <w:rFonts w:asciiTheme="majorEastAsia" w:eastAsiaTheme="majorEastAsia" w:hAnsiTheme="majorEastAsia"/>
          <w:color w:val="000000" w:themeColor="text1"/>
          <w:sz w:val="24"/>
        </w:rPr>
        <w:t>不当</w:t>
      </w:r>
      <w:r w:rsidRPr="001706C1">
        <w:rPr>
          <w:rFonts w:asciiTheme="majorEastAsia" w:eastAsiaTheme="majorEastAsia" w:hAnsiTheme="majorEastAsia" w:hint="eastAsia"/>
          <w:color w:val="000000" w:themeColor="text1"/>
          <w:sz w:val="24"/>
        </w:rPr>
        <w:t>造成的缺株、绿篱断层、苗木</w:t>
      </w:r>
      <w:r w:rsidRPr="001706C1">
        <w:rPr>
          <w:rFonts w:asciiTheme="majorEastAsia" w:eastAsiaTheme="majorEastAsia" w:hAnsiTheme="majorEastAsia"/>
          <w:color w:val="000000" w:themeColor="text1"/>
          <w:sz w:val="24"/>
        </w:rPr>
        <w:t>或草坪死亡等</w:t>
      </w:r>
      <w:r w:rsidR="002813A7" w:rsidRPr="001706C1">
        <w:rPr>
          <w:rFonts w:asciiTheme="majorEastAsia" w:eastAsiaTheme="majorEastAsia" w:hAnsiTheme="majorEastAsia" w:hint="eastAsia"/>
          <w:color w:val="000000" w:themeColor="text1"/>
          <w:sz w:val="24"/>
        </w:rPr>
        <w:t>,</w:t>
      </w:r>
      <w:r w:rsidR="00225030" w:rsidRPr="001706C1">
        <w:rPr>
          <w:rFonts w:asciiTheme="majorEastAsia" w:eastAsiaTheme="majorEastAsia" w:hAnsiTheme="majorEastAsia" w:hint="eastAsia"/>
          <w:color w:val="000000" w:themeColor="text1"/>
          <w:sz w:val="24"/>
        </w:rPr>
        <w:t>中标方</w:t>
      </w:r>
      <w:r w:rsidRPr="001706C1">
        <w:rPr>
          <w:rFonts w:asciiTheme="majorEastAsia" w:eastAsiaTheme="majorEastAsia" w:hAnsiTheme="majorEastAsia" w:hint="eastAsia"/>
          <w:color w:val="000000" w:themeColor="text1"/>
          <w:sz w:val="24"/>
        </w:rPr>
        <w:t>应及时清理死苗，并在2</w:t>
      </w:r>
      <w:r w:rsidR="002813A7" w:rsidRPr="001706C1">
        <w:rPr>
          <w:rFonts w:asciiTheme="majorEastAsia" w:eastAsiaTheme="majorEastAsia" w:hAnsiTheme="majorEastAsia" w:hint="eastAsia"/>
          <w:color w:val="000000" w:themeColor="text1"/>
          <w:sz w:val="24"/>
        </w:rPr>
        <w:t>周内补植，</w:t>
      </w:r>
      <w:r w:rsidRPr="001706C1">
        <w:rPr>
          <w:rFonts w:asciiTheme="majorEastAsia" w:eastAsiaTheme="majorEastAsia" w:hAnsiTheme="majorEastAsia" w:hint="eastAsia"/>
          <w:color w:val="000000" w:themeColor="text1"/>
          <w:sz w:val="24"/>
        </w:rPr>
        <w:t>力求品种、规格与原来植株接近，补植</w:t>
      </w:r>
      <w:r w:rsidRPr="001706C1">
        <w:rPr>
          <w:rFonts w:asciiTheme="majorEastAsia" w:eastAsiaTheme="majorEastAsia" w:hAnsiTheme="majorEastAsia"/>
          <w:color w:val="000000" w:themeColor="text1"/>
          <w:sz w:val="24"/>
        </w:rPr>
        <w:t>所产生费用由</w:t>
      </w:r>
      <w:r w:rsidR="00225030" w:rsidRPr="001706C1">
        <w:rPr>
          <w:rFonts w:asciiTheme="majorEastAsia" w:eastAsiaTheme="majorEastAsia" w:hAnsiTheme="majorEastAsia"/>
          <w:color w:val="000000" w:themeColor="text1"/>
          <w:sz w:val="24"/>
        </w:rPr>
        <w:t>中标方</w:t>
      </w:r>
      <w:r w:rsidRPr="001706C1">
        <w:rPr>
          <w:rFonts w:asciiTheme="majorEastAsia" w:eastAsiaTheme="majorEastAsia" w:hAnsiTheme="majorEastAsia"/>
          <w:color w:val="000000" w:themeColor="text1"/>
          <w:sz w:val="24"/>
        </w:rPr>
        <w:t>承担，</w:t>
      </w:r>
      <w:bookmarkStart w:id="45" w:name="_Hlk97063884"/>
      <w:r w:rsidRPr="001706C1">
        <w:rPr>
          <w:rFonts w:asciiTheme="majorEastAsia" w:eastAsiaTheme="majorEastAsia" w:hAnsiTheme="majorEastAsia" w:hint="eastAsia"/>
          <w:color w:val="000000" w:themeColor="text1"/>
          <w:sz w:val="24"/>
        </w:rPr>
        <w:t>未</w:t>
      </w:r>
      <w:r w:rsidRPr="001706C1">
        <w:rPr>
          <w:rFonts w:asciiTheme="majorEastAsia" w:eastAsiaTheme="majorEastAsia" w:hAnsiTheme="majorEastAsia"/>
          <w:color w:val="000000" w:themeColor="text1"/>
          <w:sz w:val="24"/>
        </w:rPr>
        <w:t>及时补植的</w:t>
      </w:r>
      <w:r w:rsidRPr="001706C1">
        <w:rPr>
          <w:rFonts w:asciiTheme="majorEastAsia" w:eastAsiaTheme="majorEastAsia" w:hAnsiTheme="majorEastAsia" w:hint="eastAsia"/>
          <w:color w:val="000000" w:themeColor="text1"/>
          <w:sz w:val="24"/>
        </w:rPr>
        <w:t>，</w:t>
      </w:r>
      <w:r w:rsidR="00225030" w:rsidRPr="001706C1">
        <w:rPr>
          <w:rFonts w:asciiTheme="majorEastAsia" w:eastAsiaTheme="majorEastAsia" w:hAnsiTheme="majorEastAsia"/>
          <w:color w:val="000000" w:themeColor="text1"/>
          <w:sz w:val="24"/>
        </w:rPr>
        <w:t>中标方</w:t>
      </w:r>
      <w:r w:rsidRPr="001706C1">
        <w:rPr>
          <w:rFonts w:asciiTheme="majorEastAsia" w:eastAsiaTheme="majorEastAsia" w:hAnsiTheme="majorEastAsia"/>
          <w:color w:val="000000" w:themeColor="text1"/>
          <w:sz w:val="24"/>
        </w:rPr>
        <w:t>应承担违约责任</w:t>
      </w:r>
      <w:r w:rsidRPr="001706C1">
        <w:rPr>
          <w:rFonts w:asciiTheme="majorEastAsia" w:eastAsiaTheme="majorEastAsia" w:hAnsiTheme="majorEastAsia" w:hint="eastAsia"/>
          <w:color w:val="000000" w:themeColor="text1"/>
          <w:sz w:val="24"/>
        </w:rPr>
        <w:t>。</w:t>
      </w:r>
      <w:bookmarkEnd w:id="45"/>
      <w:r w:rsidRPr="001706C1">
        <w:rPr>
          <w:rFonts w:asciiTheme="majorEastAsia" w:eastAsiaTheme="majorEastAsia" w:hAnsiTheme="majorEastAsia" w:hint="eastAsia"/>
          <w:color w:val="000000" w:themeColor="text1"/>
          <w:sz w:val="24"/>
        </w:rPr>
        <w:t>非</w:t>
      </w:r>
      <w:r w:rsidR="00225030" w:rsidRPr="001706C1">
        <w:rPr>
          <w:rFonts w:asciiTheme="majorEastAsia" w:eastAsiaTheme="majorEastAsia" w:hAnsiTheme="majorEastAsia"/>
          <w:color w:val="000000" w:themeColor="text1"/>
          <w:sz w:val="24"/>
        </w:rPr>
        <w:t>中标方</w:t>
      </w:r>
      <w:r w:rsidRPr="001706C1">
        <w:rPr>
          <w:rFonts w:asciiTheme="majorEastAsia" w:eastAsiaTheme="majorEastAsia" w:hAnsiTheme="majorEastAsia"/>
          <w:color w:val="000000" w:themeColor="text1"/>
          <w:sz w:val="24"/>
        </w:rPr>
        <w:t>原因需要补</w:t>
      </w:r>
      <w:r w:rsidRPr="001706C1">
        <w:rPr>
          <w:rFonts w:asciiTheme="majorEastAsia" w:eastAsiaTheme="majorEastAsia" w:hAnsiTheme="majorEastAsia" w:hint="eastAsia"/>
          <w:color w:val="000000" w:themeColor="text1"/>
          <w:sz w:val="24"/>
        </w:rPr>
        <w:t>植由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hint="eastAsia"/>
          <w:color w:val="000000" w:themeColor="text1"/>
          <w:sz w:val="24"/>
        </w:rPr>
        <w:t>另</w:t>
      </w:r>
      <w:r w:rsidRPr="001706C1">
        <w:rPr>
          <w:rFonts w:asciiTheme="majorEastAsia" w:eastAsiaTheme="majorEastAsia" w:hAnsiTheme="majorEastAsia"/>
          <w:color w:val="000000" w:themeColor="text1"/>
          <w:sz w:val="24"/>
        </w:rPr>
        <w:t>行</w:t>
      </w:r>
      <w:r w:rsidRPr="001706C1">
        <w:rPr>
          <w:rFonts w:asciiTheme="majorEastAsia" w:eastAsiaTheme="majorEastAsia" w:hAnsiTheme="majorEastAsia" w:hint="eastAsia"/>
          <w:color w:val="000000" w:themeColor="text1"/>
          <w:sz w:val="24"/>
        </w:rPr>
        <w:t xml:space="preserve">采购。 </w:t>
      </w:r>
    </w:p>
    <w:p w:rsidR="00AF316B" w:rsidRPr="001706C1" w:rsidRDefault="00AF316B" w:rsidP="008144AD">
      <w:pPr>
        <w:widowControl/>
        <w:adjustRightInd w:val="0"/>
        <w:snapToGrid w:val="0"/>
        <w:spacing w:line="440" w:lineRule="exact"/>
        <w:ind w:firstLineChars="200" w:firstLine="480"/>
        <w:rPr>
          <w:rFonts w:asciiTheme="majorEastAsia" w:eastAsiaTheme="majorEastAsia" w:hAnsiTheme="majorEastAsia"/>
          <w:color w:val="000000" w:themeColor="text1"/>
          <w:sz w:val="24"/>
        </w:rPr>
      </w:pPr>
      <w:r w:rsidRPr="001706C1">
        <w:rPr>
          <w:rFonts w:asciiTheme="majorEastAsia" w:eastAsiaTheme="majorEastAsia" w:hAnsiTheme="majorEastAsia" w:hint="eastAsia"/>
          <w:color w:val="000000" w:themeColor="text1"/>
          <w:sz w:val="24"/>
        </w:rPr>
        <w:t>根据</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olor w:val="000000" w:themeColor="text1"/>
          <w:sz w:val="24"/>
        </w:rPr>
        <w:t>的</w:t>
      </w:r>
      <w:r w:rsidRPr="001706C1">
        <w:rPr>
          <w:rFonts w:asciiTheme="majorEastAsia" w:eastAsiaTheme="majorEastAsia" w:hAnsiTheme="majorEastAsia" w:hint="eastAsia"/>
          <w:color w:val="000000" w:themeColor="text1"/>
          <w:sz w:val="24"/>
        </w:rPr>
        <w:t>要求负责做好</w:t>
      </w:r>
      <w:r w:rsidRPr="001706C1">
        <w:rPr>
          <w:rFonts w:asciiTheme="majorEastAsia" w:eastAsiaTheme="majorEastAsia" w:hAnsiTheme="majorEastAsia"/>
          <w:color w:val="000000" w:themeColor="text1"/>
          <w:sz w:val="24"/>
        </w:rPr>
        <w:t>院区</w:t>
      </w:r>
      <w:r w:rsidRPr="001706C1">
        <w:rPr>
          <w:rFonts w:asciiTheme="majorEastAsia" w:eastAsiaTheme="majorEastAsia" w:hAnsiTheme="majorEastAsia" w:hint="eastAsia"/>
          <w:color w:val="000000" w:themeColor="text1"/>
          <w:sz w:val="24"/>
        </w:rPr>
        <w:t>植物的移</w:t>
      </w:r>
      <w:bookmarkStart w:id="46" w:name="_Hlk97064678"/>
      <w:r w:rsidRPr="001706C1">
        <w:rPr>
          <w:rFonts w:asciiTheme="majorEastAsia" w:eastAsiaTheme="majorEastAsia" w:hAnsiTheme="majorEastAsia" w:hint="eastAsia"/>
          <w:color w:val="000000" w:themeColor="text1"/>
          <w:sz w:val="24"/>
        </w:rPr>
        <w:t>栽</w:t>
      </w:r>
      <w:bookmarkEnd w:id="46"/>
      <w:r w:rsidRPr="001706C1">
        <w:rPr>
          <w:rFonts w:asciiTheme="majorEastAsia" w:eastAsiaTheme="majorEastAsia" w:hAnsiTheme="majorEastAsia" w:hint="eastAsia"/>
          <w:color w:val="000000" w:themeColor="text1"/>
          <w:sz w:val="24"/>
        </w:rPr>
        <w:t>，非乔木类移栽面积在</w:t>
      </w:r>
      <w:r w:rsidRPr="001706C1">
        <w:rPr>
          <w:rFonts w:asciiTheme="majorEastAsia" w:eastAsiaTheme="majorEastAsia" w:hAnsiTheme="majorEastAsia"/>
          <w:color w:val="000000" w:themeColor="text1"/>
          <w:sz w:val="24"/>
        </w:rPr>
        <w:t>500</w:t>
      </w:r>
      <w:r w:rsidRPr="001706C1">
        <w:rPr>
          <w:rFonts w:asciiTheme="majorEastAsia" w:eastAsiaTheme="majorEastAsia" w:hAnsiTheme="majorEastAsia" w:hint="eastAsia"/>
          <w:color w:val="000000" w:themeColor="text1"/>
          <w:sz w:val="24"/>
        </w:rPr>
        <w:t>平方以下的（含</w:t>
      </w:r>
      <w:r w:rsidRPr="001706C1">
        <w:rPr>
          <w:rFonts w:asciiTheme="majorEastAsia" w:eastAsiaTheme="majorEastAsia" w:hAnsiTheme="majorEastAsia"/>
          <w:color w:val="000000" w:themeColor="text1"/>
          <w:sz w:val="24"/>
        </w:rPr>
        <w:t>500</w:t>
      </w:r>
      <w:r w:rsidRPr="001706C1">
        <w:rPr>
          <w:rFonts w:asciiTheme="majorEastAsia" w:eastAsiaTheme="majorEastAsia" w:hAnsiTheme="majorEastAsia" w:hint="eastAsia"/>
          <w:color w:val="000000" w:themeColor="text1"/>
          <w:sz w:val="24"/>
        </w:rPr>
        <w:t>平方），非</w:t>
      </w:r>
      <w:r w:rsidR="00225030" w:rsidRPr="001706C1">
        <w:rPr>
          <w:rFonts w:asciiTheme="majorEastAsia" w:eastAsiaTheme="majorEastAsia" w:hAnsiTheme="majorEastAsia" w:hint="eastAsia"/>
          <w:color w:val="000000" w:themeColor="text1"/>
          <w:sz w:val="24"/>
        </w:rPr>
        <w:t>中标方</w:t>
      </w:r>
      <w:r w:rsidRPr="001706C1">
        <w:rPr>
          <w:rFonts w:asciiTheme="majorEastAsia" w:eastAsiaTheme="majorEastAsia" w:hAnsiTheme="majorEastAsia" w:hint="eastAsia"/>
          <w:color w:val="000000" w:themeColor="text1"/>
          <w:sz w:val="24"/>
        </w:rPr>
        <w:t>原因，移栽所需</w:t>
      </w:r>
      <w:proofErr w:type="gramStart"/>
      <w:r w:rsidRPr="001706C1">
        <w:rPr>
          <w:rFonts w:asciiTheme="majorEastAsia" w:eastAsiaTheme="majorEastAsia" w:hAnsiTheme="majorEastAsia" w:hint="eastAsia"/>
          <w:color w:val="000000" w:themeColor="text1"/>
          <w:sz w:val="24"/>
        </w:rPr>
        <w:t>的绿植等</w:t>
      </w:r>
      <w:proofErr w:type="gramEnd"/>
      <w:r w:rsidRPr="001706C1">
        <w:rPr>
          <w:rFonts w:asciiTheme="majorEastAsia" w:eastAsiaTheme="majorEastAsia" w:hAnsiTheme="majorEastAsia" w:hint="eastAsia"/>
          <w:color w:val="000000" w:themeColor="text1"/>
          <w:kern w:val="0"/>
          <w:sz w:val="24"/>
        </w:rPr>
        <w:t>材料费由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hint="eastAsia"/>
          <w:color w:val="000000" w:themeColor="text1"/>
          <w:sz w:val="24"/>
        </w:rPr>
        <w:t>承担，人工费已包含在总报价内，</w:t>
      </w:r>
      <w:proofErr w:type="gramStart"/>
      <w:r w:rsidRPr="001706C1">
        <w:rPr>
          <w:rFonts w:asciiTheme="majorEastAsia" w:eastAsiaTheme="majorEastAsia" w:hAnsiTheme="majorEastAsia"/>
          <w:color w:val="000000" w:themeColor="text1"/>
          <w:sz w:val="24"/>
        </w:rPr>
        <w:t>不</w:t>
      </w:r>
      <w:proofErr w:type="gramEnd"/>
      <w:r w:rsidRPr="001706C1">
        <w:rPr>
          <w:rFonts w:asciiTheme="majorEastAsia" w:eastAsiaTheme="majorEastAsia" w:hAnsiTheme="majorEastAsia"/>
          <w:color w:val="000000" w:themeColor="text1"/>
          <w:sz w:val="24"/>
        </w:rPr>
        <w:t>另行支付</w:t>
      </w:r>
      <w:r w:rsidRPr="001706C1">
        <w:rPr>
          <w:rFonts w:asciiTheme="majorEastAsia" w:eastAsiaTheme="majorEastAsia" w:hAnsiTheme="majorEastAsia" w:hint="eastAsia"/>
          <w:color w:val="000000" w:themeColor="text1"/>
          <w:sz w:val="24"/>
        </w:rPr>
        <w:t>；超</w:t>
      </w:r>
      <w:r w:rsidRPr="001706C1">
        <w:rPr>
          <w:rFonts w:asciiTheme="majorEastAsia" w:eastAsiaTheme="majorEastAsia" w:hAnsiTheme="majorEastAsia"/>
          <w:color w:val="000000" w:themeColor="text1"/>
          <w:sz w:val="24"/>
        </w:rPr>
        <w:t>500</w:t>
      </w:r>
      <w:r w:rsidRPr="001706C1">
        <w:rPr>
          <w:rFonts w:asciiTheme="majorEastAsia" w:eastAsiaTheme="majorEastAsia" w:hAnsiTheme="majorEastAsia" w:hint="eastAsia"/>
          <w:color w:val="000000" w:themeColor="text1"/>
          <w:sz w:val="24"/>
        </w:rPr>
        <w:t>平方的，按照35元/平方另行结算人工费。乔木类</w:t>
      </w:r>
      <w:r w:rsidR="00380094" w:rsidRPr="001706C1">
        <w:rPr>
          <w:rFonts w:asciiTheme="majorEastAsia" w:eastAsiaTheme="majorEastAsia" w:hAnsiTheme="majorEastAsia" w:hint="eastAsia"/>
          <w:color w:val="000000" w:themeColor="text1"/>
          <w:sz w:val="24"/>
        </w:rPr>
        <w:t>（不含</w:t>
      </w:r>
      <w:r w:rsidR="00380094" w:rsidRPr="001706C1">
        <w:rPr>
          <w:rFonts w:asciiTheme="majorEastAsia" w:eastAsiaTheme="majorEastAsia" w:hAnsiTheme="majorEastAsia"/>
          <w:color w:val="000000" w:themeColor="text1"/>
          <w:sz w:val="24"/>
        </w:rPr>
        <w:t>榕树</w:t>
      </w:r>
      <w:r w:rsidR="00380094" w:rsidRPr="001706C1">
        <w:rPr>
          <w:rFonts w:asciiTheme="majorEastAsia" w:eastAsiaTheme="majorEastAsia" w:hAnsiTheme="majorEastAsia" w:hint="eastAsia"/>
          <w:color w:val="000000" w:themeColor="text1"/>
          <w:sz w:val="24"/>
        </w:rPr>
        <w:t>）</w:t>
      </w:r>
      <w:r w:rsidRPr="001706C1">
        <w:rPr>
          <w:rFonts w:asciiTheme="majorEastAsia" w:eastAsiaTheme="majorEastAsia" w:hAnsiTheme="majorEastAsia" w:hint="eastAsia"/>
          <w:color w:val="000000" w:themeColor="text1"/>
          <w:sz w:val="24"/>
        </w:rPr>
        <w:t>移栽棵树在3棵以下（含3棵），非</w:t>
      </w:r>
      <w:r w:rsidR="00225030" w:rsidRPr="001706C1">
        <w:rPr>
          <w:rFonts w:asciiTheme="majorEastAsia" w:eastAsiaTheme="majorEastAsia" w:hAnsiTheme="majorEastAsia" w:hint="eastAsia"/>
          <w:color w:val="000000" w:themeColor="text1"/>
          <w:sz w:val="24"/>
        </w:rPr>
        <w:t>中标方</w:t>
      </w:r>
      <w:r w:rsidRPr="001706C1">
        <w:rPr>
          <w:rFonts w:asciiTheme="majorEastAsia" w:eastAsiaTheme="majorEastAsia" w:hAnsiTheme="majorEastAsia" w:hint="eastAsia"/>
          <w:color w:val="000000" w:themeColor="text1"/>
          <w:sz w:val="24"/>
        </w:rPr>
        <w:t>原因，移栽所需的绿植</w:t>
      </w:r>
      <w:r w:rsidR="00380094" w:rsidRPr="001706C1">
        <w:rPr>
          <w:rFonts w:asciiTheme="majorEastAsia" w:eastAsiaTheme="majorEastAsia" w:hAnsiTheme="majorEastAsia" w:hint="eastAsia"/>
          <w:color w:val="000000" w:themeColor="text1"/>
          <w:sz w:val="24"/>
        </w:rPr>
        <w:t>、</w:t>
      </w:r>
      <w:r w:rsidR="00380094" w:rsidRPr="001706C1">
        <w:rPr>
          <w:rFonts w:asciiTheme="majorEastAsia" w:eastAsiaTheme="majorEastAsia" w:hAnsiTheme="majorEastAsia"/>
          <w:color w:val="000000" w:themeColor="text1"/>
          <w:sz w:val="24"/>
        </w:rPr>
        <w:t>固定支架</w:t>
      </w:r>
      <w:r w:rsidRPr="001706C1">
        <w:rPr>
          <w:rFonts w:asciiTheme="majorEastAsia" w:eastAsiaTheme="majorEastAsia" w:hAnsiTheme="majorEastAsia" w:hint="eastAsia"/>
          <w:color w:val="000000" w:themeColor="text1"/>
          <w:sz w:val="24"/>
        </w:rPr>
        <w:t>等</w:t>
      </w:r>
      <w:r w:rsidRPr="001706C1">
        <w:rPr>
          <w:rFonts w:asciiTheme="majorEastAsia" w:eastAsiaTheme="majorEastAsia" w:hAnsiTheme="majorEastAsia" w:hint="eastAsia"/>
          <w:color w:val="000000" w:themeColor="text1"/>
          <w:kern w:val="0"/>
          <w:sz w:val="24"/>
        </w:rPr>
        <w:t>材料费由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hint="eastAsia"/>
          <w:color w:val="000000" w:themeColor="text1"/>
          <w:sz w:val="24"/>
        </w:rPr>
        <w:t>承担，人工及设备租赁等费已包含在总报价内，</w:t>
      </w:r>
      <w:proofErr w:type="gramStart"/>
      <w:r w:rsidRPr="001706C1">
        <w:rPr>
          <w:rFonts w:asciiTheme="majorEastAsia" w:eastAsiaTheme="majorEastAsia" w:hAnsiTheme="majorEastAsia"/>
          <w:color w:val="000000" w:themeColor="text1"/>
          <w:sz w:val="24"/>
        </w:rPr>
        <w:t>不</w:t>
      </w:r>
      <w:proofErr w:type="gramEnd"/>
      <w:r w:rsidRPr="001706C1">
        <w:rPr>
          <w:rFonts w:asciiTheme="majorEastAsia" w:eastAsiaTheme="majorEastAsia" w:hAnsiTheme="majorEastAsia"/>
          <w:color w:val="000000" w:themeColor="text1"/>
          <w:sz w:val="24"/>
        </w:rPr>
        <w:t>另行支付</w:t>
      </w:r>
      <w:r w:rsidRPr="001706C1">
        <w:rPr>
          <w:rFonts w:asciiTheme="majorEastAsia" w:eastAsiaTheme="majorEastAsia" w:hAnsiTheme="majorEastAsia" w:hint="eastAsia"/>
          <w:color w:val="000000" w:themeColor="text1"/>
          <w:sz w:val="24"/>
        </w:rPr>
        <w:t>；超3棵的，按照300元/棵另行结算人工以及设备租赁等费用。</w:t>
      </w:r>
    </w:p>
    <w:p w:rsidR="00AF316B" w:rsidRPr="001706C1" w:rsidRDefault="005D1BD8" w:rsidP="008144AD">
      <w:pPr>
        <w:widowControl/>
        <w:adjustRightInd w:val="0"/>
        <w:snapToGrid w:val="0"/>
        <w:spacing w:line="440" w:lineRule="exact"/>
        <w:ind w:firstLineChars="196" w:firstLine="472"/>
        <w:rPr>
          <w:rFonts w:asciiTheme="majorEastAsia" w:eastAsiaTheme="majorEastAsia" w:hAnsiTheme="majorEastAsia"/>
          <w:b/>
          <w:bCs/>
          <w:color w:val="000000" w:themeColor="text1"/>
          <w:kern w:val="0"/>
          <w:sz w:val="24"/>
        </w:rPr>
      </w:pPr>
      <w:r w:rsidRPr="001706C1">
        <w:rPr>
          <w:rFonts w:asciiTheme="majorEastAsia" w:eastAsiaTheme="majorEastAsia" w:hAnsiTheme="majorEastAsia" w:hint="eastAsia"/>
          <w:b/>
          <w:bCs/>
          <w:color w:val="000000" w:themeColor="text1"/>
          <w:kern w:val="0"/>
          <w:sz w:val="24"/>
        </w:rPr>
        <w:t>7</w:t>
      </w:r>
      <w:r w:rsidR="00AF316B" w:rsidRPr="001706C1">
        <w:rPr>
          <w:rFonts w:asciiTheme="majorEastAsia" w:eastAsiaTheme="majorEastAsia" w:hAnsiTheme="majorEastAsia" w:hint="eastAsia"/>
          <w:b/>
          <w:bCs/>
          <w:color w:val="000000" w:themeColor="text1"/>
          <w:kern w:val="0"/>
          <w:sz w:val="24"/>
        </w:rPr>
        <w:t>、树木加固</w:t>
      </w:r>
    </w:p>
    <w:p w:rsidR="00AF316B" w:rsidRPr="001706C1"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1706C1">
        <w:rPr>
          <w:rFonts w:asciiTheme="majorEastAsia" w:eastAsiaTheme="majorEastAsia" w:hAnsiTheme="majorEastAsia" w:hint="eastAsia"/>
          <w:color w:val="000000" w:themeColor="text1"/>
          <w:kern w:val="0"/>
          <w:sz w:val="24"/>
        </w:rPr>
        <w:t>对新种植苗木或因防范台风暴雨等灾害需要，</w:t>
      </w:r>
      <w:r w:rsidR="00225030" w:rsidRPr="001706C1">
        <w:rPr>
          <w:rFonts w:asciiTheme="majorEastAsia" w:eastAsiaTheme="majorEastAsia" w:hAnsiTheme="majorEastAsia" w:hint="eastAsia"/>
          <w:color w:val="000000" w:themeColor="text1"/>
          <w:kern w:val="0"/>
          <w:sz w:val="24"/>
        </w:rPr>
        <w:t>中标方</w:t>
      </w:r>
      <w:r w:rsidRPr="001706C1">
        <w:rPr>
          <w:rFonts w:asciiTheme="majorEastAsia" w:eastAsiaTheme="majorEastAsia" w:hAnsiTheme="majorEastAsia" w:hint="eastAsia"/>
          <w:color w:val="000000" w:themeColor="text1"/>
          <w:kern w:val="0"/>
          <w:sz w:val="24"/>
        </w:rPr>
        <w:t>要积极做好加固工作，加固所需要的材料费由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hint="eastAsia"/>
          <w:color w:val="000000" w:themeColor="text1"/>
          <w:sz w:val="24"/>
        </w:rPr>
        <w:t>承担，人工费已</w:t>
      </w:r>
      <w:bookmarkStart w:id="47" w:name="_Hlk97065090"/>
      <w:r w:rsidRPr="001706C1">
        <w:rPr>
          <w:rFonts w:asciiTheme="majorEastAsia" w:eastAsiaTheme="majorEastAsia" w:hAnsiTheme="majorEastAsia" w:hint="eastAsia"/>
          <w:color w:val="000000" w:themeColor="text1"/>
          <w:sz w:val="24"/>
        </w:rPr>
        <w:t>包含在总报价内</w:t>
      </w:r>
      <w:bookmarkEnd w:id="47"/>
      <w:r w:rsidRPr="001706C1">
        <w:rPr>
          <w:rFonts w:asciiTheme="majorEastAsia" w:eastAsiaTheme="majorEastAsia" w:hAnsiTheme="majorEastAsia" w:hint="eastAsia"/>
          <w:color w:val="000000" w:themeColor="text1"/>
          <w:sz w:val="24"/>
        </w:rPr>
        <w:t>，</w:t>
      </w:r>
      <w:bookmarkStart w:id="48" w:name="_Hlk97065097"/>
      <w:proofErr w:type="gramStart"/>
      <w:r w:rsidRPr="001706C1">
        <w:rPr>
          <w:rFonts w:asciiTheme="majorEastAsia" w:eastAsiaTheme="majorEastAsia" w:hAnsiTheme="majorEastAsia"/>
          <w:color w:val="000000" w:themeColor="text1"/>
          <w:sz w:val="24"/>
        </w:rPr>
        <w:t>不</w:t>
      </w:r>
      <w:proofErr w:type="gramEnd"/>
      <w:r w:rsidRPr="001706C1">
        <w:rPr>
          <w:rFonts w:asciiTheme="majorEastAsia" w:eastAsiaTheme="majorEastAsia" w:hAnsiTheme="majorEastAsia"/>
          <w:color w:val="000000" w:themeColor="text1"/>
          <w:sz w:val="24"/>
        </w:rPr>
        <w:t>另行支付</w:t>
      </w:r>
      <w:bookmarkEnd w:id="48"/>
      <w:r w:rsidRPr="001706C1">
        <w:rPr>
          <w:rFonts w:asciiTheme="majorEastAsia" w:eastAsiaTheme="majorEastAsia" w:hAnsiTheme="majorEastAsia" w:hint="eastAsia"/>
          <w:color w:val="000000" w:themeColor="text1"/>
          <w:sz w:val="24"/>
        </w:rPr>
        <w:t>。</w:t>
      </w:r>
    </w:p>
    <w:p w:rsidR="00AF316B" w:rsidRPr="001706C1" w:rsidRDefault="005D1BD8" w:rsidP="008144AD">
      <w:pPr>
        <w:widowControl/>
        <w:adjustRightInd w:val="0"/>
        <w:snapToGrid w:val="0"/>
        <w:spacing w:line="440" w:lineRule="exact"/>
        <w:ind w:firstLineChars="196" w:firstLine="472"/>
        <w:rPr>
          <w:rFonts w:asciiTheme="majorEastAsia" w:eastAsiaTheme="majorEastAsia" w:hAnsiTheme="majorEastAsia"/>
          <w:b/>
          <w:bCs/>
          <w:color w:val="000000" w:themeColor="text1"/>
          <w:kern w:val="0"/>
          <w:sz w:val="24"/>
        </w:rPr>
      </w:pPr>
      <w:r w:rsidRPr="001706C1">
        <w:rPr>
          <w:rFonts w:asciiTheme="majorEastAsia" w:eastAsiaTheme="majorEastAsia" w:hAnsiTheme="majorEastAsia" w:hint="eastAsia"/>
          <w:b/>
          <w:bCs/>
          <w:color w:val="000000" w:themeColor="text1"/>
          <w:kern w:val="0"/>
          <w:sz w:val="24"/>
        </w:rPr>
        <w:t>8</w:t>
      </w:r>
      <w:r w:rsidR="00AF316B" w:rsidRPr="001706C1">
        <w:rPr>
          <w:rFonts w:asciiTheme="majorEastAsia" w:eastAsiaTheme="majorEastAsia" w:hAnsiTheme="majorEastAsia" w:hint="eastAsia"/>
          <w:b/>
          <w:bCs/>
          <w:color w:val="000000" w:themeColor="text1"/>
          <w:kern w:val="0"/>
          <w:sz w:val="24"/>
        </w:rPr>
        <w:t>、清理植物剪枝、杂草及绿地垃圾</w:t>
      </w:r>
    </w:p>
    <w:p w:rsidR="00AF316B" w:rsidRPr="001706C1" w:rsidRDefault="00AF316B" w:rsidP="008144AD">
      <w:pPr>
        <w:widowControl/>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1706C1">
        <w:rPr>
          <w:rFonts w:asciiTheme="majorEastAsia" w:eastAsiaTheme="majorEastAsia" w:hAnsiTheme="majorEastAsia" w:hint="eastAsia"/>
          <w:color w:val="000000" w:themeColor="text1"/>
          <w:kern w:val="0"/>
          <w:sz w:val="24"/>
        </w:rPr>
        <w:t>（1）及时清理植物剪枝、杂草、</w:t>
      </w:r>
      <w:r w:rsidRPr="001706C1">
        <w:rPr>
          <w:rFonts w:asciiTheme="majorEastAsia" w:eastAsiaTheme="majorEastAsia" w:hAnsiTheme="majorEastAsia" w:hint="eastAsia"/>
          <w:color w:val="000000" w:themeColor="text1"/>
          <w:sz w:val="24"/>
        </w:rPr>
        <w:t>枯枝、黄叶，修剪后的树枝、杂草、树叶等应负责清运出院区，清运费用包含在总报价内，</w:t>
      </w:r>
      <w:proofErr w:type="gramStart"/>
      <w:r w:rsidRPr="001706C1">
        <w:rPr>
          <w:rFonts w:asciiTheme="majorEastAsia" w:eastAsiaTheme="majorEastAsia" w:hAnsiTheme="majorEastAsia" w:hint="eastAsia"/>
          <w:color w:val="000000" w:themeColor="text1"/>
          <w:sz w:val="24"/>
        </w:rPr>
        <w:t>不</w:t>
      </w:r>
      <w:proofErr w:type="gramEnd"/>
      <w:r w:rsidRPr="001706C1">
        <w:rPr>
          <w:rFonts w:asciiTheme="majorEastAsia" w:eastAsiaTheme="majorEastAsia" w:hAnsiTheme="majorEastAsia" w:hint="eastAsia"/>
          <w:color w:val="000000" w:themeColor="text1"/>
          <w:sz w:val="24"/>
        </w:rPr>
        <w:t>另行支付。</w:t>
      </w:r>
    </w:p>
    <w:p w:rsidR="00AF316B" w:rsidRPr="001706C1"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1706C1">
        <w:rPr>
          <w:rFonts w:asciiTheme="majorEastAsia" w:eastAsiaTheme="majorEastAsia" w:hAnsiTheme="majorEastAsia" w:hint="eastAsia"/>
          <w:color w:val="000000" w:themeColor="text1"/>
          <w:sz w:val="24"/>
        </w:rPr>
        <w:t>（2</w:t>
      </w:r>
      <w:r w:rsidR="009D60AC" w:rsidRPr="001706C1">
        <w:rPr>
          <w:rFonts w:asciiTheme="majorEastAsia" w:eastAsiaTheme="majorEastAsia" w:hAnsiTheme="majorEastAsia" w:hint="eastAsia"/>
          <w:color w:val="000000" w:themeColor="text1"/>
          <w:sz w:val="24"/>
        </w:rPr>
        <w:t>）</w:t>
      </w:r>
      <w:r w:rsidRPr="001706C1">
        <w:rPr>
          <w:rFonts w:asciiTheme="majorEastAsia" w:eastAsiaTheme="majorEastAsia" w:hAnsiTheme="majorEastAsia" w:hint="eastAsia"/>
          <w:color w:val="000000" w:themeColor="text1"/>
          <w:sz w:val="24"/>
        </w:rPr>
        <w:t>及时清除绿地里有垃圾杂物（如塑料瓶、烟头、纸屑等）。</w:t>
      </w:r>
    </w:p>
    <w:p w:rsidR="00AF316B" w:rsidRPr="001706C1" w:rsidRDefault="005D1BD8" w:rsidP="008144AD">
      <w:pPr>
        <w:widowControl/>
        <w:adjustRightInd w:val="0"/>
        <w:snapToGrid w:val="0"/>
        <w:spacing w:line="440" w:lineRule="exact"/>
        <w:ind w:firstLineChars="196" w:firstLine="472"/>
        <w:rPr>
          <w:rFonts w:asciiTheme="majorEastAsia" w:eastAsiaTheme="majorEastAsia" w:hAnsiTheme="majorEastAsia"/>
          <w:b/>
          <w:bCs/>
          <w:color w:val="000000" w:themeColor="text1"/>
          <w:sz w:val="24"/>
        </w:rPr>
      </w:pPr>
      <w:r w:rsidRPr="001706C1">
        <w:rPr>
          <w:rFonts w:asciiTheme="majorEastAsia" w:eastAsiaTheme="majorEastAsia" w:hAnsiTheme="majorEastAsia" w:hint="eastAsia"/>
          <w:b/>
          <w:bCs/>
          <w:color w:val="000000" w:themeColor="text1"/>
          <w:sz w:val="24"/>
        </w:rPr>
        <w:t>9</w:t>
      </w:r>
      <w:r w:rsidR="00AF316B" w:rsidRPr="001706C1">
        <w:rPr>
          <w:rFonts w:asciiTheme="majorEastAsia" w:eastAsiaTheme="majorEastAsia" w:hAnsiTheme="majorEastAsia" w:hint="eastAsia"/>
          <w:b/>
          <w:bCs/>
          <w:color w:val="000000" w:themeColor="text1"/>
          <w:sz w:val="24"/>
        </w:rPr>
        <w:t>、</w:t>
      </w:r>
      <w:r w:rsidR="00AF316B" w:rsidRPr="001706C1">
        <w:rPr>
          <w:rFonts w:asciiTheme="majorEastAsia" w:eastAsiaTheme="majorEastAsia" w:hAnsiTheme="majorEastAsia" w:hint="eastAsia"/>
          <w:b/>
          <w:bCs/>
          <w:color w:val="000000" w:themeColor="text1"/>
          <w:kern w:val="0"/>
          <w:sz w:val="24"/>
        </w:rPr>
        <w:t>其它</w:t>
      </w:r>
      <w:r w:rsidR="001C4142" w:rsidRPr="001706C1">
        <w:rPr>
          <w:rFonts w:asciiTheme="majorEastAsia" w:eastAsiaTheme="majorEastAsia" w:hAnsiTheme="majorEastAsia" w:hint="eastAsia"/>
          <w:b/>
          <w:bCs/>
          <w:color w:val="000000" w:themeColor="text1"/>
          <w:kern w:val="0"/>
          <w:sz w:val="24"/>
        </w:rPr>
        <w:t>要求</w:t>
      </w:r>
    </w:p>
    <w:p w:rsidR="00AF316B"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hint="eastAsia"/>
          <w:color w:val="000000" w:themeColor="text1"/>
          <w:sz w:val="24"/>
        </w:rPr>
        <w:t>与绿化养护有关的其它零星事务。</w:t>
      </w:r>
    </w:p>
    <w:p w:rsidR="00AF316B" w:rsidRPr="001706C1" w:rsidRDefault="00AF316B" w:rsidP="008144AD">
      <w:pPr>
        <w:autoSpaceDE w:val="0"/>
        <w:autoSpaceDN w:val="0"/>
        <w:adjustRightInd w:val="0"/>
        <w:snapToGrid w:val="0"/>
        <w:spacing w:line="440" w:lineRule="exact"/>
        <w:ind w:leftChars="202" w:left="424" w:firstLineChars="49" w:firstLine="118"/>
        <w:jc w:val="left"/>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楷体" w:hint="eastAsia"/>
          <w:b/>
          <w:bCs/>
          <w:color w:val="000000" w:themeColor="text1"/>
          <w:kern w:val="0"/>
          <w:sz w:val="24"/>
          <w:lang w:val="zh-CN"/>
        </w:rPr>
        <w:t>二、物业管理服务其他要求</w:t>
      </w:r>
    </w:p>
    <w:p w:rsidR="00AF316B" w:rsidRPr="001706C1"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（一）</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应接受</w:t>
      </w:r>
      <w:r w:rsidR="00225030" w:rsidRPr="001706C1">
        <w:rPr>
          <w:rFonts w:asciiTheme="majorEastAsia" w:eastAsiaTheme="majorEastAsia" w:hAnsiTheme="majorEastAsia" w:cs="仿宋" w:hint="eastAsia"/>
          <w:color w:val="000000" w:themeColor="text1"/>
          <w:kern w:val="0"/>
          <w:sz w:val="24"/>
          <w:lang w:val="zh-CN"/>
        </w:rPr>
        <w:t>采购</w:t>
      </w:r>
      <w:proofErr w:type="gramStart"/>
      <w:r w:rsidR="00225030" w:rsidRPr="001706C1">
        <w:rPr>
          <w:rFonts w:asciiTheme="majorEastAsia" w:eastAsiaTheme="majorEastAsia" w:hAnsiTheme="majorEastAsia" w:cs="仿宋" w:hint="eastAsia"/>
          <w:color w:val="000000" w:themeColor="text1"/>
          <w:kern w:val="0"/>
          <w:sz w:val="24"/>
          <w:lang w:val="zh-CN"/>
        </w:rPr>
        <w:t>人</w:t>
      </w:r>
      <w:r w:rsidRPr="001706C1">
        <w:rPr>
          <w:rFonts w:asciiTheme="majorEastAsia" w:eastAsiaTheme="majorEastAsia" w:hAnsiTheme="majorEastAsia" w:cs="仿宋" w:hint="eastAsia"/>
          <w:color w:val="000000" w:themeColor="text1"/>
          <w:kern w:val="0"/>
          <w:sz w:val="24"/>
          <w:lang w:val="zh-CN"/>
        </w:rPr>
        <w:t>制</w:t>
      </w:r>
      <w:proofErr w:type="gramEnd"/>
      <w:r w:rsidRPr="001706C1">
        <w:rPr>
          <w:rFonts w:asciiTheme="majorEastAsia" w:eastAsiaTheme="majorEastAsia" w:hAnsiTheme="majorEastAsia" w:cs="仿宋" w:hint="eastAsia"/>
          <w:color w:val="000000" w:themeColor="text1"/>
          <w:kern w:val="0"/>
          <w:sz w:val="24"/>
          <w:lang w:val="zh-CN"/>
        </w:rPr>
        <w:t>定的各种规章制度，并根据项目管理的需要建立各种规范化管理制度、工作流程、考核制度及其他相关的工作制度。</w:t>
      </w:r>
    </w:p>
    <w:p w:rsidR="00AF316B" w:rsidRPr="001706C1"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（二）</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应配备所需的管理人员、保洁人员、安保人员、</w:t>
      </w:r>
      <w:proofErr w:type="gramStart"/>
      <w:r w:rsidRPr="001706C1">
        <w:rPr>
          <w:rFonts w:asciiTheme="majorEastAsia" w:eastAsiaTheme="majorEastAsia" w:hAnsiTheme="majorEastAsia" w:cs="仿宋" w:hint="eastAsia"/>
          <w:color w:val="000000" w:themeColor="text1"/>
          <w:kern w:val="0"/>
          <w:sz w:val="24"/>
          <w:lang w:val="zh-CN"/>
        </w:rPr>
        <w:t>消控人员</w:t>
      </w:r>
      <w:proofErr w:type="gramEnd"/>
      <w:r w:rsidRPr="001706C1">
        <w:rPr>
          <w:rFonts w:asciiTheme="majorEastAsia" w:eastAsiaTheme="majorEastAsia" w:hAnsiTheme="majorEastAsia" w:cs="仿宋" w:hint="eastAsia"/>
          <w:color w:val="000000" w:themeColor="text1"/>
          <w:kern w:val="0"/>
          <w:sz w:val="24"/>
          <w:lang w:val="zh-CN"/>
        </w:rPr>
        <w:t>、绿化养护人员等，并明确所配人员结构构成、人员数量；建立完善工作和业绩考核制度。</w:t>
      </w:r>
    </w:p>
    <w:p w:rsidR="00AF316B" w:rsidRPr="001706C1"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（三）</w:t>
      </w:r>
      <w:r w:rsidRPr="001706C1">
        <w:rPr>
          <w:rFonts w:asciiTheme="majorEastAsia" w:eastAsiaTheme="majorEastAsia" w:hAnsiTheme="majorEastAsia" w:cs="仿宋" w:hint="eastAsia"/>
          <w:color w:val="000000" w:themeColor="text1"/>
          <w:kern w:val="0"/>
          <w:sz w:val="24"/>
          <w:lang w:val="zh-CN"/>
        </w:rPr>
        <w:t>所有人员要统一着装（服装款式与颜色不得违反国家有关规定且征得</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认可），佩带工作牌；要求工作人员相对固定，对应的责任区域要相对固定（除</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要求调整或临时调配外）。</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的工作人员更换或责任区域、工作岗位的调整应提前一周以上通知</w:t>
      </w:r>
      <w:r w:rsidR="00225030" w:rsidRPr="001706C1">
        <w:rPr>
          <w:rFonts w:asciiTheme="majorEastAsia" w:eastAsiaTheme="majorEastAsia" w:hAnsiTheme="majorEastAsia" w:cs="仿宋" w:hint="eastAsia"/>
          <w:color w:val="000000" w:themeColor="text1"/>
          <w:kern w:val="0"/>
          <w:sz w:val="24"/>
          <w:lang w:val="zh-CN"/>
        </w:rPr>
        <w:t>采购</w:t>
      </w:r>
      <w:r w:rsidR="00225030" w:rsidRPr="001706C1">
        <w:rPr>
          <w:rFonts w:asciiTheme="majorEastAsia" w:eastAsiaTheme="majorEastAsia" w:hAnsiTheme="majorEastAsia" w:cs="仿宋" w:hint="eastAsia"/>
          <w:color w:val="000000" w:themeColor="text1"/>
          <w:kern w:val="0"/>
          <w:sz w:val="24"/>
          <w:lang w:val="zh-CN"/>
        </w:rPr>
        <w:lastRenderedPageBreak/>
        <w:t>人</w:t>
      </w:r>
      <w:r w:rsidRPr="001706C1">
        <w:rPr>
          <w:rFonts w:asciiTheme="majorEastAsia" w:eastAsiaTheme="majorEastAsia" w:hAnsiTheme="majorEastAsia" w:cs="仿宋" w:hint="eastAsia"/>
          <w:color w:val="000000" w:themeColor="text1"/>
          <w:kern w:val="0"/>
          <w:sz w:val="24"/>
          <w:lang w:val="zh-CN"/>
        </w:rPr>
        <w:t>并获得认可。</w:t>
      </w:r>
    </w:p>
    <w:p w:rsidR="00AF316B" w:rsidRPr="001706C1"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（四）</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应加强对所属人员教育管理，每周至</w:t>
      </w:r>
      <w:proofErr w:type="gramStart"/>
      <w:r w:rsidRPr="001706C1">
        <w:rPr>
          <w:rFonts w:asciiTheme="majorEastAsia" w:eastAsiaTheme="majorEastAsia" w:hAnsiTheme="majorEastAsia" w:cs="仿宋" w:hint="eastAsia"/>
          <w:color w:val="000000" w:themeColor="text1"/>
          <w:kern w:val="0"/>
          <w:sz w:val="24"/>
          <w:lang w:val="zh-CN"/>
        </w:rPr>
        <w:t>少召开</w:t>
      </w:r>
      <w:proofErr w:type="gramEnd"/>
      <w:r w:rsidRPr="001706C1">
        <w:rPr>
          <w:rFonts w:asciiTheme="majorEastAsia" w:eastAsiaTheme="majorEastAsia" w:hAnsiTheme="majorEastAsia" w:cs="仿宋" w:hint="eastAsia"/>
          <w:color w:val="000000" w:themeColor="text1"/>
          <w:kern w:val="0"/>
          <w:sz w:val="24"/>
          <w:lang w:val="zh-CN"/>
        </w:rPr>
        <w:t>一次例会，对员工一周工作情况进行讲评，对员工进行技能培训，对员工存在的问题提出改正意见，不断提高员工的素质和技能。每周例会应邀请</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管理人员参加。</w:t>
      </w:r>
    </w:p>
    <w:p w:rsidR="00AF316B" w:rsidRPr="001706C1"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（五）各项配备到位</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autoSpaceDE w:val="0"/>
        <w:autoSpaceDN w:val="0"/>
        <w:adjustRightInd w:val="0"/>
        <w:snapToGrid w:val="0"/>
        <w:spacing w:line="440" w:lineRule="exact"/>
        <w:ind w:firstLineChars="200" w:firstLine="482"/>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b/>
          <w:bCs/>
          <w:color w:val="000000" w:themeColor="text1"/>
          <w:kern w:val="0"/>
          <w:sz w:val="24"/>
          <w:lang w:val="zh-CN"/>
        </w:rPr>
        <w:t>1</w:t>
      </w:r>
      <w:r w:rsidRPr="001706C1">
        <w:rPr>
          <w:rFonts w:asciiTheme="majorEastAsia" w:eastAsiaTheme="majorEastAsia" w:hAnsiTheme="majorEastAsia" w:cs="仿宋" w:hint="eastAsia"/>
          <w:b/>
          <w:bCs/>
          <w:color w:val="000000" w:themeColor="text1"/>
          <w:kern w:val="0"/>
          <w:sz w:val="24"/>
          <w:lang w:val="zh-CN"/>
        </w:rPr>
        <w:t>、机构配备到位：</w:t>
      </w:r>
      <w:r w:rsidRPr="001706C1">
        <w:rPr>
          <w:rFonts w:asciiTheme="majorEastAsia" w:eastAsiaTheme="majorEastAsia" w:hAnsiTheme="majorEastAsia" w:cs="仿宋" w:hint="eastAsia"/>
          <w:color w:val="000000" w:themeColor="text1"/>
          <w:kern w:val="0"/>
          <w:sz w:val="24"/>
          <w:lang w:val="zh-CN"/>
        </w:rPr>
        <w:t>针对物业服务范围与内容设置相应的组织。</w:t>
      </w:r>
    </w:p>
    <w:p w:rsidR="00AF316B" w:rsidRPr="001706C1" w:rsidRDefault="00AF316B" w:rsidP="008144AD">
      <w:pPr>
        <w:autoSpaceDE w:val="0"/>
        <w:autoSpaceDN w:val="0"/>
        <w:adjustRightInd w:val="0"/>
        <w:snapToGrid w:val="0"/>
        <w:spacing w:line="440" w:lineRule="exact"/>
        <w:ind w:firstLineChars="200" w:firstLine="482"/>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b/>
          <w:bCs/>
          <w:color w:val="000000" w:themeColor="text1"/>
          <w:kern w:val="0"/>
          <w:sz w:val="24"/>
          <w:lang w:val="zh-CN"/>
        </w:rPr>
        <w:t>2</w:t>
      </w:r>
      <w:r w:rsidRPr="001706C1">
        <w:rPr>
          <w:rFonts w:asciiTheme="majorEastAsia" w:eastAsiaTheme="majorEastAsia" w:hAnsiTheme="majorEastAsia" w:cs="仿宋" w:hint="eastAsia"/>
          <w:b/>
          <w:bCs/>
          <w:color w:val="000000" w:themeColor="text1"/>
          <w:kern w:val="0"/>
          <w:sz w:val="24"/>
          <w:lang w:val="zh-CN"/>
        </w:rPr>
        <w:t>、人员配备到位：</w:t>
      </w:r>
      <w:r w:rsidRPr="001706C1">
        <w:rPr>
          <w:rFonts w:asciiTheme="majorEastAsia" w:eastAsiaTheme="majorEastAsia" w:hAnsiTheme="majorEastAsia" w:cs="仿宋" w:hint="eastAsia"/>
          <w:color w:val="000000" w:themeColor="text1"/>
          <w:kern w:val="0"/>
          <w:sz w:val="24"/>
          <w:lang w:val="zh-CN"/>
        </w:rPr>
        <w:t>建立精简高效的人员编制，各岗位配置说明清楚。员工统一着装，佩戴明显标志。队伍素质优良，</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主要负责人和人员必须政治面貌清白，无劣迹，无犯罪前科。工作人员应熟悉物业情况和本岗位的责任，服务主动热情，行为规范，严谨敬业，遵守职业道德规范和福州市物业管理行业规范要求。本项目要求至少配备人员不低于</w:t>
      </w:r>
      <w:r w:rsidRPr="001706C1">
        <w:rPr>
          <w:rFonts w:asciiTheme="majorEastAsia" w:eastAsiaTheme="majorEastAsia" w:hAnsiTheme="majorEastAsia" w:cs="仿宋" w:hint="eastAsia"/>
          <w:color w:val="000000" w:themeColor="text1"/>
          <w:kern w:val="0"/>
          <w:sz w:val="24"/>
        </w:rPr>
        <w:t>24</w:t>
      </w:r>
      <w:r w:rsidRPr="001706C1">
        <w:rPr>
          <w:rFonts w:asciiTheme="majorEastAsia" w:eastAsiaTheme="majorEastAsia" w:hAnsiTheme="majorEastAsia" w:cs="仿宋" w:hint="eastAsia"/>
          <w:color w:val="000000" w:themeColor="text1"/>
          <w:kern w:val="0"/>
          <w:sz w:val="24"/>
          <w:lang w:val="zh-CN"/>
        </w:rPr>
        <w:t>名，同时</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应当根据</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临时会务、临时任务、大型会务要求加班或增派人员（</w:t>
      </w:r>
      <w:proofErr w:type="gramStart"/>
      <w:r w:rsidRPr="001706C1">
        <w:rPr>
          <w:rFonts w:asciiTheme="majorEastAsia" w:eastAsiaTheme="majorEastAsia" w:hAnsiTheme="majorEastAsia" w:cs="仿宋" w:hint="eastAsia"/>
          <w:color w:val="000000" w:themeColor="text1"/>
          <w:kern w:val="0"/>
          <w:sz w:val="24"/>
          <w:lang w:val="zh-CN"/>
        </w:rPr>
        <w:t>不</w:t>
      </w:r>
      <w:proofErr w:type="gramEnd"/>
      <w:r w:rsidRPr="001706C1">
        <w:rPr>
          <w:rFonts w:asciiTheme="majorEastAsia" w:eastAsiaTheme="majorEastAsia" w:hAnsiTheme="majorEastAsia" w:cs="仿宋" w:hint="eastAsia"/>
          <w:color w:val="000000" w:themeColor="text1"/>
          <w:kern w:val="0"/>
          <w:sz w:val="24"/>
          <w:lang w:val="zh-CN"/>
        </w:rPr>
        <w:t>另外计算费用）。其中：</w:t>
      </w:r>
    </w:p>
    <w:p w:rsidR="00AF316B"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物业现场管理经理</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名：要求</w:t>
      </w:r>
      <w:r w:rsidRPr="001706C1">
        <w:rPr>
          <w:rFonts w:asciiTheme="majorEastAsia" w:eastAsiaTheme="majorEastAsia" w:hAnsiTheme="majorEastAsia" w:cs="仿宋"/>
          <w:color w:val="000000" w:themeColor="text1"/>
          <w:kern w:val="0"/>
          <w:sz w:val="24"/>
          <w:lang w:val="zh-CN"/>
        </w:rPr>
        <w:t>年龄在</w:t>
      </w:r>
      <w:r w:rsidRPr="001706C1">
        <w:rPr>
          <w:rFonts w:asciiTheme="majorEastAsia" w:eastAsiaTheme="majorEastAsia" w:hAnsiTheme="majorEastAsia" w:cs="仿宋" w:hint="eastAsia"/>
          <w:color w:val="000000" w:themeColor="text1"/>
          <w:kern w:val="0"/>
          <w:sz w:val="24"/>
          <w:lang w:val="zh-CN"/>
        </w:rPr>
        <w:t>50周</w:t>
      </w:r>
      <w:r w:rsidRPr="001706C1">
        <w:rPr>
          <w:rFonts w:asciiTheme="majorEastAsia" w:eastAsiaTheme="majorEastAsia" w:hAnsiTheme="majorEastAsia" w:cs="仿宋"/>
          <w:color w:val="000000" w:themeColor="text1"/>
          <w:kern w:val="0"/>
          <w:sz w:val="24"/>
          <w:lang w:val="zh-CN"/>
        </w:rPr>
        <w:t>岁以下，</w:t>
      </w:r>
      <w:r w:rsidRPr="001706C1">
        <w:rPr>
          <w:rFonts w:asciiTheme="majorEastAsia" w:eastAsiaTheme="majorEastAsia" w:hAnsiTheme="majorEastAsia" w:cs="仿宋" w:hint="eastAsia"/>
          <w:color w:val="000000" w:themeColor="text1"/>
          <w:kern w:val="0"/>
          <w:sz w:val="24"/>
          <w:lang w:val="zh-CN"/>
        </w:rPr>
        <w:t>与</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签订有劳动合同，由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代为缴交社会保险费半年以上</w:t>
      </w:r>
      <w:r w:rsidR="002659A0" w:rsidRPr="001706C1">
        <w:rPr>
          <w:rFonts w:asciiTheme="majorEastAsia" w:eastAsiaTheme="majorEastAsia" w:hAnsiTheme="majorEastAsia" w:cs="仿宋" w:hint="eastAsia"/>
          <w:color w:val="000000" w:themeColor="text1"/>
          <w:kern w:val="0"/>
          <w:sz w:val="24"/>
          <w:lang w:val="zh-CN"/>
        </w:rPr>
        <w:t>（公司成立不足半年的提供投标截止时间前六个月（不含投标截止时间的当月）中任一月份的缴交社会保险费</w:t>
      </w:r>
      <w:r w:rsidR="00B571E4" w:rsidRPr="001706C1">
        <w:rPr>
          <w:rFonts w:asciiTheme="majorEastAsia" w:eastAsiaTheme="majorEastAsia" w:hAnsiTheme="majorEastAsia" w:cs="仿宋" w:hint="eastAsia"/>
          <w:color w:val="000000" w:themeColor="text1"/>
          <w:kern w:val="0"/>
          <w:sz w:val="24"/>
          <w:lang w:val="zh-CN"/>
        </w:rPr>
        <w:t>的</w:t>
      </w:r>
      <w:r w:rsidR="002659A0" w:rsidRPr="001706C1">
        <w:rPr>
          <w:rFonts w:asciiTheme="majorEastAsia" w:eastAsiaTheme="majorEastAsia" w:hAnsiTheme="majorEastAsia" w:cs="仿宋" w:hint="eastAsia"/>
          <w:color w:val="000000" w:themeColor="text1"/>
          <w:kern w:val="0"/>
          <w:sz w:val="24"/>
          <w:lang w:val="zh-CN"/>
        </w:rPr>
        <w:t>复印件）</w:t>
      </w:r>
      <w:r w:rsidRPr="001706C1">
        <w:rPr>
          <w:rFonts w:asciiTheme="majorEastAsia" w:eastAsiaTheme="majorEastAsia" w:hAnsiTheme="majorEastAsia" w:cs="仿宋" w:hint="eastAsia"/>
          <w:color w:val="000000" w:themeColor="text1"/>
          <w:kern w:val="0"/>
          <w:sz w:val="24"/>
          <w:lang w:val="zh-CN"/>
        </w:rPr>
        <w:t>；受过物业管理专业培训并取得相应证书，有</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年以上管理经验；</w:t>
      </w:r>
      <w:r w:rsidRPr="001706C1">
        <w:rPr>
          <w:rFonts w:asciiTheme="majorEastAsia" w:eastAsiaTheme="majorEastAsia" w:hAnsiTheme="majorEastAsia" w:cs="仿宋"/>
          <w:color w:val="000000" w:themeColor="text1"/>
          <w:kern w:val="0"/>
          <w:sz w:val="24"/>
          <w:lang w:val="zh-CN"/>
        </w:rPr>
        <w:t xml:space="preserve"> </w:t>
      </w:r>
      <w:r w:rsidRPr="001706C1">
        <w:rPr>
          <w:rFonts w:asciiTheme="majorEastAsia" w:eastAsiaTheme="majorEastAsia" w:hAnsiTheme="majorEastAsia" w:cs="仿宋" w:hint="eastAsia"/>
          <w:color w:val="000000" w:themeColor="text1"/>
          <w:kern w:val="0"/>
          <w:sz w:val="24"/>
          <w:lang w:val="zh-CN"/>
        </w:rPr>
        <w:t>具有较高的政治思想素质和服务水平，善于沟通协调，能服从业主管理；必须政治面貌清白，无劣迹，无犯罪前科，责任心强。</w:t>
      </w:r>
      <w:r w:rsidR="00B571E4" w:rsidRPr="001706C1">
        <w:rPr>
          <w:rFonts w:asciiTheme="majorEastAsia" w:eastAsiaTheme="majorEastAsia" w:hAnsiTheme="majorEastAsia" w:cs="仿宋" w:hint="eastAsia"/>
          <w:color w:val="000000" w:themeColor="text1"/>
          <w:kern w:val="0"/>
          <w:sz w:val="24"/>
          <w:lang w:val="zh-CN"/>
        </w:rPr>
        <w:t>注：投标人须提供该人员的身份证复印件、劳动合同、缴交社会保险费的复印件、缴交社会保险费半年以上的证明材料（公司成立不足半年的提供投标截止时间前六个月（不含投标截止时间的当月）中任一月份的缴交社会保险费的复印件）、物业管理专业培训证书复印件、</w:t>
      </w:r>
      <w:r w:rsidR="00B571E4" w:rsidRPr="001706C1">
        <w:rPr>
          <w:rFonts w:asciiTheme="majorEastAsia" w:eastAsiaTheme="majorEastAsia" w:hAnsiTheme="majorEastAsia" w:cs="仿宋"/>
          <w:color w:val="000000" w:themeColor="text1"/>
          <w:kern w:val="0"/>
          <w:sz w:val="24"/>
          <w:lang w:val="zh-CN"/>
        </w:rPr>
        <w:t>2</w:t>
      </w:r>
      <w:r w:rsidR="00B571E4" w:rsidRPr="001706C1">
        <w:rPr>
          <w:rFonts w:asciiTheme="majorEastAsia" w:eastAsiaTheme="majorEastAsia" w:hAnsiTheme="majorEastAsia" w:cs="仿宋" w:hint="eastAsia"/>
          <w:color w:val="000000" w:themeColor="text1"/>
          <w:kern w:val="0"/>
          <w:sz w:val="24"/>
          <w:lang w:val="zh-CN"/>
        </w:rPr>
        <w:t>年以上管理经验</w:t>
      </w:r>
      <w:r w:rsidR="00BD442E" w:rsidRPr="001706C1">
        <w:rPr>
          <w:rFonts w:asciiTheme="majorEastAsia" w:eastAsiaTheme="majorEastAsia" w:hAnsiTheme="majorEastAsia" w:cs="仿宋" w:hint="eastAsia"/>
          <w:color w:val="000000" w:themeColor="text1"/>
          <w:kern w:val="0"/>
          <w:sz w:val="24"/>
          <w:lang w:val="zh-CN"/>
        </w:rPr>
        <w:t>证明材料。</w:t>
      </w:r>
    </w:p>
    <w:p w:rsidR="00690FD2"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安保人员</w:t>
      </w:r>
      <w:r w:rsidR="007D7E4D" w:rsidRPr="001706C1">
        <w:rPr>
          <w:rFonts w:asciiTheme="majorEastAsia" w:eastAsiaTheme="majorEastAsia" w:hAnsiTheme="majorEastAsia" w:cs="仿宋" w:hint="eastAsia"/>
          <w:color w:val="000000" w:themeColor="text1"/>
          <w:kern w:val="0"/>
          <w:sz w:val="24"/>
        </w:rPr>
        <w:t>7</w:t>
      </w:r>
      <w:r w:rsidRPr="001706C1">
        <w:rPr>
          <w:rFonts w:asciiTheme="majorEastAsia" w:eastAsiaTheme="majorEastAsia" w:hAnsiTheme="majorEastAsia" w:cs="仿宋" w:hint="eastAsia"/>
          <w:color w:val="000000" w:themeColor="text1"/>
          <w:kern w:val="0"/>
          <w:sz w:val="24"/>
          <w:lang w:val="zh-CN"/>
        </w:rPr>
        <w:t>名：要求男性，年龄在</w:t>
      </w:r>
      <w:r w:rsidRPr="001706C1">
        <w:rPr>
          <w:rFonts w:asciiTheme="majorEastAsia" w:eastAsiaTheme="majorEastAsia" w:hAnsiTheme="majorEastAsia" w:cs="仿宋"/>
          <w:color w:val="000000" w:themeColor="text1"/>
          <w:kern w:val="0"/>
          <w:sz w:val="24"/>
          <w:lang w:val="zh-CN"/>
        </w:rPr>
        <w:t>55</w:t>
      </w:r>
      <w:r w:rsidRPr="001706C1">
        <w:rPr>
          <w:rFonts w:asciiTheme="majorEastAsia" w:eastAsiaTheme="majorEastAsia" w:hAnsiTheme="majorEastAsia" w:cs="仿宋" w:hint="eastAsia"/>
          <w:color w:val="000000" w:themeColor="text1"/>
          <w:kern w:val="0"/>
          <w:sz w:val="24"/>
          <w:lang w:val="zh-CN"/>
        </w:rPr>
        <w:t>周岁以下，必须持有法定机关颁发的保安上岗证书（保安员证），政治面貌清白，无劣迹，无犯罪前科，责任心强。</w:t>
      </w:r>
      <w:r w:rsidR="00690FD2" w:rsidRPr="001706C1">
        <w:rPr>
          <w:rFonts w:asciiTheme="majorEastAsia" w:eastAsiaTheme="majorEastAsia" w:hAnsiTheme="majorEastAsia" w:cs="仿宋" w:hint="eastAsia"/>
          <w:color w:val="000000" w:themeColor="text1"/>
          <w:kern w:val="0"/>
          <w:sz w:val="24"/>
          <w:lang w:val="zh-CN"/>
        </w:rPr>
        <w:t>注：投标人须提供该人员的身份证复印件、法定机关颁发的保安上岗证书（保安员证）</w:t>
      </w:r>
      <w:r w:rsidR="00DC2376" w:rsidRPr="001706C1">
        <w:rPr>
          <w:rFonts w:asciiTheme="majorEastAsia" w:eastAsiaTheme="majorEastAsia" w:hAnsiTheme="majorEastAsia" w:cs="仿宋" w:hint="eastAsia"/>
          <w:color w:val="000000" w:themeColor="text1"/>
          <w:kern w:val="0"/>
          <w:sz w:val="24"/>
          <w:lang w:val="zh-CN"/>
        </w:rPr>
        <w:t>复印件</w:t>
      </w:r>
      <w:r w:rsidR="00690FD2"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791962">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消防控制室操作员</w:t>
      </w:r>
      <w:r w:rsidRPr="001706C1">
        <w:rPr>
          <w:rFonts w:asciiTheme="majorEastAsia" w:eastAsiaTheme="majorEastAsia" w:hAnsiTheme="majorEastAsia" w:cs="仿宋"/>
          <w:color w:val="000000" w:themeColor="text1"/>
          <w:kern w:val="0"/>
          <w:sz w:val="24"/>
          <w:lang w:val="zh-CN"/>
        </w:rPr>
        <w:t>7</w:t>
      </w:r>
      <w:r w:rsidRPr="001706C1">
        <w:rPr>
          <w:rFonts w:asciiTheme="majorEastAsia" w:eastAsiaTheme="majorEastAsia" w:hAnsiTheme="majorEastAsia" w:cs="仿宋" w:hint="eastAsia"/>
          <w:color w:val="000000" w:themeColor="text1"/>
          <w:kern w:val="0"/>
          <w:sz w:val="24"/>
          <w:lang w:val="zh-CN"/>
        </w:rPr>
        <w:t>名：性别不限，年龄</w:t>
      </w:r>
      <w:r w:rsidRPr="001706C1">
        <w:rPr>
          <w:rFonts w:asciiTheme="majorEastAsia" w:eastAsiaTheme="majorEastAsia" w:hAnsiTheme="majorEastAsia" w:cs="仿宋"/>
          <w:color w:val="000000" w:themeColor="text1"/>
          <w:kern w:val="0"/>
          <w:sz w:val="24"/>
          <w:lang w:val="zh-CN"/>
        </w:rPr>
        <w:t>55</w:t>
      </w:r>
      <w:r w:rsidRPr="001706C1">
        <w:rPr>
          <w:rFonts w:asciiTheme="majorEastAsia" w:eastAsiaTheme="majorEastAsia" w:hAnsiTheme="majorEastAsia" w:cs="仿宋" w:hint="eastAsia"/>
          <w:color w:val="000000" w:themeColor="text1"/>
          <w:kern w:val="0"/>
          <w:sz w:val="24"/>
          <w:lang w:val="zh-CN"/>
        </w:rPr>
        <w:t>周岁以下，必须持有法定机关颁发的消防设施操作员证（即职业资格证，不得以各类培训机构的培训合格证代替），政治面貌清白，无劣迹，无犯罪前科，责任心强。</w:t>
      </w:r>
      <w:r w:rsidR="00803CDF" w:rsidRPr="001706C1">
        <w:rPr>
          <w:rFonts w:asciiTheme="majorEastAsia" w:eastAsiaTheme="majorEastAsia" w:hAnsiTheme="majorEastAsia" w:cs="仿宋" w:hint="eastAsia"/>
          <w:color w:val="000000" w:themeColor="text1"/>
          <w:kern w:val="0"/>
          <w:sz w:val="24"/>
          <w:lang w:val="zh-CN"/>
        </w:rPr>
        <w:t>注：投标人须提供该人员的身份证复印件、法定机关颁发的消防设施操作员证</w:t>
      </w:r>
      <w:r w:rsidR="00DC2376" w:rsidRPr="001706C1">
        <w:rPr>
          <w:rFonts w:asciiTheme="majorEastAsia" w:eastAsiaTheme="majorEastAsia" w:hAnsiTheme="majorEastAsia" w:cs="仿宋" w:hint="eastAsia"/>
          <w:color w:val="000000" w:themeColor="text1"/>
          <w:kern w:val="0"/>
          <w:sz w:val="24"/>
          <w:lang w:val="zh-CN"/>
        </w:rPr>
        <w:t>复印件</w:t>
      </w:r>
      <w:r w:rsidR="00803CDF" w:rsidRPr="001706C1">
        <w:rPr>
          <w:rFonts w:asciiTheme="majorEastAsia" w:eastAsiaTheme="majorEastAsia" w:hAnsiTheme="majorEastAsia" w:cs="仿宋" w:hint="eastAsia"/>
          <w:color w:val="000000" w:themeColor="text1"/>
          <w:kern w:val="0"/>
          <w:sz w:val="24"/>
          <w:lang w:val="zh-CN"/>
        </w:rPr>
        <w:t>（即职业资格证，不得以各类培训机构的培训合格证代替，</w:t>
      </w:r>
      <w:r w:rsidR="00803CDF" w:rsidRPr="001706C1">
        <w:rPr>
          <w:rFonts w:asciiTheme="majorEastAsia" w:eastAsiaTheme="majorEastAsia" w:hAnsiTheme="majorEastAsia" w:cs="仿宋"/>
          <w:color w:val="000000" w:themeColor="text1"/>
          <w:kern w:val="0"/>
          <w:sz w:val="24"/>
          <w:lang w:val="zh-CN"/>
        </w:rPr>
        <w:t>提供相应证明材料</w:t>
      </w:r>
      <w:r w:rsidR="00803CDF"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保洁员（含</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委派的报刊收发员</w:t>
      </w:r>
      <w:r w:rsidR="002F485F" w:rsidRPr="001706C1">
        <w:rPr>
          <w:rFonts w:asciiTheme="majorEastAsia" w:eastAsiaTheme="majorEastAsia" w:hAnsiTheme="majorEastAsia" w:cs="仿宋" w:hint="eastAsia"/>
          <w:color w:val="000000" w:themeColor="text1"/>
          <w:kern w:val="0"/>
          <w:sz w:val="24"/>
          <w:lang w:val="zh-CN"/>
        </w:rPr>
        <w:t>1名</w:t>
      </w:r>
      <w:r w:rsidRPr="001706C1">
        <w:rPr>
          <w:rFonts w:asciiTheme="majorEastAsia" w:eastAsiaTheme="majorEastAsia" w:hAnsiTheme="majorEastAsia" w:cs="仿宋" w:hint="eastAsia"/>
          <w:color w:val="000000" w:themeColor="text1"/>
          <w:kern w:val="0"/>
          <w:sz w:val="24"/>
          <w:lang w:val="zh-CN"/>
        </w:rPr>
        <w:t>）</w:t>
      </w:r>
      <w:r w:rsidR="007D7E4D" w:rsidRPr="001706C1">
        <w:rPr>
          <w:rFonts w:asciiTheme="majorEastAsia" w:eastAsiaTheme="majorEastAsia" w:hAnsiTheme="majorEastAsia" w:cs="仿宋" w:hint="eastAsia"/>
          <w:color w:val="000000" w:themeColor="text1"/>
          <w:kern w:val="0"/>
          <w:sz w:val="24"/>
        </w:rPr>
        <w:t>7</w:t>
      </w:r>
      <w:r w:rsidRPr="001706C1">
        <w:rPr>
          <w:rFonts w:asciiTheme="majorEastAsia" w:eastAsiaTheme="majorEastAsia" w:hAnsiTheme="majorEastAsia" w:cs="仿宋" w:hint="eastAsia"/>
          <w:color w:val="000000" w:themeColor="text1"/>
          <w:kern w:val="0"/>
          <w:sz w:val="24"/>
          <w:lang w:val="zh-CN"/>
        </w:rPr>
        <w:t>名：性别不限，要求年龄</w:t>
      </w:r>
      <w:r w:rsidRPr="001706C1">
        <w:rPr>
          <w:rFonts w:asciiTheme="majorEastAsia" w:eastAsiaTheme="majorEastAsia" w:hAnsiTheme="majorEastAsia" w:cs="仿宋"/>
          <w:color w:val="000000" w:themeColor="text1"/>
          <w:kern w:val="0"/>
          <w:sz w:val="24"/>
          <w:lang w:val="zh-CN"/>
        </w:rPr>
        <w:t>55</w:t>
      </w:r>
      <w:r w:rsidRPr="001706C1">
        <w:rPr>
          <w:rFonts w:asciiTheme="majorEastAsia" w:eastAsiaTheme="majorEastAsia" w:hAnsiTheme="majorEastAsia" w:cs="仿宋" w:hint="eastAsia"/>
          <w:color w:val="000000" w:themeColor="text1"/>
          <w:kern w:val="0"/>
          <w:sz w:val="24"/>
          <w:lang w:val="zh-CN"/>
        </w:rPr>
        <w:t>周岁以下，其中</w:t>
      </w:r>
      <w:r w:rsidRPr="001706C1">
        <w:rPr>
          <w:rFonts w:asciiTheme="majorEastAsia" w:eastAsiaTheme="majorEastAsia" w:hAnsiTheme="majorEastAsia" w:cs="仿宋" w:hint="eastAsia"/>
          <w:color w:val="000000" w:themeColor="text1"/>
          <w:kern w:val="0"/>
          <w:sz w:val="24"/>
        </w:rPr>
        <w:t>1名要求年龄45周岁以下，</w:t>
      </w:r>
      <w:r w:rsidRPr="001706C1">
        <w:rPr>
          <w:rFonts w:asciiTheme="majorEastAsia" w:eastAsiaTheme="majorEastAsia" w:hAnsiTheme="majorEastAsia" w:cs="仿宋" w:hint="eastAsia"/>
          <w:color w:val="000000" w:themeColor="text1"/>
          <w:kern w:val="0"/>
          <w:sz w:val="24"/>
          <w:lang w:val="zh-CN"/>
        </w:rPr>
        <w:t>身体健康、能够吃苦耐劳和</w:t>
      </w:r>
      <w:r w:rsidR="002F485F" w:rsidRPr="001706C1">
        <w:rPr>
          <w:rFonts w:asciiTheme="majorEastAsia" w:eastAsiaTheme="majorEastAsia" w:hAnsiTheme="majorEastAsia" w:cs="仿宋" w:hint="eastAsia"/>
          <w:color w:val="000000" w:themeColor="text1"/>
          <w:kern w:val="0"/>
          <w:sz w:val="24"/>
          <w:lang w:val="zh-CN"/>
        </w:rPr>
        <w:t>高度的责任心，政治面貌清白，无劣迹，</w:t>
      </w:r>
      <w:r w:rsidR="002F485F" w:rsidRPr="001706C1">
        <w:rPr>
          <w:rFonts w:asciiTheme="majorEastAsia" w:eastAsiaTheme="majorEastAsia" w:hAnsiTheme="majorEastAsia" w:cs="仿宋" w:hint="eastAsia"/>
          <w:color w:val="000000" w:themeColor="text1"/>
          <w:kern w:val="0"/>
          <w:sz w:val="24"/>
          <w:lang w:val="zh-CN"/>
        </w:rPr>
        <w:lastRenderedPageBreak/>
        <w:t>无犯罪前科。其中报刊收发员</w:t>
      </w:r>
      <w:r w:rsidRPr="001706C1">
        <w:rPr>
          <w:rFonts w:asciiTheme="majorEastAsia" w:eastAsiaTheme="majorEastAsia" w:hAnsiTheme="majorEastAsia" w:cs="仿宋" w:hint="eastAsia"/>
          <w:color w:val="000000" w:themeColor="text1"/>
          <w:kern w:val="0"/>
          <w:sz w:val="24"/>
          <w:lang w:val="zh-CN"/>
        </w:rPr>
        <w:t>负</w:t>
      </w:r>
      <w:r w:rsidR="002F485F" w:rsidRPr="001706C1">
        <w:rPr>
          <w:rFonts w:asciiTheme="majorEastAsia" w:eastAsiaTheme="majorEastAsia" w:hAnsiTheme="majorEastAsia" w:cs="仿宋" w:hint="eastAsia"/>
          <w:color w:val="000000" w:themeColor="text1"/>
          <w:kern w:val="0"/>
          <w:sz w:val="24"/>
          <w:lang w:val="zh-CN"/>
        </w:rPr>
        <w:t>责报刊、汇款单等收发工作的同时兼任值班</w:t>
      </w:r>
      <w:r w:rsidR="009046B4" w:rsidRPr="001706C1">
        <w:rPr>
          <w:rFonts w:asciiTheme="majorEastAsia" w:eastAsiaTheme="majorEastAsia" w:hAnsiTheme="majorEastAsia" w:cs="仿宋" w:hint="eastAsia"/>
          <w:color w:val="000000" w:themeColor="text1"/>
          <w:kern w:val="0"/>
          <w:sz w:val="24"/>
          <w:lang w:val="zh-CN"/>
        </w:rPr>
        <w:t>人员</w:t>
      </w:r>
      <w:r w:rsidR="002F485F" w:rsidRPr="001706C1">
        <w:rPr>
          <w:rFonts w:asciiTheme="majorEastAsia" w:eastAsiaTheme="majorEastAsia" w:hAnsiTheme="majorEastAsia" w:cs="仿宋"/>
          <w:color w:val="000000" w:themeColor="text1"/>
          <w:kern w:val="0"/>
          <w:sz w:val="24"/>
          <w:lang w:val="zh-CN"/>
        </w:rPr>
        <w:t>休息</w:t>
      </w:r>
      <w:r w:rsidR="002F485F" w:rsidRPr="001706C1">
        <w:rPr>
          <w:rFonts w:asciiTheme="majorEastAsia" w:eastAsiaTheme="majorEastAsia" w:hAnsiTheme="majorEastAsia" w:cs="仿宋" w:hint="eastAsia"/>
          <w:color w:val="000000" w:themeColor="text1"/>
          <w:kern w:val="0"/>
          <w:sz w:val="24"/>
          <w:lang w:val="zh-CN"/>
        </w:rPr>
        <w:t>室（</w:t>
      </w:r>
      <w:r w:rsidRPr="001706C1">
        <w:rPr>
          <w:rFonts w:asciiTheme="majorEastAsia" w:eastAsiaTheme="majorEastAsia" w:hAnsiTheme="majorEastAsia" w:cs="仿宋" w:hint="eastAsia"/>
          <w:color w:val="000000" w:themeColor="text1"/>
          <w:kern w:val="0"/>
          <w:sz w:val="24"/>
          <w:lang w:val="zh-CN"/>
        </w:rPr>
        <w:t>具体地点由</w:t>
      </w:r>
      <w:r w:rsidR="00225030" w:rsidRPr="001706C1">
        <w:rPr>
          <w:rFonts w:asciiTheme="majorEastAsia" w:eastAsiaTheme="majorEastAsia" w:hAnsiTheme="majorEastAsia" w:cs="仿宋" w:hint="eastAsia"/>
          <w:color w:val="000000" w:themeColor="text1"/>
          <w:kern w:val="0"/>
          <w:sz w:val="24"/>
          <w:lang w:val="zh-CN"/>
        </w:rPr>
        <w:t>采购人</w:t>
      </w:r>
      <w:r w:rsidR="00AE20A3" w:rsidRPr="001706C1">
        <w:rPr>
          <w:rFonts w:asciiTheme="majorEastAsia" w:eastAsiaTheme="majorEastAsia" w:hAnsiTheme="majorEastAsia" w:cs="仿宋" w:hint="eastAsia"/>
          <w:color w:val="000000" w:themeColor="text1"/>
          <w:kern w:val="0"/>
          <w:sz w:val="24"/>
          <w:lang w:val="zh-CN"/>
        </w:rPr>
        <w:t>指定）被褥、拖鞋等更换、清洗和消毒</w:t>
      </w:r>
      <w:r w:rsidR="002F485F" w:rsidRPr="001706C1">
        <w:rPr>
          <w:rFonts w:asciiTheme="majorEastAsia" w:eastAsiaTheme="majorEastAsia" w:hAnsiTheme="majorEastAsia" w:cs="仿宋" w:hint="eastAsia"/>
          <w:color w:val="000000" w:themeColor="text1"/>
          <w:kern w:val="0"/>
          <w:sz w:val="24"/>
          <w:lang w:val="zh-CN"/>
        </w:rPr>
        <w:t>，</w:t>
      </w:r>
      <w:r w:rsidR="00AE20A3" w:rsidRPr="001706C1">
        <w:rPr>
          <w:rFonts w:asciiTheme="majorEastAsia" w:eastAsiaTheme="majorEastAsia" w:hAnsiTheme="majorEastAsia" w:cs="仿宋" w:hint="eastAsia"/>
          <w:color w:val="000000" w:themeColor="text1"/>
          <w:kern w:val="0"/>
          <w:sz w:val="24"/>
          <w:lang w:val="zh-CN"/>
        </w:rPr>
        <w:t>景明楼</w:t>
      </w:r>
      <w:r w:rsidR="009D60AC" w:rsidRPr="001706C1">
        <w:rPr>
          <w:rFonts w:asciiTheme="majorEastAsia" w:eastAsiaTheme="majorEastAsia" w:hAnsiTheme="majorEastAsia" w:cs="仿宋" w:hint="eastAsia"/>
          <w:color w:val="000000" w:themeColor="text1"/>
          <w:kern w:val="0"/>
          <w:sz w:val="24"/>
          <w:lang w:val="zh-CN"/>
        </w:rPr>
        <w:t>的</w:t>
      </w:r>
      <w:r w:rsidR="002F485F" w:rsidRPr="001706C1">
        <w:rPr>
          <w:rFonts w:asciiTheme="majorEastAsia" w:eastAsiaTheme="majorEastAsia" w:hAnsiTheme="majorEastAsia" w:cs="仿宋" w:hint="eastAsia"/>
          <w:color w:val="000000" w:themeColor="text1"/>
          <w:kern w:val="0"/>
          <w:sz w:val="24"/>
          <w:lang w:val="zh-CN"/>
        </w:rPr>
        <w:t>领导、</w:t>
      </w:r>
      <w:r w:rsidR="00E04024" w:rsidRPr="001706C1">
        <w:rPr>
          <w:rFonts w:asciiTheme="majorEastAsia" w:eastAsiaTheme="majorEastAsia" w:hAnsiTheme="majorEastAsia" w:cs="仿宋" w:hint="eastAsia"/>
          <w:color w:val="000000" w:themeColor="text1"/>
          <w:kern w:val="0"/>
          <w:sz w:val="24"/>
          <w:lang w:val="zh-CN"/>
        </w:rPr>
        <w:t>值班</w:t>
      </w:r>
      <w:r w:rsidR="002F485F" w:rsidRPr="001706C1">
        <w:rPr>
          <w:rFonts w:asciiTheme="majorEastAsia" w:eastAsiaTheme="majorEastAsia" w:hAnsiTheme="majorEastAsia" w:cs="仿宋"/>
          <w:color w:val="000000" w:themeColor="text1"/>
          <w:kern w:val="0"/>
          <w:sz w:val="24"/>
          <w:lang w:val="zh-CN"/>
        </w:rPr>
        <w:t>中层</w:t>
      </w:r>
      <w:r w:rsidR="008C5CE7" w:rsidRPr="001706C1">
        <w:rPr>
          <w:rFonts w:asciiTheme="majorEastAsia" w:eastAsiaTheme="majorEastAsia" w:hAnsiTheme="majorEastAsia" w:cs="仿宋" w:hint="eastAsia"/>
          <w:color w:val="000000" w:themeColor="text1"/>
          <w:kern w:val="0"/>
          <w:sz w:val="24"/>
          <w:lang w:val="zh-CN"/>
        </w:rPr>
        <w:t>和值副班人员</w:t>
      </w:r>
      <w:r w:rsidR="002F485F" w:rsidRPr="001706C1">
        <w:rPr>
          <w:rFonts w:asciiTheme="majorEastAsia" w:eastAsiaTheme="majorEastAsia" w:hAnsiTheme="majorEastAsia" w:cs="仿宋"/>
          <w:color w:val="000000" w:themeColor="text1"/>
          <w:kern w:val="0"/>
          <w:sz w:val="24"/>
          <w:lang w:val="zh-CN"/>
        </w:rPr>
        <w:t>备勤</w:t>
      </w:r>
      <w:r w:rsidR="002F485F" w:rsidRPr="001706C1">
        <w:rPr>
          <w:rFonts w:asciiTheme="majorEastAsia" w:eastAsiaTheme="majorEastAsia" w:hAnsiTheme="majorEastAsia" w:cs="仿宋" w:hint="eastAsia"/>
          <w:color w:val="000000" w:themeColor="text1"/>
          <w:kern w:val="0"/>
          <w:sz w:val="24"/>
          <w:lang w:val="zh-CN"/>
        </w:rPr>
        <w:t>房间以</w:t>
      </w:r>
      <w:r w:rsidR="002F485F" w:rsidRPr="001706C1">
        <w:rPr>
          <w:rFonts w:asciiTheme="majorEastAsia" w:eastAsiaTheme="majorEastAsia" w:hAnsiTheme="majorEastAsia" w:cs="仿宋"/>
          <w:color w:val="000000" w:themeColor="text1"/>
          <w:kern w:val="0"/>
          <w:sz w:val="24"/>
          <w:lang w:val="zh-CN"/>
        </w:rPr>
        <w:t>及</w:t>
      </w:r>
      <w:r w:rsidRPr="001706C1">
        <w:rPr>
          <w:rFonts w:asciiTheme="majorEastAsia" w:eastAsiaTheme="majorEastAsia" w:hAnsiTheme="majorEastAsia" w:cs="仿宋" w:hint="eastAsia"/>
          <w:color w:val="000000" w:themeColor="text1"/>
          <w:kern w:val="0"/>
          <w:sz w:val="24"/>
          <w:lang w:val="zh-CN"/>
        </w:rPr>
        <w:t>领导办公室管理及卫生保洁。</w:t>
      </w:r>
      <w:r w:rsidR="00791962" w:rsidRPr="001706C1">
        <w:rPr>
          <w:rFonts w:asciiTheme="majorEastAsia" w:eastAsiaTheme="majorEastAsia" w:hAnsiTheme="majorEastAsia" w:cs="仿宋" w:hint="eastAsia"/>
          <w:color w:val="000000" w:themeColor="text1"/>
          <w:kern w:val="0"/>
          <w:sz w:val="24"/>
          <w:lang w:val="zh-CN"/>
        </w:rPr>
        <w:t>注：投标人须提供该人员的身份证复印件。</w:t>
      </w:r>
    </w:p>
    <w:p w:rsidR="001C4142"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绿化养护人员</w:t>
      </w:r>
      <w:r w:rsidRPr="001706C1">
        <w:rPr>
          <w:rFonts w:asciiTheme="majorEastAsia" w:eastAsiaTheme="majorEastAsia" w:hAnsiTheme="majorEastAsia" w:cs="仿宋" w:hint="eastAsia"/>
          <w:color w:val="000000" w:themeColor="text1"/>
          <w:kern w:val="0"/>
          <w:sz w:val="24"/>
        </w:rPr>
        <w:t>2</w:t>
      </w:r>
      <w:r w:rsidRPr="001706C1">
        <w:rPr>
          <w:rFonts w:asciiTheme="majorEastAsia" w:eastAsiaTheme="majorEastAsia" w:hAnsiTheme="majorEastAsia" w:cs="仿宋" w:hint="eastAsia"/>
          <w:color w:val="000000" w:themeColor="text1"/>
          <w:kern w:val="0"/>
          <w:sz w:val="24"/>
          <w:lang w:val="zh-CN"/>
        </w:rPr>
        <w:t>人：性别不限，要求年龄</w:t>
      </w:r>
      <w:r w:rsidRPr="001706C1">
        <w:rPr>
          <w:rFonts w:asciiTheme="majorEastAsia" w:eastAsiaTheme="majorEastAsia" w:hAnsiTheme="majorEastAsia" w:cs="仿宋"/>
          <w:color w:val="000000" w:themeColor="text1"/>
          <w:kern w:val="0"/>
          <w:sz w:val="24"/>
          <w:lang w:val="zh-CN"/>
        </w:rPr>
        <w:t>55</w:t>
      </w:r>
      <w:r w:rsidRPr="001706C1">
        <w:rPr>
          <w:rFonts w:asciiTheme="majorEastAsia" w:eastAsiaTheme="majorEastAsia" w:hAnsiTheme="majorEastAsia" w:cs="仿宋" w:hint="eastAsia"/>
          <w:color w:val="000000" w:themeColor="text1"/>
          <w:kern w:val="0"/>
          <w:sz w:val="24"/>
          <w:lang w:val="zh-CN"/>
        </w:rPr>
        <w:t>周岁以下，身体健康、能够吃苦耐劳和高度的责任心，必须政治面貌清白，无劣迹，无犯罪前科，绿化修剪工应具有园林</w:t>
      </w:r>
      <w:r w:rsidR="00A77EED" w:rsidRPr="001706C1">
        <w:rPr>
          <w:rFonts w:asciiTheme="majorEastAsia" w:eastAsiaTheme="majorEastAsia" w:hAnsiTheme="majorEastAsia" w:cs="仿宋" w:hint="eastAsia"/>
          <w:color w:val="000000" w:themeColor="text1"/>
          <w:kern w:val="0"/>
          <w:sz w:val="24"/>
          <w:lang w:val="zh-CN"/>
        </w:rPr>
        <w:t>绿化相关专业的</w:t>
      </w:r>
      <w:r w:rsidRPr="001706C1">
        <w:rPr>
          <w:rFonts w:asciiTheme="majorEastAsia" w:eastAsiaTheme="majorEastAsia" w:hAnsiTheme="majorEastAsia" w:cs="仿宋" w:hint="eastAsia"/>
          <w:color w:val="000000" w:themeColor="text1"/>
          <w:kern w:val="0"/>
          <w:sz w:val="24"/>
          <w:lang w:val="zh-CN"/>
        </w:rPr>
        <w:t>初级</w:t>
      </w:r>
      <w:r w:rsidR="00A77EED" w:rsidRPr="001706C1">
        <w:rPr>
          <w:rFonts w:asciiTheme="majorEastAsia" w:eastAsiaTheme="majorEastAsia" w:hAnsiTheme="majorEastAsia" w:cs="仿宋" w:hint="eastAsia"/>
          <w:color w:val="000000" w:themeColor="text1"/>
          <w:kern w:val="0"/>
          <w:sz w:val="24"/>
          <w:lang w:val="zh-CN"/>
        </w:rPr>
        <w:t>及</w:t>
      </w:r>
      <w:r w:rsidRPr="001706C1">
        <w:rPr>
          <w:rFonts w:asciiTheme="majorEastAsia" w:eastAsiaTheme="majorEastAsia" w:hAnsiTheme="majorEastAsia" w:cs="仿宋" w:hint="eastAsia"/>
          <w:color w:val="000000" w:themeColor="text1"/>
          <w:kern w:val="0"/>
          <w:sz w:val="24"/>
          <w:lang w:val="zh-CN"/>
        </w:rPr>
        <w:t>以上职称并有从事绿化修剪</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年以上工作经验，绿化养护工应</w:t>
      </w:r>
      <w:r w:rsidRPr="001706C1">
        <w:rPr>
          <w:rFonts w:asciiTheme="majorEastAsia" w:eastAsiaTheme="majorEastAsia" w:hAnsiTheme="majorEastAsia" w:cs="仿宋" w:hint="eastAsia"/>
          <w:color w:val="000000" w:themeColor="text1"/>
          <w:sz w:val="24"/>
        </w:rPr>
        <w:t>具有初级及以上绿化工证或初级及以上花卉工证。</w:t>
      </w:r>
      <w:r w:rsidR="00791962" w:rsidRPr="001706C1">
        <w:rPr>
          <w:rFonts w:asciiTheme="majorEastAsia" w:eastAsiaTheme="majorEastAsia" w:hAnsiTheme="majorEastAsia" w:cs="仿宋" w:hint="eastAsia"/>
          <w:color w:val="000000" w:themeColor="text1"/>
          <w:kern w:val="0"/>
          <w:sz w:val="24"/>
          <w:lang w:val="zh-CN"/>
        </w:rPr>
        <w:t>注：投标人须提供该人员的身份证复印件、园林绿化相关专业的初级及以上职称、从事绿化修剪</w:t>
      </w:r>
      <w:r w:rsidR="00791962" w:rsidRPr="001706C1">
        <w:rPr>
          <w:rFonts w:asciiTheme="majorEastAsia" w:eastAsiaTheme="majorEastAsia" w:hAnsiTheme="majorEastAsia" w:cs="仿宋"/>
          <w:color w:val="000000" w:themeColor="text1"/>
          <w:kern w:val="0"/>
          <w:sz w:val="24"/>
          <w:lang w:val="zh-CN"/>
        </w:rPr>
        <w:t>1</w:t>
      </w:r>
      <w:r w:rsidR="00791962" w:rsidRPr="001706C1">
        <w:rPr>
          <w:rFonts w:asciiTheme="majorEastAsia" w:eastAsiaTheme="majorEastAsia" w:hAnsiTheme="majorEastAsia" w:cs="仿宋" w:hint="eastAsia"/>
          <w:color w:val="000000" w:themeColor="text1"/>
          <w:kern w:val="0"/>
          <w:sz w:val="24"/>
          <w:lang w:val="zh-CN"/>
        </w:rPr>
        <w:t>年以上工作经验的证明材料、</w:t>
      </w:r>
      <w:r w:rsidR="00791962" w:rsidRPr="001706C1">
        <w:rPr>
          <w:rFonts w:asciiTheme="majorEastAsia" w:eastAsiaTheme="majorEastAsia" w:hAnsiTheme="majorEastAsia" w:cs="仿宋" w:hint="eastAsia"/>
          <w:color w:val="000000" w:themeColor="text1"/>
          <w:sz w:val="24"/>
        </w:rPr>
        <w:t>初级及以上绿化工证或初级及以上花卉工证书复印件。</w:t>
      </w:r>
    </w:p>
    <w:p w:rsidR="00AF316B" w:rsidRPr="001706C1" w:rsidRDefault="00AF316B" w:rsidP="008144AD">
      <w:pPr>
        <w:autoSpaceDE w:val="0"/>
        <w:autoSpaceDN w:val="0"/>
        <w:adjustRightInd w:val="0"/>
        <w:snapToGrid w:val="0"/>
        <w:spacing w:line="440" w:lineRule="exact"/>
        <w:ind w:firstLineChars="200" w:firstLine="482"/>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b/>
          <w:bCs/>
          <w:color w:val="000000" w:themeColor="text1"/>
          <w:kern w:val="0"/>
          <w:sz w:val="24"/>
        </w:rPr>
        <w:t>3</w:t>
      </w:r>
      <w:r w:rsidRPr="001706C1">
        <w:rPr>
          <w:rFonts w:asciiTheme="majorEastAsia" w:eastAsiaTheme="majorEastAsia" w:hAnsiTheme="majorEastAsia" w:cs="仿宋" w:hint="eastAsia"/>
          <w:b/>
          <w:bCs/>
          <w:color w:val="000000" w:themeColor="text1"/>
          <w:kern w:val="0"/>
          <w:sz w:val="24"/>
        </w:rPr>
        <w:t>、</w:t>
      </w:r>
      <w:r w:rsidRPr="001706C1">
        <w:rPr>
          <w:rFonts w:asciiTheme="majorEastAsia" w:eastAsiaTheme="majorEastAsia" w:hAnsiTheme="majorEastAsia" w:cs="仿宋" w:hint="eastAsia"/>
          <w:b/>
          <w:bCs/>
          <w:color w:val="000000" w:themeColor="text1"/>
          <w:kern w:val="0"/>
          <w:sz w:val="24"/>
          <w:lang w:val="zh-CN"/>
        </w:rPr>
        <w:t>设施配备到位：</w:t>
      </w:r>
      <w:r w:rsidRPr="001706C1">
        <w:rPr>
          <w:rFonts w:asciiTheme="majorEastAsia" w:eastAsiaTheme="majorEastAsia" w:hAnsiTheme="majorEastAsia" w:cs="仿宋" w:hint="eastAsia"/>
          <w:color w:val="000000" w:themeColor="text1"/>
          <w:kern w:val="0"/>
          <w:sz w:val="24"/>
          <w:lang w:val="zh-CN"/>
        </w:rPr>
        <w:t>有与其资质相称的管理设施、办公设施，物业管理服务的设备以</w:t>
      </w:r>
      <w:r w:rsidRPr="001706C1">
        <w:rPr>
          <w:rFonts w:asciiTheme="majorEastAsia" w:eastAsiaTheme="majorEastAsia" w:hAnsiTheme="majorEastAsia" w:cs="仿宋"/>
          <w:color w:val="000000" w:themeColor="text1"/>
          <w:kern w:val="0"/>
          <w:sz w:val="24"/>
          <w:lang w:val="zh-CN"/>
        </w:rPr>
        <w:t>及</w:t>
      </w:r>
      <w:r w:rsidR="00084E18" w:rsidRPr="001706C1">
        <w:rPr>
          <w:rFonts w:asciiTheme="majorEastAsia" w:eastAsiaTheme="majorEastAsia" w:hAnsiTheme="majorEastAsia" w:cs="仿宋" w:hint="eastAsia"/>
          <w:color w:val="000000" w:themeColor="text1"/>
          <w:kern w:val="0"/>
          <w:sz w:val="24"/>
          <w:lang w:val="zh-CN"/>
        </w:rPr>
        <w:t>必需</w:t>
      </w:r>
      <w:r w:rsidR="00084E18" w:rsidRPr="001706C1">
        <w:rPr>
          <w:rFonts w:asciiTheme="majorEastAsia" w:eastAsiaTheme="majorEastAsia" w:hAnsiTheme="majorEastAsia" w:cs="仿宋"/>
          <w:color w:val="000000" w:themeColor="text1"/>
          <w:kern w:val="0"/>
          <w:sz w:val="24"/>
          <w:lang w:val="zh-CN"/>
        </w:rPr>
        <w:t>的</w:t>
      </w:r>
      <w:r w:rsidRPr="001706C1">
        <w:rPr>
          <w:rFonts w:asciiTheme="majorEastAsia" w:eastAsiaTheme="majorEastAsia" w:hAnsiTheme="majorEastAsia" w:cs="仿宋" w:hint="eastAsia"/>
          <w:color w:val="000000" w:themeColor="text1"/>
          <w:kern w:val="0"/>
          <w:sz w:val="24"/>
          <w:lang w:val="zh-CN"/>
        </w:rPr>
        <w:t>各类</w:t>
      </w:r>
      <w:r w:rsidRPr="001706C1">
        <w:rPr>
          <w:rFonts w:asciiTheme="majorEastAsia" w:eastAsiaTheme="majorEastAsia" w:hAnsiTheme="majorEastAsia" w:cs="仿宋"/>
          <w:color w:val="000000" w:themeColor="text1"/>
          <w:kern w:val="0"/>
          <w:sz w:val="24"/>
          <w:lang w:val="zh-CN"/>
        </w:rPr>
        <w:t>作业工具</w:t>
      </w:r>
      <w:r w:rsidRPr="001706C1">
        <w:rPr>
          <w:rFonts w:asciiTheme="majorEastAsia" w:eastAsiaTheme="majorEastAsia" w:hAnsiTheme="majorEastAsia" w:cs="仿宋" w:hint="eastAsia"/>
          <w:color w:val="000000" w:themeColor="text1"/>
          <w:kern w:val="0"/>
          <w:sz w:val="24"/>
          <w:lang w:val="zh-CN"/>
        </w:rPr>
        <w:t>先进完备，有管理需要计算机、智能化物资装备等</w:t>
      </w:r>
      <w:r w:rsidR="002F485F" w:rsidRPr="001706C1">
        <w:rPr>
          <w:rFonts w:asciiTheme="majorEastAsia" w:eastAsiaTheme="majorEastAsia" w:hAnsiTheme="majorEastAsia" w:cs="仿宋" w:hint="eastAsia"/>
          <w:color w:val="000000" w:themeColor="text1"/>
          <w:kern w:val="0"/>
          <w:sz w:val="24"/>
          <w:lang w:val="zh-CN"/>
        </w:rPr>
        <w:t>（</w:t>
      </w:r>
      <w:r w:rsidR="00084E18" w:rsidRPr="001706C1">
        <w:rPr>
          <w:rFonts w:asciiTheme="majorEastAsia" w:eastAsiaTheme="majorEastAsia" w:hAnsiTheme="majorEastAsia" w:cs="仿宋" w:hint="eastAsia"/>
          <w:color w:val="000000" w:themeColor="text1"/>
          <w:kern w:val="0"/>
          <w:sz w:val="24"/>
          <w:lang w:val="zh-CN"/>
        </w:rPr>
        <w:t>其中</w:t>
      </w:r>
      <w:r w:rsidR="00443277" w:rsidRPr="001706C1">
        <w:rPr>
          <w:rFonts w:asciiTheme="majorEastAsia" w:eastAsiaTheme="majorEastAsia" w:hAnsiTheme="majorEastAsia" w:cs="仿宋" w:hint="eastAsia"/>
          <w:color w:val="000000" w:themeColor="text1"/>
          <w:kern w:val="0"/>
          <w:sz w:val="24"/>
          <w:lang w:val="zh-CN"/>
        </w:rPr>
        <w:t>包括</w:t>
      </w:r>
      <w:r w:rsidR="00E04024" w:rsidRPr="001706C1">
        <w:rPr>
          <w:rFonts w:asciiTheme="majorEastAsia" w:eastAsiaTheme="majorEastAsia" w:hAnsiTheme="majorEastAsia" w:cs="仿宋" w:hint="eastAsia"/>
          <w:color w:val="000000" w:themeColor="text1"/>
          <w:kern w:val="0"/>
          <w:sz w:val="24"/>
          <w:lang w:val="zh-CN"/>
        </w:rPr>
        <w:t>配备给每名安</w:t>
      </w:r>
      <w:proofErr w:type="gramStart"/>
      <w:r w:rsidR="00E04024" w:rsidRPr="001706C1">
        <w:rPr>
          <w:rFonts w:asciiTheme="majorEastAsia" w:eastAsiaTheme="majorEastAsia" w:hAnsiTheme="majorEastAsia" w:cs="仿宋" w:hint="eastAsia"/>
          <w:color w:val="000000" w:themeColor="text1"/>
          <w:kern w:val="0"/>
          <w:sz w:val="24"/>
          <w:lang w:val="zh-CN"/>
        </w:rPr>
        <w:t>保消控</w:t>
      </w:r>
      <w:proofErr w:type="gramEnd"/>
      <w:r w:rsidR="00E04024" w:rsidRPr="001706C1">
        <w:rPr>
          <w:rFonts w:asciiTheme="majorEastAsia" w:eastAsiaTheme="majorEastAsia" w:hAnsiTheme="majorEastAsia" w:cs="仿宋" w:hint="eastAsia"/>
          <w:color w:val="000000" w:themeColor="text1"/>
          <w:kern w:val="0"/>
          <w:sz w:val="24"/>
          <w:lang w:val="zh-CN"/>
        </w:rPr>
        <w:t>人员的</w:t>
      </w:r>
      <w:r w:rsidR="001C4142" w:rsidRPr="001706C1">
        <w:rPr>
          <w:rFonts w:asciiTheme="majorEastAsia" w:eastAsiaTheme="majorEastAsia" w:hAnsiTheme="majorEastAsia" w:cs="仿宋" w:hint="eastAsia"/>
          <w:color w:val="000000" w:themeColor="text1"/>
          <w:kern w:val="0"/>
          <w:sz w:val="24"/>
          <w:lang w:val="zh-CN"/>
        </w:rPr>
        <w:t>对讲机</w:t>
      </w:r>
      <w:r w:rsidR="00E04024" w:rsidRPr="001706C1">
        <w:rPr>
          <w:rFonts w:asciiTheme="majorEastAsia" w:eastAsiaTheme="majorEastAsia" w:hAnsiTheme="majorEastAsia" w:cs="仿宋" w:hint="eastAsia"/>
          <w:color w:val="000000" w:themeColor="text1"/>
          <w:kern w:val="0"/>
          <w:sz w:val="24"/>
          <w:lang w:val="zh-CN"/>
        </w:rPr>
        <w:t>以及</w:t>
      </w:r>
      <w:r w:rsidR="009F7697" w:rsidRPr="001706C1">
        <w:rPr>
          <w:rFonts w:asciiTheme="majorEastAsia" w:eastAsiaTheme="majorEastAsia" w:hAnsiTheme="majorEastAsia" w:cs="仿宋" w:hint="eastAsia"/>
          <w:color w:val="000000" w:themeColor="text1"/>
          <w:kern w:val="0"/>
          <w:sz w:val="24"/>
          <w:lang w:val="zh-CN"/>
        </w:rPr>
        <w:t>拟向本项目投入的</w:t>
      </w:r>
      <w:r w:rsidR="007D03D7" w:rsidRPr="001706C1">
        <w:rPr>
          <w:rFonts w:asciiTheme="majorEastAsia" w:eastAsiaTheme="majorEastAsia" w:hAnsiTheme="majorEastAsia" w:cs="仿宋" w:hint="eastAsia"/>
          <w:color w:val="000000" w:themeColor="text1"/>
          <w:kern w:val="0"/>
          <w:sz w:val="24"/>
          <w:lang w:val="zh-CN"/>
        </w:rPr>
        <w:t>垃圾</w:t>
      </w:r>
      <w:r w:rsidR="002F485F" w:rsidRPr="001706C1">
        <w:rPr>
          <w:rFonts w:asciiTheme="majorEastAsia" w:eastAsiaTheme="majorEastAsia" w:hAnsiTheme="majorEastAsia" w:cs="仿宋"/>
          <w:color w:val="000000" w:themeColor="text1"/>
          <w:kern w:val="0"/>
          <w:sz w:val="24"/>
          <w:lang w:val="zh-CN"/>
        </w:rPr>
        <w:t>清扫</w:t>
      </w:r>
      <w:r w:rsidR="002F485F" w:rsidRPr="001706C1">
        <w:rPr>
          <w:rFonts w:asciiTheme="majorEastAsia" w:eastAsiaTheme="majorEastAsia" w:hAnsiTheme="majorEastAsia" w:cs="仿宋" w:hint="eastAsia"/>
          <w:color w:val="000000" w:themeColor="text1"/>
          <w:kern w:val="0"/>
          <w:sz w:val="24"/>
          <w:lang w:val="zh-CN"/>
        </w:rPr>
        <w:t>车</w:t>
      </w:r>
      <w:r w:rsidR="002F485F" w:rsidRPr="001706C1">
        <w:rPr>
          <w:rFonts w:asciiTheme="majorEastAsia" w:eastAsiaTheme="majorEastAsia" w:hAnsiTheme="majorEastAsia" w:cs="仿宋"/>
          <w:color w:val="000000" w:themeColor="text1"/>
          <w:kern w:val="0"/>
          <w:sz w:val="24"/>
          <w:lang w:val="zh-CN"/>
        </w:rPr>
        <w:t>、</w:t>
      </w:r>
      <w:r w:rsidR="002F485F" w:rsidRPr="001706C1">
        <w:rPr>
          <w:rFonts w:asciiTheme="majorEastAsia" w:eastAsiaTheme="majorEastAsia" w:hAnsiTheme="majorEastAsia" w:cs="仿宋" w:hint="eastAsia"/>
          <w:color w:val="000000" w:themeColor="text1"/>
          <w:kern w:val="0"/>
          <w:sz w:val="24"/>
          <w:lang w:val="zh-CN"/>
        </w:rPr>
        <w:t>高</w:t>
      </w:r>
      <w:r w:rsidR="002F485F" w:rsidRPr="001706C1">
        <w:rPr>
          <w:rFonts w:asciiTheme="majorEastAsia" w:eastAsiaTheme="majorEastAsia" w:hAnsiTheme="majorEastAsia" w:cs="仿宋"/>
          <w:color w:val="000000" w:themeColor="text1"/>
          <w:kern w:val="0"/>
          <w:sz w:val="24"/>
          <w:lang w:val="zh-CN"/>
        </w:rPr>
        <w:t>压</w:t>
      </w:r>
      <w:r w:rsidR="002F485F" w:rsidRPr="001706C1">
        <w:rPr>
          <w:rFonts w:asciiTheme="majorEastAsia" w:eastAsiaTheme="majorEastAsia" w:hAnsiTheme="majorEastAsia" w:cs="仿宋" w:hint="eastAsia"/>
          <w:color w:val="000000" w:themeColor="text1"/>
          <w:kern w:val="0"/>
          <w:sz w:val="24"/>
          <w:lang w:val="zh-CN"/>
        </w:rPr>
        <w:t>水</w:t>
      </w:r>
      <w:r w:rsidR="002F485F" w:rsidRPr="001706C1">
        <w:rPr>
          <w:rFonts w:asciiTheme="majorEastAsia" w:eastAsiaTheme="majorEastAsia" w:hAnsiTheme="majorEastAsia" w:cs="仿宋"/>
          <w:color w:val="000000" w:themeColor="text1"/>
          <w:kern w:val="0"/>
          <w:sz w:val="24"/>
          <w:lang w:val="zh-CN"/>
        </w:rPr>
        <w:t>枪</w:t>
      </w:r>
      <w:r w:rsidR="007D03D7" w:rsidRPr="001706C1">
        <w:rPr>
          <w:rFonts w:asciiTheme="majorEastAsia" w:eastAsiaTheme="majorEastAsia" w:hAnsiTheme="majorEastAsia" w:cs="仿宋" w:hint="eastAsia"/>
          <w:color w:val="000000" w:themeColor="text1"/>
          <w:kern w:val="0"/>
          <w:sz w:val="24"/>
          <w:lang w:val="zh-CN"/>
        </w:rPr>
        <w:t>、割草机、升降梯</w:t>
      </w:r>
      <w:r w:rsidR="002F485F" w:rsidRPr="001706C1">
        <w:rPr>
          <w:rFonts w:asciiTheme="majorEastAsia" w:eastAsiaTheme="majorEastAsia" w:hAnsiTheme="majorEastAsia" w:cs="仿宋" w:hint="eastAsia"/>
          <w:color w:val="000000" w:themeColor="text1"/>
          <w:kern w:val="0"/>
          <w:sz w:val="24"/>
          <w:lang w:val="zh-CN"/>
        </w:rPr>
        <w:t>等</w:t>
      </w:r>
      <w:r w:rsidR="009F7697" w:rsidRPr="001706C1">
        <w:rPr>
          <w:rFonts w:asciiTheme="majorEastAsia" w:eastAsiaTheme="majorEastAsia" w:hAnsiTheme="majorEastAsia" w:cs="仿宋" w:hint="eastAsia"/>
          <w:color w:val="000000" w:themeColor="text1"/>
          <w:kern w:val="0"/>
          <w:sz w:val="24"/>
          <w:lang w:val="zh-CN"/>
        </w:rPr>
        <w:t>必要设备</w:t>
      </w:r>
      <w:r w:rsidR="007D03D7" w:rsidRPr="001706C1">
        <w:rPr>
          <w:rFonts w:asciiTheme="majorEastAsia" w:eastAsiaTheme="majorEastAsia" w:hAnsiTheme="majorEastAsia" w:cs="仿宋" w:hint="eastAsia"/>
          <w:color w:val="000000" w:themeColor="text1"/>
          <w:kern w:val="0"/>
          <w:sz w:val="24"/>
          <w:lang w:val="zh-CN"/>
        </w:rPr>
        <w:t>，以</w:t>
      </w:r>
      <w:r w:rsidR="007D03D7" w:rsidRPr="001706C1">
        <w:rPr>
          <w:rFonts w:asciiTheme="majorEastAsia" w:eastAsiaTheme="majorEastAsia" w:hAnsiTheme="majorEastAsia" w:cs="仿宋"/>
          <w:color w:val="000000" w:themeColor="text1"/>
          <w:kern w:val="0"/>
          <w:sz w:val="24"/>
          <w:lang w:val="zh-CN"/>
        </w:rPr>
        <w:t>上</w:t>
      </w:r>
      <w:r w:rsidR="007D03D7" w:rsidRPr="001706C1">
        <w:rPr>
          <w:rFonts w:asciiTheme="majorEastAsia" w:eastAsiaTheme="majorEastAsia" w:hAnsiTheme="majorEastAsia" w:cs="仿宋" w:hint="eastAsia"/>
          <w:color w:val="000000" w:themeColor="text1"/>
          <w:kern w:val="0"/>
          <w:sz w:val="24"/>
          <w:lang w:val="zh-CN"/>
        </w:rPr>
        <w:t>设备应</w:t>
      </w:r>
      <w:r w:rsidR="007D03D7" w:rsidRPr="001706C1">
        <w:rPr>
          <w:rFonts w:asciiTheme="majorEastAsia" w:eastAsiaTheme="majorEastAsia" w:hAnsiTheme="majorEastAsia" w:cs="仿宋"/>
          <w:color w:val="000000" w:themeColor="text1"/>
          <w:kern w:val="0"/>
          <w:sz w:val="24"/>
          <w:lang w:val="zh-CN"/>
        </w:rPr>
        <w:t>提供</w:t>
      </w:r>
      <w:r w:rsidR="005D1BD8" w:rsidRPr="001706C1">
        <w:rPr>
          <w:rFonts w:asciiTheme="majorEastAsia" w:eastAsiaTheme="majorEastAsia" w:hAnsiTheme="majorEastAsia" w:cs="仿宋" w:hint="eastAsia"/>
          <w:color w:val="000000" w:themeColor="text1"/>
          <w:kern w:val="0"/>
          <w:sz w:val="24"/>
          <w:lang w:val="zh-CN"/>
        </w:rPr>
        <w:t>投标</w:t>
      </w:r>
      <w:r w:rsidR="009F7697" w:rsidRPr="001706C1">
        <w:rPr>
          <w:rFonts w:asciiTheme="majorEastAsia" w:eastAsiaTheme="majorEastAsia" w:hAnsiTheme="majorEastAsia" w:cs="仿宋" w:hint="eastAsia"/>
          <w:color w:val="000000" w:themeColor="text1"/>
          <w:kern w:val="0"/>
          <w:sz w:val="24"/>
          <w:lang w:val="zh-CN"/>
        </w:rPr>
        <w:t>人所有权或使用权的</w:t>
      </w:r>
      <w:r w:rsidR="007D03D7" w:rsidRPr="001706C1">
        <w:rPr>
          <w:rFonts w:asciiTheme="majorEastAsia" w:eastAsiaTheme="majorEastAsia" w:hAnsiTheme="majorEastAsia" w:cs="仿宋"/>
          <w:color w:val="000000" w:themeColor="text1"/>
          <w:kern w:val="0"/>
          <w:sz w:val="24"/>
          <w:lang w:val="zh-CN"/>
        </w:rPr>
        <w:t>证明</w:t>
      </w:r>
      <w:r w:rsidR="007D03D7" w:rsidRPr="001706C1">
        <w:rPr>
          <w:rFonts w:asciiTheme="majorEastAsia" w:eastAsiaTheme="majorEastAsia" w:hAnsiTheme="majorEastAsia" w:cs="仿宋" w:hint="eastAsia"/>
          <w:color w:val="000000" w:themeColor="text1"/>
          <w:kern w:val="0"/>
          <w:sz w:val="24"/>
          <w:lang w:val="zh-CN"/>
        </w:rPr>
        <w:t>材料</w:t>
      </w:r>
      <w:r w:rsidR="002F485F"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w:t>
      </w:r>
      <w:r w:rsidR="00865BE9"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提供给</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个物业用房，</w:t>
      </w:r>
      <w:proofErr w:type="gramStart"/>
      <w:r w:rsidRPr="001706C1">
        <w:rPr>
          <w:rFonts w:asciiTheme="majorEastAsia" w:eastAsiaTheme="majorEastAsia" w:hAnsiTheme="majorEastAsia" w:cs="仿宋" w:hint="eastAsia"/>
          <w:color w:val="000000" w:themeColor="text1"/>
          <w:kern w:val="0"/>
          <w:sz w:val="24"/>
          <w:lang w:val="zh-CN"/>
        </w:rPr>
        <w:t>一</w:t>
      </w:r>
      <w:proofErr w:type="gramEnd"/>
      <w:r w:rsidRPr="001706C1">
        <w:rPr>
          <w:rFonts w:asciiTheme="majorEastAsia" w:eastAsiaTheme="majorEastAsia" w:hAnsiTheme="majorEastAsia" w:cs="仿宋" w:hint="eastAsia"/>
          <w:color w:val="000000" w:themeColor="text1"/>
          <w:kern w:val="0"/>
          <w:sz w:val="24"/>
          <w:lang w:val="zh-CN"/>
        </w:rPr>
        <w:t>间作为办公场所，</w:t>
      </w:r>
      <w:proofErr w:type="gramStart"/>
      <w:r w:rsidRPr="001706C1">
        <w:rPr>
          <w:rFonts w:asciiTheme="majorEastAsia" w:eastAsiaTheme="majorEastAsia" w:hAnsiTheme="majorEastAsia" w:cs="仿宋" w:hint="eastAsia"/>
          <w:color w:val="000000" w:themeColor="text1"/>
          <w:kern w:val="0"/>
          <w:sz w:val="24"/>
          <w:lang w:val="zh-CN"/>
        </w:rPr>
        <w:t>一</w:t>
      </w:r>
      <w:proofErr w:type="gramEnd"/>
      <w:r w:rsidRPr="001706C1">
        <w:rPr>
          <w:rFonts w:asciiTheme="majorEastAsia" w:eastAsiaTheme="majorEastAsia" w:hAnsiTheme="majorEastAsia" w:cs="仿宋" w:hint="eastAsia"/>
          <w:color w:val="000000" w:themeColor="text1"/>
          <w:kern w:val="0"/>
          <w:sz w:val="24"/>
          <w:lang w:val="zh-CN"/>
        </w:rPr>
        <w:t>间作为存放保洁用品、维修用品以</w:t>
      </w:r>
      <w:r w:rsidRPr="001706C1">
        <w:rPr>
          <w:rFonts w:asciiTheme="majorEastAsia" w:eastAsiaTheme="majorEastAsia" w:hAnsiTheme="majorEastAsia" w:cs="仿宋"/>
          <w:color w:val="000000" w:themeColor="text1"/>
          <w:kern w:val="0"/>
          <w:sz w:val="24"/>
          <w:lang w:val="zh-CN"/>
        </w:rPr>
        <w:t>及作业工具</w:t>
      </w:r>
      <w:r w:rsidRPr="001706C1">
        <w:rPr>
          <w:rFonts w:asciiTheme="majorEastAsia" w:eastAsiaTheme="majorEastAsia" w:hAnsiTheme="majorEastAsia" w:cs="仿宋" w:hint="eastAsia"/>
          <w:color w:val="000000" w:themeColor="text1"/>
          <w:kern w:val="0"/>
          <w:sz w:val="24"/>
          <w:lang w:val="zh-CN"/>
        </w:rPr>
        <w:t>仓库。</w:t>
      </w:r>
    </w:p>
    <w:p w:rsidR="00AF316B" w:rsidRPr="001706C1" w:rsidRDefault="00AF316B" w:rsidP="008144AD">
      <w:pPr>
        <w:autoSpaceDE w:val="0"/>
        <w:autoSpaceDN w:val="0"/>
        <w:adjustRightInd w:val="0"/>
        <w:snapToGrid w:val="0"/>
        <w:spacing w:line="440" w:lineRule="exact"/>
        <w:ind w:firstLineChars="196" w:firstLine="472"/>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楷体" w:hint="eastAsia"/>
          <w:b/>
          <w:bCs/>
          <w:color w:val="000000" w:themeColor="text1"/>
          <w:kern w:val="0"/>
          <w:sz w:val="24"/>
          <w:lang w:val="zh-CN"/>
        </w:rPr>
        <w:t>三、物业管理服务费用及违约责任</w:t>
      </w:r>
    </w:p>
    <w:p w:rsidR="00AF316B" w:rsidRPr="001706C1" w:rsidRDefault="00AF316B" w:rsidP="008144AD">
      <w:pPr>
        <w:autoSpaceDE w:val="0"/>
        <w:autoSpaceDN w:val="0"/>
        <w:adjustRightInd w:val="0"/>
        <w:snapToGrid w:val="0"/>
        <w:spacing w:line="440" w:lineRule="exact"/>
        <w:ind w:left="425"/>
        <w:rPr>
          <w:rFonts w:asciiTheme="majorEastAsia" w:eastAsiaTheme="majorEastAsia" w:hAnsiTheme="majorEastAsia" w:cs="仿宋"/>
          <w:b/>
          <w:bCs/>
          <w:color w:val="000000" w:themeColor="text1"/>
          <w:kern w:val="0"/>
          <w:sz w:val="24"/>
          <w:u w:val="single"/>
          <w:lang w:val="zh-CN"/>
        </w:rPr>
      </w:pPr>
      <w:r w:rsidRPr="001706C1">
        <w:rPr>
          <w:rFonts w:asciiTheme="majorEastAsia" w:eastAsiaTheme="majorEastAsia" w:hAnsiTheme="majorEastAsia" w:cs="仿宋" w:hint="eastAsia"/>
          <w:b/>
          <w:bCs/>
          <w:color w:val="000000" w:themeColor="text1"/>
          <w:kern w:val="0"/>
          <w:sz w:val="24"/>
          <w:lang w:val="zh-CN"/>
        </w:rPr>
        <w:t>（一）本项目费用总金额为人民币</w:t>
      </w:r>
      <w:r w:rsidRPr="001706C1">
        <w:rPr>
          <w:rFonts w:asciiTheme="majorEastAsia" w:eastAsiaTheme="majorEastAsia" w:hAnsiTheme="majorEastAsia" w:cs="仿宋"/>
          <w:b/>
          <w:bCs/>
          <w:color w:val="000000" w:themeColor="text1"/>
          <w:kern w:val="0"/>
          <w:sz w:val="24"/>
          <w:u w:val="single"/>
          <w:lang w:val="zh-CN"/>
        </w:rPr>
        <w:t xml:space="preserve"> </w:t>
      </w:r>
      <w:r w:rsidRPr="001706C1">
        <w:rPr>
          <w:rFonts w:asciiTheme="majorEastAsia" w:eastAsiaTheme="majorEastAsia" w:hAnsiTheme="majorEastAsia" w:cs="仿宋" w:hint="eastAsia"/>
          <w:b/>
          <w:bCs/>
          <w:color w:val="000000" w:themeColor="text1"/>
          <w:kern w:val="0"/>
          <w:sz w:val="24"/>
          <w:u w:val="single"/>
        </w:rPr>
        <w:t>***</w:t>
      </w:r>
      <w:r w:rsidRPr="001706C1">
        <w:rPr>
          <w:rFonts w:asciiTheme="majorEastAsia" w:eastAsiaTheme="majorEastAsia" w:hAnsiTheme="majorEastAsia" w:cs="仿宋"/>
          <w:b/>
          <w:bCs/>
          <w:color w:val="000000" w:themeColor="text1"/>
          <w:kern w:val="0"/>
          <w:sz w:val="24"/>
          <w:u w:val="single"/>
          <w:lang w:val="zh-CN"/>
        </w:rPr>
        <w:t xml:space="preserve">  </w:t>
      </w:r>
    </w:p>
    <w:p w:rsidR="00865BE9" w:rsidRPr="001706C1" w:rsidRDefault="00865BE9" w:rsidP="008144AD">
      <w:pPr>
        <w:pStyle w:val="a0"/>
        <w:spacing w:line="440" w:lineRule="exact"/>
        <w:rPr>
          <w:color w:val="000000" w:themeColor="text1"/>
          <w:sz w:val="24"/>
          <w:lang w:val="zh-CN"/>
        </w:rPr>
      </w:pPr>
      <w:r w:rsidRPr="001706C1">
        <w:rPr>
          <w:rFonts w:hint="eastAsia"/>
          <w:color w:val="000000" w:themeColor="text1"/>
          <w:sz w:val="24"/>
          <w:lang w:val="zh-CN"/>
        </w:rPr>
        <w:t xml:space="preserve"> </w:t>
      </w:r>
      <w:r w:rsidRPr="001706C1">
        <w:rPr>
          <w:rFonts w:hint="eastAsia"/>
          <w:color w:val="000000" w:themeColor="text1"/>
          <w:sz w:val="24"/>
          <w:lang w:val="zh-CN"/>
        </w:rPr>
        <w:t>注：投标人提供技术和服务要求响应表时，不得体现报价，否则投标无效。</w:t>
      </w:r>
    </w:p>
    <w:p w:rsidR="00AF316B" w:rsidRPr="001706C1" w:rsidRDefault="00AF316B" w:rsidP="008144AD">
      <w:pPr>
        <w:autoSpaceDE w:val="0"/>
        <w:autoSpaceDN w:val="0"/>
        <w:adjustRightInd w:val="0"/>
        <w:snapToGrid w:val="0"/>
        <w:spacing w:line="440" w:lineRule="exact"/>
        <w:ind w:left="425"/>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（二）物业管理服务期间以下费用由</w:t>
      </w:r>
      <w:r w:rsidR="00225030" w:rsidRPr="001706C1">
        <w:rPr>
          <w:rFonts w:asciiTheme="majorEastAsia" w:eastAsiaTheme="majorEastAsia" w:hAnsiTheme="majorEastAsia" w:cs="仿宋" w:hint="eastAsia"/>
          <w:b/>
          <w:bCs/>
          <w:color w:val="000000" w:themeColor="text1"/>
          <w:kern w:val="0"/>
          <w:sz w:val="24"/>
          <w:lang w:val="zh-CN"/>
        </w:rPr>
        <w:t>中标方</w:t>
      </w:r>
      <w:r w:rsidRPr="001706C1">
        <w:rPr>
          <w:rFonts w:asciiTheme="majorEastAsia" w:eastAsiaTheme="majorEastAsia" w:hAnsiTheme="majorEastAsia" w:cs="仿宋" w:hint="eastAsia"/>
          <w:b/>
          <w:bCs/>
          <w:color w:val="000000" w:themeColor="text1"/>
          <w:kern w:val="0"/>
          <w:sz w:val="24"/>
          <w:lang w:val="zh-CN"/>
        </w:rPr>
        <w:t>承担：</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所需的办公设备；</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、安保对讲机，胶辊等用具；</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3</w:t>
      </w:r>
      <w:r w:rsidRPr="001706C1">
        <w:rPr>
          <w:rFonts w:asciiTheme="majorEastAsia" w:eastAsiaTheme="majorEastAsia" w:hAnsiTheme="majorEastAsia" w:cs="仿宋" w:hint="eastAsia"/>
          <w:color w:val="000000" w:themeColor="text1"/>
          <w:kern w:val="0"/>
          <w:sz w:val="24"/>
          <w:lang w:val="zh-CN"/>
        </w:rPr>
        <w:t>、保洁器具（扫地机、抛光机、高压水枪、烘干机、管道疏通器等器具）；</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4</w:t>
      </w:r>
      <w:r w:rsidRPr="001706C1">
        <w:rPr>
          <w:rFonts w:asciiTheme="majorEastAsia" w:eastAsiaTheme="majorEastAsia" w:hAnsiTheme="majorEastAsia" w:cs="仿宋" w:hint="eastAsia"/>
          <w:color w:val="000000" w:themeColor="text1"/>
          <w:kern w:val="0"/>
          <w:sz w:val="24"/>
          <w:lang w:val="zh-CN"/>
        </w:rPr>
        <w:t>、所有物业工作人员的薪资、五险</w:t>
      </w:r>
      <w:proofErr w:type="gramStart"/>
      <w:r w:rsidRPr="001706C1">
        <w:rPr>
          <w:rFonts w:asciiTheme="majorEastAsia" w:eastAsiaTheme="majorEastAsia" w:hAnsiTheme="majorEastAsia" w:cs="仿宋" w:hint="eastAsia"/>
          <w:color w:val="000000" w:themeColor="text1"/>
          <w:kern w:val="0"/>
          <w:sz w:val="24"/>
          <w:lang w:val="zh-CN"/>
        </w:rPr>
        <w:t>一</w:t>
      </w:r>
      <w:proofErr w:type="gramEnd"/>
      <w:r w:rsidRPr="001706C1">
        <w:rPr>
          <w:rFonts w:asciiTheme="majorEastAsia" w:eastAsiaTheme="majorEastAsia" w:hAnsiTheme="majorEastAsia" w:cs="仿宋" w:hint="eastAsia"/>
          <w:color w:val="000000" w:themeColor="text1"/>
          <w:kern w:val="0"/>
          <w:sz w:val="24"/>
          <w:lang w:val="zh-CN"/>
        </w:rPr>
        <w:t>金、服装、伙食和住宿；</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5</w:t>
      </w:r>
      <w:r w:rsidRPr="001706C1">
        <w:rPr>
          <w:rFonts w:asciiTheme="majorEastAsia" w:eastAsiaTheme="majorEastAsia" w:hAnsiTheme="majorEastAsia" w:cs="仿宋" w:hint="eastAsia"/>
          <w:color w:val="000000" w:themeColor="text1"/>
          <w:kern w:val="0"/>
          <w:sz w:val="24"/>
          <w:lang w:val="zh-CN"/>
        </w:rPr>
        <w:t>、本项目服务费产生的税费；物业管理办公费。</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6</w:t>
      </w:r>
      <w:r w:rsidRPr="001706C1">
        <w:rPr>
          <w:rFonts w:asciiTheme="majorEastAsia" w:eastAsiaTheme="majorEastAsia" w:hAnsiTheme="majorEastAsia" w:cs="仿宋" w:hint="eastAsia"/>
          <w:color w:val="000000" w:themeColor="text1"/>
          <w:kern w:val="0"/>
          <w:sz w:val="24"/>
          <w:lang w:val="zh-CN"/>
        </w:rPr>
        <w:t>、所有物业工作人员的人身安全责任由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承担。</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7</w:t>
      </w:r>
      <w:r w:rsidRPr="001706C1">
        <w:rPr>
          <w:rFonts w:asciiTheme="majorEastAsia" w:eastAsiaTheme="majorEastAsia" w:hAnsiTheme="majorEastAsia" w:cs="仿宋" w:hint="eastAsia"/>
          <w:color w:val="000000" w:themeColor="text1"/>
          <w:kern w:val="0"/>
          <w:sz w:val="24"/>
          <w:lang w:val="zh-CN"/>
        </w:rPr>
        <w:t>、日常保洁用品（如垃圾袋、垃圾桶、洗洁精、抹布、纸篓、洁厕剂、拖把、扫把、除臭剂、消毒剂等）所需品包干在总费用中，</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不再另外支付。</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8、绿化所</w:t>
      </w:r>
      <w:r w:rsidRPr="001706C1">
        <w:rPr>
          <w:rFonts w:asciiTheme="majorEastAsia" w:eastAsiaTheme="majorEastAsia" w:hAnsiTheme="majorEastAsia" w:cs="仿宋"/>
          <w:color w:val="000000" w:themeColor="text1"/>
          <w:kern w:val="0"/>
          <w:sz w:val="24"/>
          <w:lang w:val="zh-CN"/>
        </w:rPr>
        <w:t>需</w:t>
      </w:r>
      <w:r w:rsidRPr="001706C1">
        <w:rPr>
          <w:rFonts w:asciiTheme="majorEastAsia" w:eastAsiaTheme="majorEastAsia" w:hAnsiTheme="majorEastAsia" w:cs="仿宋" w:hint="eastAsia"/>
          <w:color w:val="000000" w:themeColor="text1"/>
          <w:kern w:val="0"/>
          <w:sz w:val="24"/>
          <w:lang w:val="zh-CN"/>
        </w:rPr>
        <w:t>的工具，</w:t>
      </w:r>
      <w:r w:rsidRPr="001706C1">
        <w:rPr>
          <w:rFonts w:asciiTheme="majorEastAsia" w:eastAsiaTheme="majorEastAsia" w:hAnsiTheme="majorEastAsia" w:cs="仿宋"/>
          <w:color w:val="000000" w:themeColor="text1"/>
          <w:kern w:val="0"/>
          <w:sz w:val="24"/>
          <w:lang w:val="zh-CN"/>
        </w:rPr>
        <w:t>如割草机、</w:t>
      </w:r>
      <w:r w:rsidRPr="001706C1">
        <w:rPr>
          <w:rFonts w:asciiTheme="majorEastAsia" w:eastAsiaTheme="majorEastAsia" w:hAnsiTheme="majorEastAsia" w:cs="仿宋" w:hint="eastAsia"/>
          <w:color w:val="000000" w:themeColor="text1"/>
          <w:kern w:val="0"/>
          <w:sz w:val="24"/>
          <w:lang w:val="zh-CN"/>
        </w:rPr>
        <w:t>升降</w:t>
      </w:r>
      <w:r w:rsidRPr="001706C1">
        <w:rPr>
          <w:rFonts w:asciiTheme="majorEastAsia" w:eastAsiaTheme="majorEastAsia" w:hAnsiTheme="majorEastAsia" w:cs="仿宋"/>
          <w:color w:val="000000" w:themeColor="text1"/>
          <w:kern w:val="0"/>
          <w:sz w:val="24"/>
          <w:lang w:val="zh-CN"/>
        </w:rPr>
        <w:t>梯、</w:t>
      </w:r>
      <w:r w:rsidRPr="001706C1">
        <w:rPr>
          <w:rFonts w:asciiTheme="majorEastAsia" w:eastAsiaTheme="majorEastAsia" w:hAnsiTheme="majorEastAsia" w:cs="仿宋" w:hint="eastAsia"/>
          <w:color w:val="000000" w:themeColor="text1"/>
          <w:kern w:val="0"/>
          <w:sz w:val="24"/>
          <w:lang w:val="zh-CN"/>
        </w:rPr>
        <w:t>修</w:t>
      </w:r>
      <w:r w:rsidRPr="001706C1">
        <w:rPr>
          <w:rFonts w:asciiTheme="majorEastAsia" w:eastAsiaTheme="majorEastAsia" w:hAnsiTheme="majorEastAsia" w:cs="仿宋"/>
          <w:color w:val="000000" w:themeColor="text1"/>
          <w:kern w:val="0"/>
          <w:sz w:val="24"/>
          <w:lang w:val="zh-CN"/>
        </w:rPr>
        <w:t>枝</w:t>
      </w:r>
      <w:r w:rsidRPr="001706C1">
        <w:rPr>
          <w:rFonts w:asciiTheme="majorEastAsia" w:eastAsiaTheme="majorEastAsia" w:hAnsiTheme="majorEastAsia" w:cs="仿宋" w:hint="eastAsia"/>
          <w:color w:val="000000" w:themeColor="text1"/>
          <w:kern w:val="0"/>
          <w:sz w:val="24"/>
          <w:lang w:val="zh-CN"/>
        </w:rPr>
        <w:t>剪</w:t>
      </w:r>
      <w:r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园林</w:t>
      </w:r>
      <w:r w:rsidRPr="001706C1">
        <w:rPr>
          <w:rFonts w:asciiTheme="majorEastAsia" w:eastAsiaTheme="majorEastAsia" w:hAnsiTheme="majorEastAsia" w:cs="仿宋"/>
          <w:color w:val="000000" w:themeColor="text1"/>
          <w:kern w:val="0"/>
          <w:sz w:val="24"/>
          <w:lang w:val="zh-CN"/>
        </w:rPr>
        <w:t>锯、</w:t>
      </w:r>
      <w:r w:rsidRPr="001706C1">
        <w:rPr>
          <w:rFonts w:asciiTheme="majorEastAsia" w:eastAsiaTheme="majorEastAsia" w:hAnsiTheme="majorEastAsia" w:cs="仿宋" w:hint="eastAsia"/>
          <w:color w:val="000000" w:themeColor="text1"/>
          <w:kern w:val="0"/>
          <w:sz w:val="24"/>
          <w:lang w:val="zh-CN"/>
        </w:rPr>
        <w:t>摘</w:t>
      </w:r>
      <w:r w:rsidRPr="001706C1">
        <w:rPr>
          <w:rFonts w:asciiTheme="majorEastAsia" w:eastAsiaTheme="majorEastAsia" w:hAnsiTheme="majorEastAsia" w:cs="仿宋"/>
          <w:color w:val="000000" w:themeColor="text1"/>
          <w:kern w:val="0"/>
          <w:sz w:val="24"/>
          <w:lang w:val="zh-CN"/>
        </w:rPr>
        <w:t>果器、</w:t>
      </w:r>
      <w:r w:rsidRPr="001706C1">
        <w:rPr>
          <w:rFonts w:asciiTheme="majorEastAsia" w:eastAsiaTheme="majorEastAsia" w:hAnsiTheme="majorEastAsia" w:cs="仿宋" w:hint="eastAsia"/>
          <w:color w:val="000000" w:themeColor="text1"/>
          <w:kern w:val="0"/>
          <w:sz w:val="24"/>
          <w:lang w:val="zh-CN"/>
        </w:rPr>
        <w:t>镰</w:t>
      </w:r>
      <w:r w:rsidRPr="001706C1">
        <w:rPr>
          <w:rFonts w:asciiTheme="majorEastAsia" w:eastAsiaTheme="majorEastAsia" w:hAnsiTheme="majorEastAsia" w:cs="仿宋"/>
          <w:color w:val="000000" w:themeColor="text1"/>
          <w:kern w:val="0"/>
          <w:sz w:val="24"/>
          <w:lang w:val="zh-CN"/>
        </w:rPr>
        <w:t>刀等工具。</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9</w:t>
      </w:r>
      <w:r w:rsidRPr="001706C1">
        <w:rPr>
          <w:rFonts w:asciiTheme="majorEastAsia" w:eastAsiaTheme="majorEastAsia" w:hAnsiTheme="majorEastAsia" w:cs="仿宋" w:hint="eastAsia"/>
          <w:color w:val="000000" w:themeColor="text1"/>
          <w:kern w:val="0"/>
          <w:sz w:val="24"/>
          <w:lang w:val="zh-CN"/>
        </w:rPr>
        <w:t>、完成物业服务其他工作，若在本方案要求以外的服务项目，根据实际工作量情况，双方协商按实另行支付相应劳务费、材料费等费用。</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10</w:t>
      </w:r>
      <w:r w:rsidRPr="001706C1">
        <w:rPr>
          <w:rFonts w:asciiTheme="majorEastAsia" w:eastAsiaTheme="majorEastAsia" w:hAnsiTheme="majorEastAsia" w:cs="仿宋" w:hint="eastAsia"/>
          <w:color w:val="000000" w:themeColor="text1"/>
          <w:kern w:val="0"/>
          <w:sz w:val="24"/>
          <w:lang w:val="zh-CN"/>
        </w:rPr>
        <w:t>、中标后，若因</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培训规模调整，从而造成物业服务工作量有所增减，需增减相应岗位服务人员时，将参照本方案相关岗位设置要求和人员待遇增减，</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必须调整人员</w:t>
      </w:r>
      <w:r w:rsidRPr="001706C1">
        <w:rPr>
          <w:rFonts w:asciiTheme="majorEastAsia" w:eastAsiaTheme="majorEastAsia" w:hAnsiTheme="majorEastAsia" w:cs="仿宋" w:hint="eastAsia"/>
          <w:color w:val="000000" w:themeColor="text1"/>
          <w:kern w:val="0"/>
          <w:sz w:val="24"/>
          <w:lang w:val="zh-CN"/>
        </w:rPr>
        <w:lastRenderedPageBreak/>
        <w:t>安排，按需调整到位，因增减人员而产生的费用相应增减。</w:t>
      </w:r>
    </w:p>
    <w:p w:rsidR="00AF316B" w:rsidRPr="001706C1" w:rsidRDefault="00AF316B" w:rsidP="008144AD">
      <w:pPr>
        <w:autoSpaceDE w:val="0"/>
        <w:autoSpaceDN w:val="0"/>
        <w:adjustRightInd w:val="0"/>
        <w:snapToGrid w:val="0"/>
        <w:spacing w:line="440" w:lineRule="exact"/>
        <w:ind w:left="425"/>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（三）履约保证金</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具体如下：履约保证金按合同总金额的</w:t>
      </w:r>
      <w:r w:rsidRPr="001706C1">
        <w:rPr>
          <w:rFonts w:asciiTheme="majorEastAsia" w:eastAsiaTheme="majorEastAsia" w:hAnsiTheme="majorEastAsia" w:cs="仿宋"/>
          <w:color w:val="000000" w:themeColor="text1"/>
          <w:kern w:val="0"/>
          <w:sz w:val="24"/>
          <w:lang w:val="zh-CN"/>
        </w:rPr>
        <w:t>5%</w:t>
      </w:r>
      <w:r w:rsidRPr="001706C1">
        <w:rPr>
          <w:rFonts w:asciiTheme="majorEastAsia" w:eastAsiaTheme="majorEastAsia" w:hAnsiTheme="majorEastAsia" w:cs="仿宋" w:hint="eastAsia"/>
          <w:color w:val="000000" w:themeColor="text1"/>
          <w:kern w:val="0"/>
          <w:sz w:val="24"/>
          <w:lang w:val="zh-CN"/>
        </w:rPr>
        <w:t>交纳，</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在签订合同前把履约保证金一次性汇至</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指定账户。履约保证金在</w:t>
      </w:r>
      <w:r w:rsidR="00225030" w:rsidRPr="001706C1">
        <w:rPr>
          <w:rFonts w:asciiTheme="majorEastAsia" w:eastAsiaTheme="majorEastAsia" w:hAnsiTheme="majorEastAsia" w:cs="仿宋" w:hint="eastAsia"/>
          <w:color w:val="000000" w:themeColor="text1"/>
          <w:kern w:val="0"/>
          <w:sz w:val="24"/>
          <w:lang w:val="zh-CN"/>
        </w:rPr>
        <w:t>中标</w:t>
      </w:r>
      <w:proofErr w:type="gramStart"/>
      <w:r w:rsidR="00225030" w:rsidRPr="001706C1">
        <w:rPr>
          <w:rFonts w:asciiTheme="majorEastAsia" w:eastAsiaTheme="majorEastAsia" w:hAnsiTheme="majorEastAsia" w:cs="仿宋" w:hint="eastAsia"/>
          <w:color w:val="000000" w:themeColor="text1"/>
          <w:kern w:val="0"/>
          <w:sz w:val="24"/>
          <w:lang w:val="zh-CN"/>
        </w:rPr>
        <w:t>方</w:t>
      </w:r>
      <w:r w:rsidRPr="001706C1">
        <w:rPr>
          <w:rFonts w:asciiTheme="majorEastAsia" w:eastAsiaTheme="majorEastAsia" w:hAnsiTheme="majorEastAsia" w:cs="仿宋" w:hint="eastAsia"/>
          <w:color w:val="000000" w:themeColor="text1"/>
          <w:kern w:val="0"/>
          <w:sz w:val="24"/>
          <w:lang w:val="zh-CN"/>
        </w:rPr>
        <w:t>服务</w:t>
      </w:r>
      <w:proofErr w:type="gramEnd"/>
      <w:r w:rsidRPr="001706C1">
        <w:rPr>
          <w:rFonts w:asciiTheme="majorEastAsia" w:eastAsiaTheme="majorEastAsia" w:hAnsiTheme="majorEastAsia" w:cs="仿宋" w:hint="eastAsia"/>
          <w:color w:val="000000" w:themeColor="text1"/>
          <w:kern w:val="0"/>
          <w:sz w:val="24"/>
          <w:lang w:val="zh-CN"/>
        </w:rPr>
        <w:t>期间届满且无违约或有违约情形但承担的违约金及赔偿损失结清后于</w:t>
      </w:r>
      <w:r w:rsidRPr="001706C1">
        <w:rPr>
          <w:rFonts w:asciiTheme="majorEastAsia" w:eastAsiaTheme="majorEastAsia" w:hAnsiTheme="majorEastAsia" w:cs="仿宋"/>
          <w:color w:val="000000" w:themeColor="text1"/>
          <w:kern w:val="0"/>
          <w:sz w:val="24"/>
          <w:lang w:val="zh-CN"/>
        </w:rPr>
        <w:t>15</w:t>
      </w:r>
      <w:r w:rsidRPr="001706C1">
        <w:rPr>
          <w:rFonts w:asciiTheme="majorEastAsia" w:eastAsiaTheme="majorEastAsia" w:hAnsiTheme="majorEastAsia" w:cs="仿宋" w:hint="eastAsia"/>
          <w:color w:val="000000" w:themeColor="text1"/>
          <w:kern w:val="0"/>
          <w:sz w:val="24"/>
          <w:lang w:val="zh-CN"/>
        </w:rPr>
        <w:t>个工作日内无息退回。</w:t>
      </w:r>
    </w:p>
    <w:p w:rsidR="00AF316B" w:rsidRPr="001706C1"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b/>
          <w:bCs/>
          <w:color w:val="000000" w:themeColor="text1"/>
          <w:kern w:val="0"/>
          <w:sz w:val="24"/>
          <w:lang w:val="zh-CN"/>
        </w:rPr>
      </w:pPr>
      <w:r w:rsidRPr="001706C1">
        <w:rPr>
          <w:rFonts w:asciiTheme="majorEastAsia" w:eastAsiaTheme="majorEastAsia" w:hAnsiTheme="majorEastAsia" w:cs="仿宋" w:hint="eastAsia"/>
          <w:b/>
          <w:bCs/>
          <w:color w:val="000000" w:themeColor="text1"/>
          <w:kern w:val="0"/>
          <w:sz w:val="24"/>
          <w:lang w:val="zh-CN"/>
        </w:rPr>
        <w:t>（四）违约责任</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原因造成服务合同无法按时签订，视为</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违约，</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有权没收其投标保证金，如投标保证金不能弥补</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违约对</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造成的损失的，</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还需另行支付相应的赔偿。</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、合同</w:t>
      </w:r>
      <w:proofErr w:type="gramStart"/>
      <w:r w:rsidRPr="001706C1">
        <w:rPr>
          <w:rFonts w:asciiTheme="majorEastAsia" w:eastAsiaTheme="majorEastAsia" w:hAnsiTheme="majorEastAsia" w:cs="仿宋" w:hint="eastAsia"/>
          <w:color w:val="000000" w:themeColor="text1"/>
          <w:kern w:val="0"/>
          <w:sz w:val="24"/>
          <w:lang w:val="zh-CN"/>
        </w:rPr>
        <w:t>签定</w:t>
      </w:r>
      <w:proofErr w:type="gramEnd"/>
      <w:r w:rsidRPr="001706C1">
        <w:rPr>
          <w:rFonts w:asciiTheme="majorEastAsia" w:eastAsiaTheme="majorEastAsia" w:hAnsiTheme="majorEastAsia" w:cs="仿宋" w:hint="eastAsia"/>
          <w:color w:val="000000" w:themeColor="text1"/>
          <w:kern w:val="0"/>
          <w:sz w:val="24"/>
          <w:lang w:val="zh-CN"/>
        </w:rPr>
        <w:t>之后，</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要求解除合同的，视为</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违约，对</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造成损失的，</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须支付相应的赔偿。</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3</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出现以下情形中任意一种情况，均视为</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违约，</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将取消其中标资格，如果已经签订合同的则合同自动解除，且</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还要承担相应的法律责任。</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中标后进场履约时，</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提供的服务（包括但不限于公司的资格条件，员工人数、员工的资格、资历等）存在造假等原因与投标文件响应不符的；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自动放弃中标的；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3</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在收到《中标通知书》之日起在规定的时间内</w:t>
      </w:r>
      <w:r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因</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原因</w:t>
      </w:r>
      <w:r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未与</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签订合同的；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4</w:t>
      </w:r>
      <w:r w:rsidRPr="001706C1">
        <w:rPr>
          <w:rFonts w:asciiTheme="majorEastAsia" w:eastAsiaTheme="majorEastAsia" w:hAnsiTheme="majorEastAsia" w:cs="仿宋" w:hint="eastAsia"/>
          <w:color w:val="000000" w:themeColor="text1"/>
          <w:kern w:val="0"/>
          <w:sz w:val="24"/>
          <w:lang w:val="zh-CN"/>
        </w:rPr>
        <w:t>）因</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原因发生重大质量安全事故，除依约承担赔偿责任外，还将按有关质量管理办法规定执行。同时，</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有权保留更换</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的权利，并报相关行政主管部门处罚。</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4</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应教育员工注意安全，若发生安全事故，</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的雇员在履行职务过程中发生自身或他人伤亡，除按国家有关安全管理规定及</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有关安全管理办法执行外，并报相关行政主管部门处罚；发生重大安全事故或特大安全事故，除按国家有关安全管理规定及</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有关安全管理办法执行外，</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保留更换</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的权利，给</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造成的损失，还应承担赔偿责任。</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5</w:t>
      </w:r>
      <w:r w:rsidRPr="001706C1">
        <w:rPr>
          <w:rFonts w:asciiTheme="majorEastAsia" w:eastAsiaTheme="majorEastAsia" w:hAnsiTheme="majorEastAsia" w:cs="仿宋" w:hint="eastAsia"/>
          <w:color w:val="000000" w:themeColor="text1"/>
          <w:kern w:val="0"/>
          <w:sz w:val="24"/>
          <w:lang w:val="zh-CN"/>
        </w:rPr>
        <w:t>、出现火灾、人员工伤或死亡事故，</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负完全责任，所有损失及费用由</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支付，</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不承担任何责任。</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6</w:t>
      </w:r>
      <w:r w:rsidRPr="001706C1">
        <w:rPr>
          <w:rFonts w:asciiTheme="majorEastAsia" w:eastAsiaTheme="majorEastAsia" w:hAnsiTheme="majorEastAsia" w:cs="仿宋" w:hint="eastAsia"/>
          <w:color w:val="000000" w:themeColor="text1"/>
          <w:kern w:val="0"/>
          <w:sz w:val="24"/>
          <w:lang w:val="zh-CN"/>
        </w:rPr>
        <w:t>、服务期间，合同因故中止、终止、解除或合同到期后，在新的</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未接替前，</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应按</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的要求继续履行合同，保证各类培训班正常运行，否则履约保证金不予退还。</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7</w:t>
      </w:r>
      <w:r w:rsidRPr="001706C1">
        <w:rPr>
          <w:rFonts w:asciiTheme="majorEastAsia" w:eastAsiaTheme="majorEastAsia" w:hAnsiTheme="majorEastAsia" w:cs="仿宋" w:hint="eastAsia"/>
          <w:color w:val="000000" w:themeColor="text1"/>
          <w:kern w:val="0"/>
          <w:sz w:val="24"/>
          <w:lang w:val="zh-CN"/>
        </w:rPr>
        <w:t>、本项目不允许</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以任何名义和理由进行转包，如有发现，</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有权单方终止合同，视为</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违约，</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违约对</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造成损失的，需另行支付相应的赔偿。</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lastRenderedPageBreak/>
        <w:t>8</w:t>
      </w:r>
      <w:r w:rsidRPr="001706C1">
        <w:rPr>
          <w:rFonts w:asciiTheme="majorEastAsia" w:eastAsiaTheme="majorEastAsia" w:hAnsiTheme="majorEastAsia" w:cs="仿宋" w:hint="eastAsia"/>
          <w:color w:val="000000" w:themeColor="text1"/>
          <w:kern w:val="0"/>
          <w:sz w:val="24"/>
          <w:lang w:val="zh-CN"/>
        </w:rPr>
        <w:t>、下列行为将视为</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的轻度违约行为，视违约情节按月物业管理服务费</w:t>
      </w:r>
      <w:r w:rsidRPr="001706C1">
        <w:rPr>
          <w:rFonts w:asciiTheme="majorEastAsia" w:eastAsiaTheme="majorEastAsia" w:hAnsiTheme="majorEastAsia" w:cs="仿宋"/>
          <w:color w:val="000000" w:themeColor="text1"/>
          <w:kern w:val="0"/>
          <w:sz w:val="24"/>
          <w:lang w:val="zh-CN"/>
        </w:rPr>
        <w:t>1%-3%</w:t>
      </w:r>
      <w:r w:rsidRPr="001706C1">
        <w:rPr>
          <w:rFonts w:asciiTheme="majorEastAsia" w:eastAsiaTheme="majorEastAsia" w:hAnsiTheme="majorEastAsia" w:cs="仿宋" w:hint="eastAsia"/>
          <w:color w:val="000000" w:themeColor="text1"/>
          <w:kern w:val="0"/>
          <w:sz w:val="24"/>
          <w:lang w:val="zh-CN"/>
        </w:rPr>
        <w:t>处以违约金，由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管理部门通知财务部门从当月支付的物业管理服务费中直接扣除并可以依法要求赔偿：</w:t>
      </w:r>
    </w:p>
    <w:p w:rsidR="007D03D7"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）合同约定的事项未完成或服务（包括但不限于人数、年龄、人员资历、资格等）达不到</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要求，经</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下达书面、口头整改意见后仍没有在限定的时间内整改到位的；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）占用、盗用采购人购买、使用的卫生保洁用品（如卫生纸、洗手液、垃圾袋、拖把、扫把等）行为的；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3</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对物业公司（</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）的某处安保、保洁、绿化养护</w:t>
      </w:r>
      <w:r w:rsidR="0012201E" w:rsidRPr="001706C1">
        <w:rPr>
          <w:rFonts w:asciiTheme="majorEastAsia" w:eastAsiaTheme="majorEastAsia" w:hAnsiTheme="majorEastAsia" w:cs="仿宋" w:hint="eastAsia"/>
          <w:color w:val="000000" w:themeColor="text1"/>
          <w:kern w:val="0"/>
          <w:sz w:val="24"/>
          <w:lang w:val="zh-CN"/>
        </w:rPr>
        <w:t>、零星</w:t>
      </w:r>
      <w:r w:rsidR="0012201E" w:rsidRPr="001706C1">
        <w:rPr>
          <w:rFonts w:asciiTheme="majorEastAsia" w:eastAsiaTheme="majorEastAsia" w:hAnsiTheme="majorEastAsia" w:cs="仿宋"/>
          <w:color w:val="000000" w:themeColor="text1"/>
          <w:kern w:val="0"/>
          <w:sz w:val="24"/>
          <w:lang w:val="zh-CN"/>
        </w:rPr>
        <w:t>维修</w:t>
      </w:r>
      <w:r w:rsidRPr="001706C1">
        <w:rPr>
          <w:rFonts w:asciiTheme="majorEastAsia" w:eastAsiaTheme="majorEastAsia" w:hAnsiTheme="majorEastAsia" w:cs="仿宋" w:hint="eastAsia"/>
          <w:color w:val="000000" w:themeColor="text1"/>
          <w:kern w:val="0"/>
          <w:sz w:val="24"/>
          <w:lang w:val="zh-CN"/>
        </w:rPr>
        <w:t>等合同内的某项服务不及时或不满意，被公司领导、有关职能部门批评或通报的；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4</w:t>
      </w:r>
      <w:r w:rsidRPr="001706C1">
        <w:rPr>
          <w:rFonts w:asciiTheme="majorEastAsia" w:eastAsiaTheme="majorEastAsia" w:hAnsiTheme="majorEastAsia" w:cs="仿宋" w:hint="eastAsia"/>
          <w:color w:val="000000" w:themeColor="text1"/>
          <w:kern w:val="0"/>
          <w:sz w:val="24"/>
          <w:lang w:val="zh-CN"/>
        </w:rPr>
        <w:t>）值班人员</w:t>
      </w:r>
      <w:proofErr w:type="gramStart"/>
      <w:r w:rsidRPr="001706C1">
        <w:rPr>
          <w:rFonts w:asciiTheme="majorEastAsia" w:eastAsiaTheme="majorEastAsia" w:hAnsiTheme="majorEastAsia" w:cs="仿宋" w:hint="eastAsia"/>
          <w:color w:val="000000" w:themeColor="text1"/>
          <w:kern w:val="0"/>
          <w:sz w:val="24"/>
          <w:lang w:val="zh-CN"/>
        </w:rPr>
        <w:t>不</w:t>
      </w:r>
      <w:proofErr w:type="gramEnd"/>
      <w:r w:rsidRPr="001706C1">
        <w:rPr>
          <w:rFonts w:asciiTheme="majorEastAsia" w:eastAsiaTheme="majorEastAsia" w:hAnsiTheme="majorEastAsia" w:cs="仿宋" w:hint="eastAsia"/>
          <w:color w:val="000000" w:themeColor="text1"/>
          <w:kern w:val="0"/>
          <w:sz w:val="24"/>
          <w:lang w:val="zh-CN"/>
        </w:rPr>
        <w:t>在岗、</w:t>
      </w:r>
      <w:proofErr w:type="gramStart"/>
      <w:r w:rsidRPr="001706C1">
        <w:rPr>
          <w:rFonts w:asciiTheme="majorEastAsia" w:eastAsiaTheme="majorEastAsia" w:hAnsiTheme="majorEastAsia" w:cs="仿宋" w:hint="eastAsia"/>
          <w:color w:val="000000" w:themeColor="text1"/>
          <w:kern w:val="0"/>
          <w:sz w:val="24"/>
          <w:lang w:val="zh-CN"/>
        </w:rPr>
        <w:t>脱岗达</w:t>
      </w:r>
      <w:proofErr w:type="gramEnd"/>
      <w:r w:rsidRPr="001706C1">
        <w:rPr>
          <w:rFonts w:asciiTheme="majorEastAsia" w:eastAsiaTheme="majorEastAsia" w:hAnsiTheme="majorEastAsia" w:cs="仿宋"/>
          <w:color w:val="000000" w:themeColor="text1"/>
          <w:kern w:val="0"/>
          <w:sz w:val="24"/>
          <w:lang w:val="zh-CN"/>
        </w:rPr>
        <w:t>20</w:t>
      </w:r>
      <w:r w:rsidRPr="001706C1">
        <w:rPr>
          <w:rFonts w:asciiTheme="majorEastAsia" w:eastAsiaTheme="majorEastAsia" w:hAnsiTheme="majorEastAsia" w:cs="仿宋" w:hint="eastAsia"/>
          <w:color w:val="000000" w:themeColor="text1"/>
          <w:kern w:val="0"/>
          <w:sz w:val="24"/>
          <w:lang w:val="zh-CN"/>
        </w:rPr>
        <w:t>分钟以上或值班睡觉等不认真履行职责行为，但未造成严重后果；</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5</w:t>
      </w:r>
      <w:r w:rsidRPr="001706C1">
        <w:rPr>
          <w:rFonts w:asciiTheme="majorEastAsia" w:eastAsiaTheme="majorEastAsia" w:hAnsiTheme="majorEastAsia" w:cs="仿宋" w:hint="eastAsia"/>
          <w:color w:val="000000" w:themeColor="text1"/>
          <w:kern w:val="0"/>
          <w:sz w:val="24"/>
          <w:lang w:val="zh-CN"/>
        </w:rPr>
        <w:t>）当月</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随机查岗，正常工作日</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次满员率在</w:t>
      </w:r>
      <w:r w:rsidRPr="001706C1">
        <w:rPr>
          <w:rFonts w:asciiTheme="majorEastAsia" w:eastAsiaTheme="majorEastAsia" w:hAnsiTheme="majorEastAsia" w:cs="仿宋"/>
          <w:color w:val="000000" w:themeColor="text1"/>
          <w:kern w:val="0"/>
          <w:sz w:val="24"/>
          <w:lang w:val="zh-CN"/>
        </w:rPr>
        <w:t>90%</w:t>
      </w:r>
      <w:r w:rsidRPr="001706C1">
        <w:rPr>
          <w:rFonts w:asciiTheme="majorEastAsia" w:eastAsiaTheme="majorEastAsia" w:hAnsiTheme="majorEastAsia" w:cs="仿宋" w:hint="eastAsia"/>
          <w:color w:val="000000" w:themeColor="text1"/>
          <w:kern w:val="0"/>
          <w:sz w:val="24"/>
          <w:lang w:val="zh-CN"/>
        </w:rPr>
        <w:t>以下（不含</w:t>
      </w:r>
      <w:r w:rsidRPr="001706C1">
        <w:rPr>
          <w:rFonts w:asciiTheme="majorEastAsia" w:eastAsiaTheme="majorEastAsia" w:hAnsiTheme="majorEastAsia" w:cs="仿宋" w:hint="eastAsia"/>
          <w:color w:val="000000" w:themeColor="text1"/>
          <w:kern w:val="0"/>
          <w:sz w:val="24"/>
        </w:rPr>
        <w:t>90%</w:t>
      </w:r>
      <w:r w:rsidRPr="001706C1">
        <w:rPr>
          <w:rFonts w:asciiTheme="majorEastAsia" w:eastAsiaTheme="majorEastAsia" w:hAnsiTheme="majorEastAsia" w:cs="仿宋" w:hint="eastAsia"/>
          <w:color w:val="000000" w:themeColor="text1"/>
          <w:kern w:val="0"/>
          <w:sz w:val="24"/>
          <w:lang w:val="zh-CN"/>
        </w:rPr>
        <w:t>）的（周末或法定节假日满员率</w:t>
      </w:r>
      <w:r w:rsidRPr="001706C1">
        <w:rPr>
          <w:rFonts w:asciiTheme="majorEastAsia" w:eastAsiaTheme="majorEastAsia" w:hAnsiTheme="majorEastAsia" w:cs="仿宋" w:hint="eastAsia"/>
          <w:color w:val="000000" w:themeColor="text1"/>
          <w:kern w:val="0"/>
          <w:sz w:val="24"/>
        </w:rPr>
        <w:t>50</w:t>
      </w:r>
      <w:r w:rsidRPr="001706C1">
        <w:rPr>
          <w:rFonts w:asciiTheme="majorEastAsia" w:eastAsiaTheme="majorEastAsia" w:hAnsiTheme="majorEastAsia" w:cs="仿宋"/>
          <w:color w:val="000000" w:themeColor="text1"/>
          <w:kern w:val="0"/>
          <w:sz w:val="24"/>
          <w:lang w:val="zh-CN"/>
        </w:rPr>
        <w:t>%</w:t>
      </w:r>
      <w:r w:rsidRPr="001706C1">
        <w:rPr>
          <w:rFonts w:asciiTheme="majorEastAsia" w:eastAsiaTheme="majorEastAsia" w:hAnsiTheme="majorEastAsia" w:cs="仿宋" w:hint="eastAsia"/>
          <w:color w:val="000000" w:themeColor="text1"/>
          <w:kern w:val="0"/>
          <w:sz w:val="24"/>
          <w:lang w:val="zh-CN"/>
        </w:rPr>
        <w:t>以下（不含</w:t>
      </w:r>
      <w:r w:rsidRPr="001706C1">
        <w:rPr>
          <w:rFonts w:asciiTheme="majorEastAsia" w:eastAsiaTheme="majorEastAsia" w:hAnsiTheme="majorEastAsia" w:cs="仿宋" w:hint="eastAsia"/>
          <w:color w:val="000000" w:themeColor="text1"/>
          <w:kern w:val="0"/>
          <w:sz w:val="24"/>
        </w:rPr>
        <w:t>50%</w:t>
      </w:r>
      <w:r w:rsidRPr="001706C1">
        <w:rPr>
          <w:rFonts w:asciiTheme="majorEastAsia" w:eastAsiaTheme="majorEastAsia" w:hAnsiTheme="majorEastAsia" w:cs="仿宋" w:hint="eastAsia"/>
          <w:color w:val="000000" w:themeColor="text1"/>
          <w:kern w:val="0"/>
          <w:sz w:val="24"/>
          <w:lang w:val="zh-CN"/>
        </w:rPr>
        <w:t>）的）；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6</w:t>
      </w:r>
      <w:r w:rsidRPr="001706C1">
        <w:rPr>
          <w:rFonts w:asciiTheme="majorEastAsia" w:eastAsiaTheme="majorEastAsia" w:hAnsiTheme="majorEastAsia" w:cs="仿宋" w:hint="eastAsia"/>
          <w:color w:val="000000" w:themeColor="text1"/>
          <w:kern w:val="0"/>
          <w:sz w:val="24"/>
          <w:lang w:val="zh-CN"/>
        </w:rPr>
        <w:t>）着装不整洁规范、未佩戴工作牌、未及时履职等其他轻度违反服务要求的；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7</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原因造成服务延迟或不到位造成轻微不良影响的；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8</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派遣的员工工作不认真、不负责，造成业主财产损失；</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9</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派遣的员工不能胜任工作，经业主要求更换而未能按期更换的；</w:t>
      </w:r>
    </w:p>
    <w:p w:rsidR="007D03D7" w:rsidRPr="001706C1" w:rsidRDefault="007D03D7"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（10）中</w:t>
      </w:r>
      <w:r w:rsidRPr="001706C1">
        <w:rPr>
          <w:rFonts w:asciiTheme="majorEastAsia" w:eastAsiaTheme="majorEastAsia" w:hAnsiTheme="majorEastAsia" w:cs="仿宋"/>
          <w:color w:val="000000" w:themeColor="text1"/>
          <w:kern w:val="0"/>
          <w:sz w:val="24"/>
          <w:lang w:val="zh-CN"/>
        </w:rPr>
        <w:t>标方未依</w:t>
      </w:r>
      <w:r w:rsidRPr="001706C1">
        <w:rPr>
          <w:rFonts w:asciiTheme="majorEastAsia" w:eastAsiaTheme="majorEastAsia" w:hAnsiTheme="majorEastAsia" w:cs="仿宋" w:hint="eastAsia"/>
          <w:color w:val="000000" w:themeColor="text1"/>
          <w:kern w:val="0"/>
          <w:sz w:val="24"/>
          <w:lang w:val="zh-CN"/>
        </w:rPr>
        <w:t>照采购</w:t>
      </w:r>
      <w:r w:rsidRPr="001706C1">
        <w:rPr>
          <w:rFonts w:asciiTheme="majorEastAsia" w:eastAsiaTheme="majorEastAsia" w:hAnsiTheme="majorEastAsia" w:cs="仿宋"/>
          <w:color w:val="000000" w:themeColor="text1"/>
          <w:kern w:val="0"/>
          <w:sz w:val="24"/>
          <w:lang w:val="zh-CN"/>
        </w:rPr>
        <w:t>文件、响应文件或约定投入必要的设施设备</w:t>
      </w:r>
      <w:r w:rsidRPr="001706C1">
        <w:rPr>
          <w:rFonts w:asciiTheme="majorEastAsia" w:eastAsiaTheme="majorEastAsia" w:hAnsiTheme="majorEastAsia" w:cs="仿宋" w:hint="eastAsia"/>
          <w:color w:val="000000" w:themeColor="text1"/>
          <w:kern w:val="0"/>
          <w:sz w:val="24"/>
          <w:lang w:val="zh-CN"/>
        </w:rPr>
        <w:t>的</w:t>
      </w:r>
      <w:r w:rsidR="00A25D35"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（1</w:t>
      </w:r>
      <w:r w:rsidR="00A25D35" w:rsidRPr="001706C1">
        <w:rPr>
          <w:rFonts w:asciiTheme="majorEastAsia" w:eastAsiaTheme="majorEastAsia" w:hAnsiTheme="majorEastAsia" w:cs="仿宋" w:hint="eastAsia"/>
          <w:color w:val="000000" w:themeColor="text1"/>
          <w:kern w:val="0"/>
          <w:sz w:val="24"/>
          <w:lang w:val="zh-CN"/>
        </w:rPr>
        <w:t>1</w:t>
      </w:r>
      <w:r w:rsidRPr="001706C1">
        <w:rPr>
          <w:rFonts w:asciiTheme="majorEastAsia" w:eastAsiaTheme="majorEastAsia" w:hAnsiTheme="majorEastAsia" w:cs="仿宋"/>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违反采购文件、响应</w:t>
      </w:r>
      <w:r w:rsidRPr="001706C1">
        <w:rPr>
          <w:rFonts w:asciiTheme="majorEastAsia" w:eastAsiaTheme="majorEastAsia" w:hAnsiTheme="majorEastAsia" w:cs="仿宋"/>
          <w:color w:val="000000" w:themeColor="text1"/>
          <w:kern w:val="0"/>
          <w:sz w:val="24"/>
          <w:lang w:val="zh-CN"/>
        </w:rPr>
        <w:t>文件或合同约定的</w:t>
      </w:r>
      <w:r w:rsidRPr="001706C1">
        <w:rPr>
          <w:rFonts w:asciiTheme="majorEastAsia" w:eastAsiaTheme="majorEastAsia" w:hAnsiTheme="majorEastAsia" w:cs="仿宋" w:hint="eastAsia"/>
          <w:color w:val="000000" w:themeColor="text1"/>
          <w:kern w:val="0"/>
          <w:sz w:val="24"/>
          <w:lang w:val="zh-CN"/>
        </w:rPr>
        <w:t>其他轻</w:t>
      </w:r>
      <w:r w:rsidRPr="001706C1">
        <w:rPr>
          <w:rFonts w:asciiTheme="majorEastAsia" w:eastAsiaTheme="majorEastAsia" w:hAnsiTheme="majorEastAsia" w:cs="仿宋"/>
          <w:color w:val="000000" w:themeColor="text1"/>
          <w:kern w:val="0"/>
          <w:sz w:val="24"/>
          <w:lang w:val="zh-CN"/>
        </w:rPr>
        <w:t>度</w:t>
      </w:r>
      <w:r w:rsidRPr="001706C1">
        <w:rPr>
          <w:rFonts w:asciiTheme="majorEastAsia" w:eastAsiaTheme="majorEastAsia" w:hAnsiTheme="majorEastAsia" w:cs="仿宋" w:hint="eastAsia"/>
          <w:color w:val="000000" w:themeColor="text1"/>
          <w:kern w:val="0"/>
          <w:sz w:val="24"/>
          <w:lang w:val="zh-CN"/>
        </w:rPr>
        <w:t>违约行</w:t>
      </w:r>
      <w:r w:rsidRPr="001706C1">
        <w:rPr>
          <w:rFonts w:asciiTheme="majorEastAsia" w:eastAsiaTheme="majorEastAsia" w:hAnsiTheme="majorEastAsia" w:cs="仿宋"/>
          <w:color w:val="000000" w:themeColor="text1"/>
          <w:kern w:val="0"/>
          <w:sz w:val="24"/>
          <w:lang w:val="zh-CN"/>
        </w:rPr>
        <w:t>为，但未造成严</w:t>
      </w:r>
      <w:r w:rsidRPr="001706C1">
        <w:rPr>
          <w:rFonts w:asciiTheme="majorEastAsia" w:eastAsiaTheme="majorEastAsia" w:hAnsiTheme="majorEastAsia" w:cs="仿宋" w:hint="eastAsia"/>
          <w:color w:val="000000" w:themeColor="text1"/>
          <w:kern w:val="0"/>
          <w:sz w:val="24"/>
          <w:lang w:val="zh-CN"/>
        </w:rPr>
        <w:t>重后果或不良影响</w:t>
      </w:r>
      <w:r w:rsidRPr="001706C1">
        <w:rPr>
          <w:rFonts w:asciiTheme="majorEastAsia" w:eastAsiaTheme="majorEastAsia" w:hAnsiTheme="majorEastAsia" w:cs="仿宋"/>
          <w:color w:val="000000" w:themeColor="text1"/>
          <w:kern w:val="0"/>
          <w:sz w:val="24"/>
          <w:lang w:val="zh-CN"/>
        </w:rPr>
        <w:t>的</w:t>
      </w:r>
      <w:r w:rsidRPr="001706C1">
        <w:rPr>
          <w:rFonts w:asciiTheme="majorEastAsia" w:eastAsiaTheme="majorEastAsia" w:hAnsiTheme="majorEastAsia" w:cs="仿宋" w:hint="eastAsia"/>
          <w:color w:val="000000" w:themeColor="text1"/>
          <w:kern w:val="0"/>
          <w:sz w:val="24"/>
          <w:lang w:val="zh-CN"/>
        </w:rPr>
        <w:t>。</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9</w:t>
      </w:r>
      <w:r w:rsidRPr="001706C1">
        <w:rPr>
          <w:rFonts w:asciiTheme="majorEastAsia" w:eastAsiaTheme="majorEastAsia" w:hAnsiTheme="majorEastAsia" w:cs="仿宋" w:hint="eastAsia"/>
          <w:color w:val="000000" w:themeColor="text1"/>
          <w:kern w:val="0"/>
          <w:sz w:val="24"/>
          <w:lang w:val="zh-CN"/>
        </w:rPr>
        <w:t>、下列行为将视为</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中度违约行为，视违约情节按月物业管理服务费</w:t>
      </w:r>
      <w:r w:rsidRPr="001706C1">
        <w:rPr>
          <w:rFonts w:asciiTheme="majorEastAsia" w:eastAsiaTheme="majorEastAsia" w:hAnsiTheme="majorEastAsia" w:cs="仿宋"/>
          <w:color w:val="000000" w:themeColor="text1"/>
          <w:kern w:val="0"/>
          <w:sz w:val="24"/>
          <w:lang w:val="zh-CN"/>
        </w:rPr>
        <w:t>3%-10%</w:t>
      </w:r>
      <w:r w:rsidRPr="001706C1">
        <w:rPr>
          <w:rFonts w:asciiTheme="majorEastAsia" w:eastAsiaTheme="majorEastAsia" w:hAnsiTheme="majorEastAsia" w:cs="仿宋" w:hint="eastAsia"/>
          <w:color w:val="000000" w:themeColor="text1"/>
          <w:kern w:val="0"/>
          <w:sz w:val="24"/>
          <w:lang w:val="zh-CN"/>
        </w:rPr>
        <w:t>处以违约金，由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管理部门通知财务部门从当月</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支付给</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的物业管理服务费中直接扣除，并依法追偿损失并追究</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相应的法律责任：</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）发生轻度违约行为任一款三次以上的或违约情形持续存在一个月以上的；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）不服从采购人管理（包括业主上级部门、街道社区的强制性要求），对采购人管理部门或管理人员下达通知、要求置之不理的或顶撞采购人管理人员，致使通知、要求或任务没有落实的；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3</w:t>
      </w:r>
      <w:r w:rsidRPr="001706C1">
        <w:rPr>
          <w:rFonts w:asciiTheme="majorEastAsia" w:eastAsiaTheme="majorEastAsia" w:hAnsiTheme="majorEastAsia" w:cs="仿宋" w:hint="eastAsia"/>
          <w:color w:val="000000" w:themeColor="text1"/>
          <w:kern w:val="0"/>
          <w:sz w:val="24"/>
          <w:lang w:val="zh-CN"/>
        </w:rPr>
        <w:t>）安保人员、</w:t>
      </w:r>
      <w:proofErr w:type="gramStart"/>
      <w:r w:rsidRPr="001706C1">
        <w:rPr>
          <w:rFonts w:asciiTheme="majorEastAsia" w:eastAsiaTheme="majorEastAsia" w:hAnsiTheme="majorEastAsia" w:cs="仿宋" w:hint="eastAsia"/>
          <w:color w:val="000000" w:themeColor="text1"/>
          <w:kern w:val="0"/>
          <w:sz w:val="24"/>
          <w:lang w:val="zh-CN"/>
        </w:rPr>
        <w:t>消控值班</w:t>
      </w:r>
      <w:proofErr w:type="gramEnd"/>
      <w:r w:rsidRPr="001706C1">
        <w:rPr>
          <w:rFonts w:asciiTheme="majorEastAsia" w:eastAsiaTheme="majorEastAsia" w:hAnsiTheme="majorEastAsia" w:cs="仿宋" w:hint="eastAsia"/>
          <w:color w:val="000000" w:themeColor="text1"/>
          <w:kern w:val="0"/>
          <w:sz w:val="24"/>
          <w:lang w:val="zh-CN"/>
        </w:rPr>
        <w:t>人员存在</w:t>
      </w:r>
      <w:proofErr w:type="gramStart"/>
      <w:r w:rsidRPr="001706C1">
        <w:rPr>
          <w:rFonts w:asciiTheme="majorEastAsia" w:eastAsiaTheme="majorEastAsia" w:hAnsiTheme="majorEastAsia" w:cs="仿宋" w:hint="eastAsia"/>
          <w:color w:val="000000" w:themeColor="text1"/>
          <w:kern w:val="0"/>
          <w:sz w:val="24"/>
          <w:lang w:val="zh-CN"/>
        </w:rPr>
        <w:t>不</w:t>
      </w:r>
      <w:proofErr w:type="gramEnd"/>
      <w:r w:rsidRPr="001706C1">
        <w:rPr>
          <w:rFonts w:asciiTheme="majorEastAsia" w:eastAsiaTheme="majorEastAsia" w:hAnsiTheme="majorEastAsia" w:cs="仿宋" w:hint="eastAsia"/>
          <w:color w:val="000000" w:themeColor="text1"/>
          <w:kern w:val="0"/>
          <w:sz w:val="24"/>
          <w:lang w:val="zh-CN"/>
        </w:rPr>
        <w:t>在岗、</w:t>
      </w:r>
      <w:proofErr w:type="gramStart"/>
      <w:r w:rsidRPr="001706C1">
        <w:rPr>
          <w:rFonts w:asciiTheme="majorEastAsia" w:eastAsiaTheme="majorEastAsia" w:hAnsiTheme="majorEastAsia" w:cs="仿宋" w:hint="eastAsia"/>
          <w:color w:val="000000" w:themeColor="text1"/>
          <w:kern w:val="0"/>
          <w:sz w:val="24"/>
          <w:lang w:val="zh-CN"/>
        </w:rPr>
        <w:t>脱岗达</w:t>
      </w:r>
      <w:proofErr w:type="gramEnd"/>
      <w:r w:rsidRPr="001706C1">
        <w:rPr>
          <w:rFonts w:asciiTheme="majorEastAsia" w:eastAsiaTheme="majorEastAsia" w:hAnsiTheme="majorEastAsia" w:cs="仿宋"/>
          <w:color w:val="000000" w:themeColor="text1"/>
          <w:kern w:val="0"/>
          <w:sz w:val="24"/>
          <w:lang w:val="zh-CN"/>
        </w:rPr>
        <w:t>30</w:t>
      </w:r>
      <w:r w:rsidRPr="001706C1">
        <w:rPr>
          <w:rFonts w:asciiTheme="majorEastAsia" w:eastAsiaTheme="majorEastAsia" w:hAnsiTheme="majorEastAsia" w:cs="仿宋" w:hint="eastAsia"/>
          <w:color w:val="000000" w:themeColor="text1"/>
          <w:kern w:val="0"/>
          <w:sz w:val="24"/>
          <w:lang w:val="zh-CN"/>
        </w:rPr>
        <w:t>分钟以上的；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4</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所属于员工不认真履行职责行为，造成较为严重不良影响或后果的；</w:t>
      </w:r>
    </w:p>
    <w:p w:rsidR="00AF316B" w:rsidRPr="001706C1" w:rsidRDefault="00AF316B" w:rsidP="008144AD">
      <w:pPr>
        <w:autoSpaceDE w:val="0"/>
        <w:autoSpaceDN w:val="0"/>
        <w:adjustRightInd w:val="0"/>
        <w:snapToGrid w:val="0"/>
        <w:spacing w:line="440" w:lineRule="exact"/>
        <w:ind w:firstLineChars="202" w:firstLine="485"/>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5</w:t>
      </w:r>
      <w:r w:rsidRPr="001706C1">
        <w:rPr>
          <w:rFonts w:asciiTheme="majorEastAsia" w:eastAsiaTheme="majorEastAsia" w:hAnsiTheme="majorEastAsia" w:cs="仿宋" w:hint="eastAsia"/>
          <w:color w:val="000000" w:themeColor="text1"/>
          <w:kern w:val="0"/>
          <w:sz w:val="24"/>
          <w:lang w:val="zh-CN"/>
        </w:rPr>
        <w:t>）因管理不善，物业公司所属员工存在偷盗、破坏等违法行为的；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6</w:t>
      </w:r>
      <w:r w:rsidRPr="001706C1">
        <w:rPr>
          <w:rFonts w:asciiTheme="majorEastAsia" w:eastAsiaTheme="majorEastAsia" w:hAnsiTheme="majorEastAsia" w:cs="仿宋" w:hint="eastAsia"/>
          <w:color w:val="000000" w:themeColor="text1"/>
          <w:kern w:val="0"/>
          <w:sz w:val="24"/>
          <w:lang w:val="zh-CN"/>
        </w:rPr>
        <w:t>）违反合同约定，造成</w:t>
      </w:r>
      <w:r w:rsidR="00225030" w:rsidRPr="001706C1">
        <w:rPr>
          <w:rFonts w:asciiTheme="majorEastAsia" w:eastAsiaTheme="majorEastAsia" w:hAnsiTheme="majorEastAsia" w:cs="仿宋" w:hint="eastAsia"/>
          <w:color w:val="000000" w:themeColor="text1"/>
          <w:kern w:val="0"/>
          <w:sz w:val="24"/>
          <w:lang w:val="zh-CN"/>
        </w:rPr>
        <w:t>采购</w:t>
      </w:r>
      <w:proofErr w:type="gramStart"/>
      <w:r w:rsidR="00225030" w:rsidRPr="001706C1">
        <w:rPr>
          <w:rFonts w:asciiTheme="majorEastAsia" w:eastAsiaTheme="majorEastAsia" w:hAnsiTheme="majorEastAsia" w:cs="仿宋" w:hint="eastAsia"/>
          <w:color w:val="000000" w:themeColor="text1"/>
          <w:kern w:val="0"/>
          <w:sz w:val="24"/>
          <w:lang w:val="zh-CN"/>
        </w:rPr>
        <w:t>人</w:t>
      </w:r>
      <w:r w:rsidRPr="001706C1">
        <w:rPr>
          <w:rFonts w:asciiTheme="majorEastAsia" w:eastAsiaTheme="majorEastAsia" w:hAnsiTheme="majorEastAsia" w:cs="仿宋" w:hint="eastAsia"/>
          <w:color w:val="000000" w:themeColor="text1"/>
          <w:kern w:val="0"/>
          <w:sz w:val="24"/>
          <w:lang w:val="zh-CN"/>
        </w:rPr>
        <w:t>较大</w:t>
      </w:r>
      <w:proofErr w:type="gramEnd"/>
      <w:r w:rsidRPr="001706C1">
        <w:rPr>
          <w:rFonts w:asciiTheme="majorEastAsia" w:eastAsiaTheme="majorEastAsia" w:hAnsiTheme="majorEastAsia" w:cs="仿宋" w:hint="eastAsia"/>
          <w:color w:val="000000" w:themeColor="text1"/>
          <w:kern w:val="0"/>
          <w:sz w:val="24"/>
          <w:lang w:val="zh-CN"/>
        </w:rPr>
        <w:t>损失或不良影响的其他违反服务要求的行为。</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lastRenderedPageBreak/>
        <w:t>10</w:t>
      </w:r>
      <w:r w:rsidRPr="001706C1">
        <w:rPr>
          <w:rFonts w:asciiTheme="majorEastAsia" w:eastAsiaTheme="majorEastAsia" w:hAnsiTheme="majorEastAsia" w:cs="仿宋" w:hint="eastAsia"/>
          <w:color w:val="000000" w:themeColor="text1"/>
          <w:kern w:val="0"/>
          <w:sz w:val="24"/>
          <w:lang w:val="zh-CN"/>
        </w:rPr>
        <w:t>、下列行为将视为严重违约行为，视违约情节按</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当月物业管理服务费</w:t>
      </w:r>
      <w:r w:rsidRPr="001706C1">
        <w:rPr>
          <w:rFonts w:asciiTheme="majorEastAsia" w:eastAsiaTheme="majorEastAsia" w:hAnsiTheme="majorEastAsia" w:cs="仿宋"/>
          <w:color w:val="000000" w:themeColor="text1"/>
          <w:kern w:val="0"/>
          <w:sz w:val="24"/>
          <w:lang w:val="zh-CN"/>
        </w:rPr>
        <w:t>10%</w:t>
      </w: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100%</w:t>
      </w:r>
      <w:r w:rsidRPr="001706C1">
        <w:rPr>
          <w:rFonts w:asciiTheme="majorEastAsia" w:eastAsiaTheme="majorEastAsia" w:hAnsiTheme="majorEastAsia" w:cs="仿宋" w:hint="eastAsia"/>
          <w:color w:val="000000" w:themeColor="text1"/>
          <w:kern w:val="0"/>
          <w:sz w:val="24"/>
          <w:lang w:val="zh-CN"/>
        </w:rPr>
        <w:t>处以违约金，由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管理部门通知财务部门从当月</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支付给</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的服务费中直接扣除。同时</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有权终止合同，并依法追究</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的法律责任和追偿损失：</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）因人员、服务不到位致使采购人目的落空或工作无法开展，并造成严重后果的；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2</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的任一违约情形持续存在达三个月以上的；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3</w:t>
      </w:r>
      <w:r w:rsidRPr="001706C1">
        <w:rPr>
          <w:rFonts w:asciiTheme="majorEastAsia" w:eastAsiaTheme="majorEastAsia" w:hAnsiTheme="majorEastAsia" w:cs="仿宋" w:hint="eastAsia"/>
          <w:color w:val="000000" w:themeColor="text1"/>
          <w:kern w:val="0"/>
          <w:sz w:val="24"/>
          <w:lang w:val="zh-CN"/>
        </w:rPr>
        <w:t>）因物业公司的所属人员原因，造成采购人的人员伤亡、火灾、重大资产损失等事件的；</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w:t>
      </w:r>
      <w:r w:rsidRPr="001706C1">
        <w:rPr>
          <w:rFonts w:asciiTheme="majorEastAsia" w:eastAsiaTheme="majorEastAsia" w:hAnsiTheme="majorEastAsia" w:cs="仿宋"/>
          <w:color w:val="000000" w:themeColor="text1"/>
          <w:kern w:val="0"/>
          <w:sz w:val="24"/>
          <w:lang w:val="zh-CN"/>
        </w:rPr>
        <w:t>4</w:t>
      </w:r>
      <w:r w:rsidRPr="001706C1">
        <w:rPr>
          <w:rFonts w:asciiTheme="majorEastAsia" w:eastAsiaTheme="majorEastAsia" w:hAnsiTheme="majorEastAsia" w:cs="仿宋" w:hint="eastAsia"/>
          <w:color w:val="000000" w:themeColor="text1"/>
          <w:kern w:val="0"/>
          <w:sz w:val="24"/>
          <w:lang w:val="zh-CN"/>
        </w:rPr>
        <w:t>）违反合同，造成其他</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重大损失或严重不良影响的行为。</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11</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发生上述的轻度违约、中度违约及严重违约所扣违约金均从每月支付给</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的物业管理服务费中直接扣除，履约保证金必须全额由</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保管，以应对</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出现的其他违约情况。</w:t>
      </w:r>
    </w:p>
    <w:p w:rsidR="00AF316B" w:rsidRPr="001706C1"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1706C1">
        <w:rPr>
          <w:rFonts w:asciiTheme="majorEastAsia" w:eastAsiaTheme="majorEastAsia" w:hAnsiTheme="majorEastAsia" w:cs="仿宋"/>
          <w:color w:val="000000" w:themeColor="text1"/>
          <w:kern w:val="0"/>
          <w:sz w:val="24"/>
          <w:lang w:val="zh-CN"/>
        </w:rPr>
        <w:t>12</w:t>
      </w:r>
      <w:r w:rsidRPr="001706C1">
        <w:rPr>
          <w:rFonts w:asciiTheme="majorEastAsia" w:eastAsiaTheme="majorEastAsia" w:hAnsiTheme="majorEastAsia" w:cs="仿宋" w:hint="eastAsia"/>
          <w:color w:val="000000" w:themeColor="text1"/>
          <w:kern w:val="0"/>
          <w:sz w:val="24"/>
          <w:lang w:val="zh-CN"/>
        </w:rPr>
        <w:t>、</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要认真遵守国家保密法律、法规和规章制度，履行保密义务；</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进入</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工作区域的工作人员需签订《保密承诺书》（详见附件</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），要严格履行保密义务，未经</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允许不得违规记录、存储、复制国家秘密信息，不以任何方式泄露所接触和知悉的国家秘密、工作秘密，严禁将</w:t>
      </w:r>
      <w:r w:rsidR="00225030" w:rsidRPr="001706C1">
        <w:rPr>
          <w:rFonts w:asciiTheme="majorEastAsia" w:eastAsiaTheme="majorEastAsia" w:hAnsiTheme="majorEastAsia" w:cs="仿宋" w:hint="eastAsia"/>
          <w:color w:val="000000" w:themeColor="text1"/>
          <w:kern w:val="0"/>
          <w:sz w:val="24"/>
          <w:lang w:val="zh-CN"/>
        </w:rPr>
        <w:t>采购人</w:t>
      </w:r>
      <w:r w:rsidRPr="001706C1">
        <w:rPr>
          <w:rFonts w:asciiTheme="majorEastAsia" w:eastAsiaTheme="majorEastAsia" w:hAnsiTheme="majorEastAsia" w:cs="仿宋" w:hint="eastAsia"/>
          <w:color w:val="000000" w:themeColor="text1"/>
          <w:kern w:val="0"/>
          <w:sz w:val="24"/>
          <w:lang w:val="zh-CN"/>
        </w:rPr>
        <w:t>工作文件等内部资料泄露，如发生泄密行为，</w:t>
      </w:r>
      <w:r w:rsidR="00225030" w:rsidRPr="001706C1">
        <w:rPr>
          <w:rFonts w:asciiTheme="majorEastAsia" w:eastAsiaTheme="majorEastAsia" w:hAnsiTheme="majorEastAsia" w:cs="仿宋" w:hint="eastAsia"/>
          <w:color w:val="000000" w:themeColor="text1"/>
          <w:kern w:val="0"/>
          <w:sz w:val="24"/>
          <w:lang w:val="zh-CN"/>
        </w:rPr>
        <w:t>中标方</w:t>
      </w:r>
      <w:r w:rsidRPr="001706C1">
        <w:rPr>
          <w:rFonts w:asciiTheme="majorEastAsia" w:eastAsiaTheme="majorEastAsia" w:hAnsiTheme="majorEastAsia" w:cs="仿宋" w:hint="eastAsia"/>
          <w:color w:val="000000" w:themeColor="text1"/>
          <w:kern w:val="0"/>
          <w:sz w:val="24"/>
          <w:lang w:val="zh-CN"/>
        </w:rPr>
        <w:t>及其工作人员将承担相应的法律责任。</w:t>
      </w:r>
    </w:p>
    <w:p w:rsidR="00AF316B" w:rsidRPr="001706C1" w:rsidRDefault="00012FDF" w:rsidP="008144AD">
      <w:pPr>
        <w:pStyle w:val="ad"/>
        <w:widowControl/>
        <w:spacing w:before="75" w:beforeAutospacing="0" w:after="75" w:afterAutospacing="0" w:line="440" w:lineRule="exact"/>
        <w:rPr>
          <w:rFonts w:asciiTheme="majorEastAsia" w:eastAsiaTheme="majorEastAsia" w:hAnsiTheme="majorEastAsia" w:cs="仿宋"/>
          <w:color w:val="000000" w:themeColor="text1"/>
          <w:lang w:val="zh-CN"/>
        </w:rPr>
      </w:pPr>
      <w:r w:rsidRPr="001706C1">
        <w:rPr>
          <w:rFonts w:ascii="宋体" w:hAnsi="宋体" w:cs="宋体" w:hint="eastAsia"/>
          <w:b/>
          <w:bCs/>
          <w:color w:val="000000" w:themeColor="text1"/>
        </w:rPr>
        <w:t xml:space="preserve">    </w:t>
      </w:r>
      <w:r w:rsidRPr="001706C1">
        <w:rPr>
          <w:rFonts w:asciiTheme="majorEastAsia" w:eastAsiaTheme="majorEastAsia" w:hAnsiTheme="majorEastAsia" w:cs="仿宋" w:hint="eastAsia"/>
          <w:color w:val="000000" w:themeColor="text1"/>
          <w:lang w:val="zh-CN"/>
        </w:rPr>
        <w:t xml:space="preserve"> 13、</w:t>
      </w:r>
      <w:r w:rsidR="00A77EED" w:rsidRPr="001706C1">
        <w:rPr>
          <w:rFonts w:asciiTheme="majorEastAsia" w:eastAsiaTheme="majorEastAsia" w:hAnsiTheme="majorEastAsia" w:cs="仿宋" w:hint="eastAsia"/>
          <w:color w:val="000000" w:themeColor="text1"/>
          <w:lang w:val="zh-CN"/>
        </w:rPr>
        <w:t>中标方必须无条件配合采购人做好疫情防控管理，严格执行采购人关于疫情防控的每一项要求，并制定落实内部疫情</w:t>
      </w:r>
      <w:proofErr w:type="gramStart"/>
      <w:r w:rsidR="00A77EED" w:rsidRPr="001706C1">
        <w:rPr>
          <w:rFonts w:asciiTheme="majorEastAsia" w:eastAsiaTheme="majorEastAsia" w:hAnsiTheme="majorEastAsia" w:cs="仿宋" w:hint="eastAsia"/>
          <w:color w:val="000000" w:themeColor="text1"/>
          <w:lang w:val="zh-CN"/>
        </w:rPr>
        <w:t>防控制</w:t>
      </w:r>
      <w:proofErr w:type="gramEnd"/>
      <w:r w:rsidR="00A77EED" w:rsidRPr="001706C1">
        <w:rPr>
          <w:rFonts w:asciiTheme="majorEastAsia" w:eastAsiaTheme="majorEastAsia" w:hAnsiTheme="majorEastAsia" w:cs="仿宋" w:hint="eastAsia"/>
          <w:color w:val="000000" w:themeColor="text1"/>
          <w:lang w:val="zh-CN"/>
        </w:rPr>
        <w:t>度，确立责任人。如若中标方原因未配合采购人做好疫情防控，产生的一切后果及法律责任由中标方承担。</w:t>
      </w:r>
    </w:p>
    <w:p w:rsidR="005A5759" w:rsidRPr="001706C1" w:rsidRDefault="005A5759" w:rsidP="005A5759">
      <w:pPr>
        <w:spacing w:line="560" w:lineRule="exact"/>
        <w:jc w:val="left"/>
        <w:rPr>
          <w:rFonts w:asciiTheme="majorEastAsia" w:eastAsiaTheme="majorEastAsia" w:hAnsiTheme="majorEastAsia" w:cs="仿宋"/>
          <w:color w:val="000000" w:themeColor="text1"/>
          <w:kern w:val="0"/>
          <w:sz w:val="24"/>
          <w:lang w:val="zh-CN"/>
        </w:rPr>
      </w:pPr>
      <w:r w:rsidRPr="001706C1">
        <w:rPr>
          <w:rFonts w:asciiTheme="majorEastAsia" w:eastAsiaTheme="majorEastAsia" w:hAnsiTheme="majorEastAsia" w:cs="仿宋" w:hint="eastAsia"/>
          <w:color w:val="000000" w:themeColor="text1"/>
          <w:kern w:val="0"/>
          <w:sz w:val="24"/>
          <w:lang w:val="zh-CN"/>
        </w:rPr>
        <w:t>附件</w:t>
      </w:r>
      <w:r w:rsidRPr="001706C1">
        <w:rPr>
          <w:rFonts w:asciiTheme="majorEastAsia" w:eastAsiaTheme="majorEastAsia" w:hAnsiTheme="majorEastAsia" w:cs="仿宋"/>
          <w:color w:val="000000" w:themeColor="text1"/>
          <w:kern w:val="0"/>
          <w:sz w:val="24"/>
          <w:lang w:val="zh-CN"/>
        </w:rPr>
        <w:t>1</w:t>
      </w:r>
      <w:r w:rsidRPr="001706C1">
        <w:rPr>
          <w:rFonts w:asciiTheme="majorEastAsia" w:eastAsiaTheme="majorEastAsia" w:hAnsiTheme="majorEastAsia" w:cs="仿宋" w:hint="eastAsia"/>
          <w:color w:val="000000" w:themeColor="text1"/>
          <w:kern w:val="0"/>
          <w:sz w:val="24"/>
          <w:lang w:val="zh-CN"/>
        </w:rPr>
        <w:t>：</w:t>
      </w:r>
    </w:p>
    <w:p w:rsidR="005A5759" w:rsidRPr="001706C1" w:rsidRDefault="005A5759" w:rsidP="005A5759">
      <w:pPr>
        <w:spacing w:line="560" w:lineRule="exact"/>
        <w:jc w:val="center"/>
        <w:rPr>
          <w:rFonts w:ascii="方正小标宋简体" w:eastAsia="方正小标宋简体" w:hAnsi="方正小标宋简体" w:cs="方正小标宋简体"/>
          <w:sz w:val="32"/>
          <w:szCs w:val="32"/>
        </w:rPr>
      </w:pPr>
      <w:r w:rsidRPr="001706C1">
        <w:rPr>
          <w:rFonts w:asciiTheme="majorEastAsia" w:eastAsiaTheme="majorEastAsia" w:hAnsiTheme="majorEastAsia" w:cs="仿宋" w:hint="eastAsia"/>
          <w:color w:val="000000" w:themeColor="text1"/>
          <w:lang w:val="zh-CN"/>
        </w:rPr>
        <w:t xml:space="preserve">  </w:t>
      </w:r>
      <w:r w:rsidRPr="001706C1">
        <w:rPr>
          <w:rFonts w:ascii="方正小标宋简体" w:eastAsia="方正小标宋简体" w:hAnsi="方正小标宋简体" w:cs="方正小标宋简体" w:hint="eastAsia"/>
          <w:sz w:val="32"/>
          <w:szCs w:val="32"/>
        </w:rPr>
        <w:t>保密承诺书</w:t>
      </w:r>
    </w:p>
    <w:p w:rsidR="005A5759" w:rsidRPr="001706C1" w:rsidRDefault="005A5759" w:rsidP="005A5759">
      <w:pPr>
        <w:pStyle w:val="ad"/>
        <w:widowControl/>
        <w:shd w:val="clear" w:color="auto" w:fill="FFFFFF"/>
        <w:spacing w:before="0" w:beforeAutospacing="0" w:after="192" w:afterAutospacing="0" w:line="560" w:lineRule="exact"/>
        <w:jc w:val="center"/>
        <w:rPr>
          <w:szCs w:val="32"/>
        </w:rPr>
      </w:pPr>
    </w:p>
    <w:p w:rsidR="005A5759" w:rsidRPr="001706C1" w:rsidRDefault="005A5759" w:rsidP="005A5759">
      <w:pPr>
        <w:spacing w:line="560" w:lineRule="exact"/>
        <w:ind w:firstLine="640"/>
        <w:rPr>
          <w:szCs w:val="32"/>
        </w:rPr>
      </w:pPr>
      <w:r w:rsidRPr="001706C1">
        <w:rPr>
          <w:rFonts w:hint="eastAsia"/>
          <w:szCs w:val="32"/>
        </w:rPr>
        <w:t>我公司及其</w:t>
      </w:r>
      <w:r w:rsidRPr="001706C1">
        <w:rPr>
          <w:szCs w:val="32"/>
        </w:rPr>
        <w:t>工作人员</w:t>
      </w:r>
      <w:r w:rsidRPr="001706C1">
        <w:rPr>
          <w:rFonts w:hint="eastAsia"/>
          <w:szCs w:val="32"/>
        </w:rPr>
        <w:t>了解有关保密法规制度，知悉应当承担的保密义务和法律责任。本公司对</w:t>
      </w:r>
      <w:proofErr w:type="gramStart"/>
      <w:r w:rsidRPr="001706C1">
        <w:rPr>
          <w:rFonts w:hint="eastAsia"/>
          <w:szCs w:val="32"/>
        </w:rPr>
        <w:t>福建省</w:t>
      </w:r>
      <w:r w:rsidRPr="001706C1">
        <w:rPr>
          <w:szCs w:val="32"/>
        </w:rPr>
        <w:t>景冠</w:t>
      </w:r>
      <w:r w:rsidRPr="001706C1">
        <w:rPr>
          <w:rFonts w:hint="eastAsia"/>
          <w:szCs w:val="32"/>
        </w:rPr>
        <w:t>后勤</w:t>
      </w:r>
      <w:proofErr w:type="gramEnd"/>
      <w:r w:rsidRPr="001706C1">
        <w:rPr>
          <w:szCs w:val="32"/>
        </w:rPr>
        <w:t>服务有限公司</w:t>
      </w:r>
      <w:r w:rsidRPr="001706C1">
        <w:rPr>
          <w:rFonts w:hint="eastAsia"/>
          <w:szCs w:val="32"/>
        </w:rPr>
        <w:t>庄重承诺：</w:t>
      </w:r>
    </w:p>
    <w:p w:rsidR="005A5759" w:rsidRPr="001706C1" w:rsidRDefault="005A5759" w:rsidP="005A5759">
      <w:pPr>
        <w:spacing w:line="560" w:lineRule="exact"/>
        <w:ind w:firstLine="640"/>
        <w:rPr>
          <w:szCs w:val="32"/>
        </w:rPr>
      </w:pPr>
      <w:r w:rsidRPr="001706C1">
        <w:rPr>
          <w:rFonts w:hint="eastAsia"/>
          <w:szCs w:val="32"/>
        </w:rPr>
        <w:t>一、认真遵守国家和</w:t>
      </w:r>
      <w:r w:rsidRPr="001706C1">
        <w:rPr>
          <w:szCs w:val="32"/>
        </w:rPr>
        <w:t>商业</w:t>
      </w:r>
      <w:r w:rsidRPr="001706C1">
        <w:rPr>
          <w:rFonts w:hint="eastAsia"/>
          <w:szCs w:val="32"/>
        </w:rPr>
        <w:t>保密法律、法规和规章制度，履行保密义务；</w:t>
      </w:r>
    </w:p>
    <w:p w:rsidR="005A5759" w:rsidRPr="001706C1" w:rsidRDefault="005A5759" w:rsidP="005A5759">
      <w:pPr>
        <w:spacing w:line="560" w:lineRule="exact"/>
        <w:ind w:firstLine="640"/>
        <w:rPr>
          <w:szCs w:val="32"/>
        </w:rPr>
      </w:pPr>
      <w:r w:rsidRPr="001706C1">
        <w:rPr>
          <w:rFonts w:hint="eastAsia"/>
          <w:szCs w:val="32"/>
        </w:rPr>
        <w:t>二、不提供虚假个人信息，自愿接受保密审查；</w:t>
      </w:r>
    </w:p>
    <w:p w:rsidR="005A5759" w:rsidRPr="001706C1" w:rsidRDefault="005A5759" w:rsidP="005A5759">
      <w:pPr>
        <w:spacing w:line="560" w:lineRule="exact"/>
        <w:ind w:firstLine="640"/>
        <w:rPr>
          <w:szCs w:val="32"/>
        </w:rPr>
      </w:pPr>
      <w:r w:rsidRPr="001706C1">
        <w:rPr>
          <w:rFonts w:hint="eastAsia"/>
          <w:szCs w:val="32"/>
        </w:rPr>
        <w:t>三、</w:t>
      </w:r>
      <w:proofErr w:type="gramStart"/>
      <w:r w:rsidRPr="001706C1">
        <w:rPr>
          <w:rFonts w:hint="eastAsia"/>
          <w:szCs w:val="32"/>
        </w:rPr>
        <w:t>不</w:t>
      </w:r>
      <w:proofErr w:type="gramEnd"/>
      <w:r w:rsidRPr="001706C1">
        <w:rPr>
          <w:rFonts w:hint="eastAsia"/>
          <w:szCs w:val="32"/>
        </w:rPr>
        <w:t>违规记录、存储、复制国家和</w:t>
      </w:r>
      <w:r w:rsidRPr="001706C1">
        <w:rPr>
          <w:szCs w:val="32"/>
        </w:rPr>
        <w:t>商业</w:t>
      </w:r>
      <w:r w:rsidRPr="001706C1">
        <w:rPr>
          <w:rFonts w:hint="eastAsia"/>
          <w:szCs w:val="32"/>
        </w:rPr>
        <w:t>秘密信息，</w:t>
      </w:r>
      <w:proofErr w:type="gramStart"/>
      <w:r w:rsidRPr="001706C1">
        <w:rPr>
          <w:rFonts w:hint="eastAsia"/>
          <w:szCs w:val="32"/>
        </w:rPr>
        <w:t>不</w:t>
      </w:r>
      <w:proofErr w:type="gramEnd"/>
      <w:r w:rsidRPr="001706C1">
        <w:rPr>
          <w:rFonts w:hint="eastAsia"/>
          <w:szCs w:val="32"/>
        </w:rPr>
        <w:t>违规留存国家和</w:t>
      </w:r>
      <w:r w:rsidRPr="001706C1">
        <w:rPr>
          <w:szCs w:val="32"/>
        </w:rPr>
        <w:t>商业</w:t>
      </w:r>
      <w:r w:rsidRPr="001706C1">
        <w:rPr>
          <w:rFonts w:hint="eastAsia"/>
          <w:szCs w:val="32"/>
        </w:rPr>
        <w:t>秘密载体；</w:t>
      </w:r>
    </w:p>
    <w:p w:rsidR="005A5759" w:rsidRPr="001706C1" w:rsidRDefault="005A5759" w:rsidP="005A5759">
      <w:pPr>
        <w:spacing w:line="560" w:lineRule="exact"/>
        <w:ind w:firstLine="640"/>
        <w:rPr>
          <w:szCs w:val="32"/>
        </w:rPr>
      </w:pPr>
      <w:r w:rsidRPr="001706C1">
        <w:rPr>
          <w:rFonts w:hint="eastAsia"/>
          <w:szCs w:val="32"/>
        </w:rPr>
        <w:t>四、不以任何方式泄露所接触和知悉的国家和</w:t>
      </w:r>
      <w:r w:rsidRPr="001706C1">
        <w:rPr>
          <w:szCs w:val="32"/>
        </w:rPr>
        <w:t>商业</w:t>
      </w:r>
      <w:r w:rsidRPr="001706C1">
        <w:rPr>
          <w:rFonts w:hint="eastAsia"/>
          <w:szCs w:val="32"/>
        </w:rPr>
        <w:t>秘密；</w:t>
      </w:r>
    </w:p>
    <w:p w:rsidR="005A5759" w:rsidRPr="001706C1" w:rsidRDefault="005A5759" w:rsidP="005A5759">
      <w:pPr>
        <w:spacing w:line="560" w:lineRule="exact"/>
        <w:ind w:firstLine="640"/>
        <w:rPr>
          <w:szCs w:val="32"/>
        </w:rPr>
      </w:pPr>
      <w:r w:rsidRPr="001706C1">
        <w:rPr>
          <w:rFonts w:hint="eastAsia"/>
          <w:szCs w:val="32"/>
        </w:rPr>
        <w:lastRenderedPageBreak/>
        <w:t>五、未经</w:t>
      </w:r>
      <w:proofErr w:type="gramStart"/>
      <w:r w:rsidRPr="001706C1">
        <w:rPr>
          <w:rFonts w:hint="eastAsia"/>
          <w:szCs w:val="32"/>
        </w:rPr>
        <w:t>福建省</w:t>
      </w:r>
      <w:r w:rsidRPr="001706C1">
        <w:rPr>
          <w:szCs w:val="32"/>
        </w:rPr>
        <w:t>景冠</w:t>
      </w:r>
      <w:r w:rsidRPr="001706C1">
        <w:rPr>
          <w:rFonts w:hint="eastAsia"/>
          <w:szCs w:val="32"/>
        </w:rPr>
        <w:t>后勤</w:t>
      </w:r>
      <w:proofErr w:type="gramEnd"/>
      <w:r w:rsidRPr="001706C1">
        <w:rPr>
          <w:szCs w:val="32"/>
        </w:rPr>
        <w:t>服务有限公司</w:t>
      </w:r>
      <w:r w:rsidRPr="001706C1">
        <w:rPr>
          <w:rFonts w:hint="eastAsia"/>
          <w:szCs w:val="32"/>
        </w:rPr>
        <w:t>审查批准，</w:t>
      </w:r>
      <w:proofErr w:type="gramStart"/>
      <w:r w:rsidRPr="001706C1">
        <w:rPr>
          <w:rFonts w:hint="eastAsia"/>
          <w:szCs w:val="32"/>
        </w:rPr>
        <w:t>不</w:t>
      </w:r>
      <w:proofErr w:type="gramEnd"/>
      <w:r w:rsidRPr="001706C1">
        <w:rPr>
          <w:rFonts w:hint="eastAsia"/>
          <w:szCs w:val="32"/>
        </w:rPr>
        <w:t>擅自发表涉及未公开工作内容的文章、著述；</w:t>
      </w:r>
    </w:p>
    <w:p w:rsidR="005A5759" w:rsidRPr="001706C1" w:rsidRDefault="005A5759" w:rsidP="005A5759">
      <w:pPr>
        <w:spacing w:line="560" w:lineRule="exact"/>
        <w:ind w:firstLine="640"/>
        <w:rPr>
          <w:szCs w:val="32"/>
        </w:rPr>
      </w:pPr>
      <w:r w:rsidRPr="001706C1">
        <w:rPr>
          <w:rFonts w:hint="eastAsia"/>
          <w:szCs w:val="32"/>
        </w:rPr>
        <w:t>违反上述承诺，自愿承担有关法律后果。</w:t>
      </w:r>
    </w:p>
    <w:p w:rsidR="005A5759" w:rsidRPr="001706C1" w:rsidRDefault="005A5759" w:rsidP="005A5759">
      <w:pPr>
        <w:spacing w:line="560" w:lineRule="exact"/>
        <w:ind w:firstLine="640"/>
        <w:rPr>
          <w:szCs w:val="32"/>
        </w:rPr>
      </w:pPr>
    </w:p>
    <w:p w:rsidR="005A5759" w:rsidRPr="001706C1" w:rsidRDefault="005A5759" w:rsidP="005A5759">
      <w:pPr>
        <w:spacing w:line="560" w:lineRule="exact"/>
        <w:ind w:firstLine="640"/>
        <w:rPr>
          <w:szCs w:val="32"/>
        </w:rPr>
      </w:pPr>
    </w:p>
    <w:p w:rsidR="005A5759" w:rsidRPr="001706C1" w:rsidRDefault="005A5759" w:rsidP="005A5759">
      <w:pPr>
        <w:spacing w:line="560" w:lineRule="exact"/>
        <w:ind w:firstLine="640"/>
        <w:rPr>
          <w:color w:val="000000" w:themeColor="text1"/>
          <w:szCs w:val="32"/>
        </w:rPr>
      </w:pPr>
      <w:r w:rsidRPr="001706C1">
        <w:rPr>
          <w:rFonts w:hint="eastAsia"/>
          <w:szCs w:val="32"/>
        </w:rPr>
        <w:t xml:space="preserve">                              </w:t>
      </w:r>
      <w:r w:rsidR="000C7D70" w:rsidRPr="001706C1">
        <w:rPr>
          <w:rFonts w:hint="eastAsia"/>
          <w:szCs w:val="32"/>
        </w:rPr>
        <w:t xml:space="preserve">                          </w:t>
      </w:r>
      <w:r w:rsidR="000C7D70" w:rsidRPr="001706C1">
        <w:rPr>
          <w:rFonts w:hint="eastAsia"/>
          <w:color w:val="000000" w:themeColor="text1"/>
          <w:szCs w:val="32"/>
        </w:rPr>
        <w:t xml:space="preserve">  </w:t>
      </w:r>
      <w:r w:rsidRPr="001706C1">
        <w:rPr>
          <w:rFonts w:hint="eastAsia"/>
          <w:color w:val="000000" w:themeColor="text1"/>
          <w:szCs w:val="32"/>
        </w:rPr>
        <w:t xml:space="preserve"> </w:t>
      </w:r>
      <w:r w:rsidR="000C7D70" w:rsidRPr="001706C1">
        <w:rPr>
          <w:rFonts w:hint="eastAsia"/>
          <w:color w:val="000000" w:themeColor="text1"/>
          <w:szCs w:val="32"/>
        </w:rPr>
        <w:t>法定代表人</w:t>
      </w:r>
      <w:r w:rsidR="000C7D70" w:rsidRPr="001706C1">
        <w:rPr>
          <w:color w:val="000000" w:themeColor="text1"/>
          <w:szCs w:val="32"/>
        </w:rPr>
        <w:t>签字</w:t>
      </w:r>
      <w:r w:rsidR="000C7D70" w:rsidRPr="001706C1">
        <w:rPr>
          <w:rFonts w:hint="eastAsia"/>
          <w:color w:val="000000" w:themeColor="text1"/>
          <w:szCs w:val="32"/>
        </w:rPr>
        <w:t>并</w:t>
      </w:r>
      <w:proofErr w:type="gramStart"/>
      <w:r w:rsidR="000C7D70" w:rsidRPr="001706C1">
        <w:rPr>
          <w:rFonts w:hint="eastAsia"/>
          <w:color w:val="000000" w:themeColor="text1"/>
          <w:szCs w:val="32"/>
        </w:rPr>
        <w:t>盖</w:t>
      </w:r>
      <w:r w:rsidR="000C7D70" w:rsidRPr="001706C1">
        <w:rPr>
          <w:color w:val="000000" w:themeColor="text1"/>
          <w:szCs w:val="32"/>
        </w:rPr>
        <w:t>公司</w:t>
      </w:r>
      <w:proofErr w:type="gramEnd"/>
      <w:r w:rsidR="000C7D70" w:rsidRPr="001706C1">
        <w:rPr>
          <w:color w:val="000000" w:themeColor="text1"/>
          <w:szCs w:val="32"/>
        </w:rPr>
        <w:t>章</w:t>
      </w:r>
      <w:r w:rsidRPr="001706C1">
        <w:rPr>
          <w:rFonts w:hint="eastAsia"/>
          <w:color w:val="000000" w:themeColor="text1"/>
          <w:szCs w:val="32"/>
        </w:rPr>
        <w:t>：</w:t>
      </w:r>
    </w:p>
    <w:p w:rsidR="005A5759" w:rsidRPr="001706C1" w:rsidRDefault="005A5759" w:rsidP="005A5759">
      <w:pPr>
        <w:spacing w:line="560" w:lineRule="exact"/>
        <w:ind w:firstLine="640"/>
        <w:rPr>
          <w:szCs w:val="32"/>
        </w:rPr>
      </w:pPr>
      <w:r w:rsidRPr="001706C1">
        <w:rPr>
          <w:rFonts w:hint="eastAsia"/>
          <w:szCs w:val="32"/>
        </w:rPr>
        <w:t xml:space="preserve">                                                                </w:t>
      </w:r>
      <w:r w:rsidRPr="001706C1">
        <w:rPr>
          <w:rFonts w:hint="eastAsia"/>
          <w:szCs w:val="32"/>
        </w:rPr>
        <w:t>年</w:t>
      </w:r>
      <w:r w:rsidRPr="001706C1">
        <w:rPr>
          <w:rFonts w:hint="eastAsia"/>
          <w:szCs w:val="32"/>
        </w:rPr>
        <w:t xml:space="preserve">   </w:t>
      </w:r>
      <w:r w:rsidRPr="001706C1">
        <w:rPr>
          <w:rFonts w:hint="eastAsia"/>
          <w:szCs w:val="32"/>
        </w:rPr>
        <w:t>月</w:t>
      </w:r>
      <w:r w:rsidRPr="001706C1">
        <w:rPr>
          <w:rFonts w:hint="eastAsia"/>
          <w:szCs w:val="32"/>
        </w:rPr>
        <w:t xml:space="preserve">   </w:t>
      </w:r>
      <w:r w:rsidRPr="001706C1">
        <w:rPr>
          <w:rFonts w:hint="eastAsia"/>
          <w:szCs w:val="32"/>
        </w:rPr>
        <w:t>日</w:t>
      </w:r>
    </w:p>
    <w:p w:rsidR="005A5759" w:rsidRPr="001706C1" w:rsidRDefault="005A5759" w:rsidP="005A5759">
      <w:pPr>
        <w:spacing w:line="560" w:lineRule="exact"/>
        <w:rPr>
          <w:szCs w:val="32"/>
        </w:rPr>
      </w:pPr>
    </w:p>
    <w:p w:rsidR="005A5759" w:rsidRPr="001706C1" w:rsidRDefault="005A5759" w:rsidP="005A5759">
      <w:pPr>
        <w:spacing w:line="560" w:lineRule="exact"/>
        <w:rPr>
          <w:szCs w:val="32"/>
        </w:rPr>
      </w:pPr>
    </w:p>
    <w:p w:rsidR="005A5759" w:rsidRPr="001706C1" w:rsidRDefault="005A5759" w:rsidP="008144AD">
      <w:pPr>
        <w:pStyle w:val="ad"/>
        <w:widowControl/>
        <w:spacing w:before="75" w:beforeAutospacing="0" w:after="75" w:afterAutospacing="0" w:line="440" w:lineRule="exact"/>
        <w:rPr>
          <w:rFonts w:asciiTheme="majorEastAsia" w:eastAsiaTheme="majorEastAsia" w:hAnsiTheme="majorEastAsia" w:cs="仿宋"/>
          <w:color w:val="000000" w:themeColor="text1"/>
          <w:lang w:val="zh-CN"/>
        </w:rPr>
      </w:pPr>
      <w:bookmarkStart w:id="49" w:name="_GoBack"/>
      <w:bookmarkEnd w:id="49"/>
    </w:p>
    <w:p w:rsidR="009E1BC1" w:rsidRPr="001706C1" w:rsidRDefault="00283429">
      <w:pPr>
        <w:pStyle w:val="ad"/>
        <w:widowControl/>
        <w:spacing w:before="75" w:beforeAutospacing="0" w:after="75" w:afterAutospacing="0"/>
        <w:rPr>
          <w:rStyle w:val="af"/>
          <w:rFonts w:ascii="宋体" w:hAnsi="宋体" w:cs="宋体"/>
          <w:bCs/>
          <w:color w:val="000000" w:themeColor="text1"/>
        </w:rPr>
      </w:pPr>
      <w:r w:rsidRPr="001706C1">
        <w:rPr>
          <w:rFonts w:ascii="宋体" w:hAnsi="宋体" w:cs="宋体" w:hint="eastAsia"/>
          <w:b/>
          <w:bCs/>
          <w:color w:val="000000" w:themeColor="text1"/>
        </w:rPr>
        <w:t>三、商务条件</w:t>
      </w:r>
      <w:r w:rsidRPr="001706C1">
        <w:rPr>
          <w:rStyle w:val="af"/>
          <w:rFonts w:ascii="宋体" w:hAnsi="宋体" w:cs="宋体" w:hint="eastAsia"/>
          <w:bCs/>
          <w:color w:val="000000" w:themeColor="text1"/>
        </w:rPr>
        <w:t>（均为不允许负偏离的实质性要求</w:t>
      </w:r>
      <w:bookmarkStart w:id="50" w:name="_Toc51057768"/>
      <w:r w:rsidRPr="001706C1">
        <w:rPr>
          <w:rStyle w:val="af"/>
          <w:rFonts w:ascii="宋体" w:hAnsi="宋体" w:cs="宋体" w:hint="eastAsia"/>
          <w:bCs/>
          <w:color w:val="000000" w:themeColor="text1"/>
        </w:rPr>
        <w:t>）</w:t>
      </w:r>
    </w:p>
    <w:p w:rsidR="009E1BC1" w:rsidRPr="001706C1" w:rsidRDefault="00283429">
      <w:pPr>
        <w:pStyle w:val="ad"/>
        <w:widowControl/>
        <w:spacing w:before="75" w:beforeAutospacing="0" w:after="75" w:afterAutospacing="0"/>
        <w:rPr>
          <w:rStyle w:val="af"/>
          <w:rFonts w:ascii="宋体" w:hAnsi="宋体" w:cs="宋体"/>
          <w:color w:val="000000" w:themeColor="text1"/>
        </w:rPr>
      </w:pPr>
      <w:r w:rsidRPr="001706C1">
        <w:rPr>
          <w:rStyle w:val="af"/>
          <w:rFonts w:ascii="宋体" w:hAnsi="宋体" w:cs="宋体" w:hint="eastAsia"/>
          <w:color w:val="000000" w:themeColor="text1"/>
        </w:rPr>
        <w:t>包：1</w:t>
      </w:r>
    </w:p>
    <w:p w:rsidR="009E1BC1" w:rsidRPr="001706C1" w:rsidRDefault="00283429">
      <w:pPr>
        <w:pStyle w:val="ad"/>
        <w:widowControl/>
        <w:spacing w:before="75" w:beforeAutospacing="0" w:after="75" w:afterAutospacing="0"/>
        <w:rPr>
          <w:rStyle w:val="af"/>
          <w:rFonts w:ascii="宋体" w:hAnsi="宋体" w:cs="宋体"/>
          <w:color w:val="000000" w:themeColor="text1"/>
        </w:rPr>
      </w:pPr>
      <w:r w:rsidRPr="001706C1">
        <w:rPr>
          <w:rStyle w:val="af"/>
          <w:rFonts w:ascii="宋体" w:hAnsi="宋体" w:cs="宋体" w:hint="eastAsia"/>
          <w:color w:val="000000" w:themeColor="text1"/>
        </w:rPr>
        <w:t>1、交</w:t>
      </w:r>
      <w:r w:rsidR="00865BE9" w:rsidRPr="001706C1">
        <w:rPr>
          <w:rStyle w:val="af"/>
          <w:rFonts w:ascii="宋体" w:hAnsi="宋体" w:cs="宋体" w:hint="eastAsia"/>
          <w:color w:val="000000" w:themeColor="text1"/>
        </w:rPr>
        <w:t>付</w:t>
      </w:r>
      <w:r w:rsidRPr="001706C1">
        <w:rPr>
          <w:rStyle w:val="af"/>
          <w:rFonts w:ascii="宋体" w:hAnsi="宋体" w:cs="宋体" w:hint="eastAsia"/>
          <w:color w:val="000000" w:themeColor="text1"/>
        </w:rPr>
        <w:t>地点：采购人</w:t>
      </w:r>
      <w:r w:rsidRPr="001706C1">
        <w:rPr>
          <w:rStyle w:val="af"/>
          <w:rFonts w:ascii="宋体" w:hAnsi="宋体" w:cs="宋体" w:hint="eastAsia"/>
          <w:color w:val="000000" w:themeColor="text1"/>
          <w:lang w:val="en-GB"/>
        </w:rPr>
        <w:t>指定地点</w:t>
      </w:r>
    </w:p>
    <w:p w:rsidR="009E1BC1" w:rsidRPr="001706C1" w:rsidRDefault="00283429">
      <w:pPr>
        <w:pStyle w:val="ad"/>
        <w:widowControl/>
        <w:spacing w:before="75" w:beforeAutospacing="0" w:after="75" w:afterAutospacing="0"/>
        <w:rPr>
          <w:rStyle w:val="af"/>
          <w:rFonts w:ascii="宋体" w:hAnsi="宋体" w:cs="宋体"/>
          <w:color w:val="000000" w:themeColor="text1"/>
        </w:rPr>
      </w:pPr>
      <w:r w:rsidRPr="001706C1">
        <w:rPr>
          <w:rStyle w:val="af"/>
          <w:rFonts w:ascii="宋体" w:hAnsi="宋体" w:cs="宋体" w:hint="eastAsia"/>
          <w:color w:val="000000" w:themeColor="text1"/>
        </w:rPr>
        <w:t>2、</w:t>
      </w:r>
      <w:r w:rsidR="00865BE9" w:rsidRPr="001706C1">
        <w:rPr>
          <w:rStyle w:val="af"/>
          <w:rFonts w:ascii="宋体" w:hAnsi="宋体" w:cs="宋体" w:hint="eastAsia"/>
          <w:color w:val="000000" w:themeColor="text1"/>
        </w:rPr>
        <w:t>交付</w:t>
      </w:r>
      <w:r w:rsidRPr="001706C1">
        <w:rPr>
          <w:rStyle w:val="af"/>
          <w:rFonts w:ascii="宋体" w:hAnsi="宋体" w:cs="宋体" w:hint="eastAsia"/>
          <w:color w:val="000000" w:themeColor="text1"/>
        </w:rPr>
        <w:t>时间：</w:t>
      </w:r>
      <w:r w:rsidR="008D398A" w:rsidRPr="001706C1">
        <w:rPr>
          <w:rStyle w:val="af"/>
          <w:rFonts w:ascii="宋体" w:hAnsi="宋体" w:cs="宋体" w:hint="eastAsia"/>
          <w:color w:val="000000" w:themeColor="text1"/>
        </w:rPr>
        <w:t>服务期限1年</w:t>
      </w:r>
      <w:r w:rsidR="008D398A" w:rsidRPr="001706C1">
        <w:rPr>
          <w:rStyle w:val="af"/>
          <w:rFonts w:ascii="宋体" w:hAnsi="宋体" w:cs="宋体"/>
          <w:color w:val="000000" w:themeColor="text1"/>
        </w:rPr>
        <w:t xml:space="preserve"> </w:t>
      </w:r>
    </w:p>
    <w:p w:rsidR="009E1BC1" w:rsidRPr="001706C1" w:rsidRDefault="00283429">
      <w:pPr>
        <w:pStyle w:val="ad"/>
        <w:widowControl/>
        <w:spacing w:before="75" w:beforeAutospacing="0" w:after="75" w:afterAutospacing="0"/>
        <w:rPr>
          <w:rStyle w:val="af"/>
          <w:rFonts w:ascii="宋体" w:hAnsi="宋体" w:cs="宋体"/>
          <w:color w:val="000000" w:themeColor="text1"/>
          <w:lang w:val="en-GB"/>
        </w:rPr>
      </w:pPr>
      <w:r w:rsidRPr="001706C1">
        <w:rPr>
          <w:rStyle w:val="af"/>
          <w:rFonts w:ascii="宋体" w:hAnsi="宋体" w:cs="宋体" w:hint="eastAsia"/>
          <w:color w:val="000000" w:themeColor="text1"/>
        </w:rPr>
        <w:t>3、交付条件：</w:t>
      </w:r>
      <w:r w:rsidRPr="001706C1">
        <w:rPr>
          <w:rStyle w:val="af"/>
          <w:rFonts w:ascii="宋体" w:hAnsi="宋体" w:cs="宋体" w:hint="eastAsia"/>
          <w:color w:val="000000" w:themeColor="text1"/>
          <w:lang w:val="en-GB"/>
        </w:rPr>
        <w:t>验收合格</w:t>
      </w:r>
      <w:r w:rsidRPr="001706C1">
        <w:rPr>
          <w:rStyle w:val="af"/>
          <w:rFonts w:ascii="宋体" w:hAnsi="宋体" w:cs="宋体" w:hint="eastAsia"/>
          <w:color w:val="000000" w:themeColor="text1"/>
        </w:rPr>
        <w:t>后交付</w:t>
      </w:r>
    </w:p>
    <w:p w:rsidR="009E1BC1" w:rsidRPr="001706C1" w:rsidRDefault="00283429">
      <w:pPr>
        <w:pStyle w:val="ad"/>
        <w:widowControl/>
        <w:spacing w:before="75" w:beforeAutospacing="0" w:after="75" w:afterAutospacing="0"/>
        <w:rPr>
          <w:rStyle w:val="af"/>
          <w:rFonts w:ascii="宋体" w:hAnsi="宋体" w:cs="宋体"/>
          <w:color w:val="000000" w:themeColor="text1"/>
        </w:rPr>
      </w:pPr>
      <w:r w:rsidRPr="001706C1">
        <w:rPr>
          <w:rStyle w:val="af"/>
          <w:rFonts w:ascii="宋体" w:hAnsi="宋体" w:cs="宋体" w:hint="eastAsia"/>
          <w:color w:val="000000" w:themeColor="text1"/>
        </w:rPr>
        <w:t>4、是否收取履约保证金：</w:t>
      </w:r>
      <w:r w:rsidR="00865BE9" w:rsidRPr="001706C1">
        <w:rPr>
          <w:rStyle w:val="af"/>
          <w:rFonts w:ascii="宋体" w:hAnsi="宋体" w:cs="宋体" w:hint="eastAsia"/>
          <w:color w:val="000000" w:themeColor="text1"/>
        </w:rPr>
        <w:t>是</w:t>
      </w:r>
      <w:r w:rsidRPr="001706C1">
        <w:rPr>
          <w:rStyle w:val="af"/>
          <w:rFonts w:ascii="宋体" w:hAnsi="宋体" w:cs="宋体" w:hint="eastAsia"/>
          <w:color w:val="000000" w:themeColor="text1"/>
        </w:rPr>
        <w:t>。</w:t>
      </w:r>
      <w:r w:rsidR="00865BE9" w:rsidRPr="001706C1">
        <w:rPr>
          <w:rStyle w:val="af"/>
          <w:rFonts w:ascii="宋体" w:hAnsi="宋体" w:cs="宋体" w:hint="eastAsia"/>
          <w:color w:val="000000" w:themeColor="text1"/>
        </w:rPr>
        <w:t>履约保证金按合同总金额的</w:t>
      </w:r>
      <w:r w:rsidR="00865BE9" w:rsidRPr="001706C1">
        <w:rPr>
          <w:rStyle w:val="af"/>
          <w:rFonts w:ascii="宋体" w:hAnsi="宋体" w:cs="宋体"/>
          <w:color w:val="000000" w:themeColor="text1"/>
        </w:rPr>
        <w:t>5%</w:t>
      </w:r>
      <w:r w:rsidR="00865BE9" w:rsidRPr="001706C1">
        <w:rPr>
          <w:rStyle w:val="af"/>
          <w:rFonts w:ascii="宋体" w:hAnsi="宋体" w:cs="宋体" w:hint="eastAsia"/>
          <w:color w:val="000000" w:themeColor="text1"/>
        </w:rPr>
        <w:t>交纳，中标方在签订合同前把履约保证金一次性汇至采购人指定账户。履约保证金在中标</w:t>
      </w:r>
      <w:proofErr w:type="gramStart"/>
      <w:r w:rsidR="00865BE9" w:rsidRPr="001706C1">
        <w:rPr>
          <w:rStyle w:val="af"/>
          <w:rFonts w:ascii="宋体" w:hAnsi="宋体" w:cs="宋体" w:hint="eastAsia"/>
          <w:color w:val="000000" w:themeColor="text1"/>
        </w:rPr>
        <w:t>方服务</w:t>
      </w:r>
      <w:proofErr w:type="gramEnd"/>
      <w:r w:rsidR="00865BE9" w:rsidRPr="001706C1">
        <w:rPr>
          <w:rStyle w:val="af"/>
          <w:rFonts w:ascii="宋体" w:hAnsi="宋体" w:cs="宋体" w:hint="eastAsia"/>
          <w:color w:val="000000" w:themeColor="text1"/>
        </w:rPr>
        <w:t>期间届满且无违约或有违约情形但承担的违约金及赔偿损失结清后于</w:t>
      </w:r>
      <w:r w:rsidR="00865BE9" w:rsidRPr="001706C1">
        <w:rPr>
          <w:rStyle w:val="af"/>
          <w:rFonts w:ascii="宋体" w:hAnsi="宋体" w:cs="宋体"/>
          <w:color w:val="000000" w:themeColor="text1"/>
        </w:rPr>
        <w:t>15</w:t>
      </w:r>
      <w:r w:rsidR="00865BE9" w:rsidRPr="001706C1">
        <w:rPr>
          <w:rStyle w:val="af"/>
          <w:rFonts w:ascii="宋体" w:hAnsi="宋体" w:cs="宋体" w:hint="eastAsia"/>
          <w:color w:val="000000" w:themeColor="text1"/>
        </w:rPr>
        <w:t>个工作日内无息退回。</w:t>
      </w:r>
    </w:p>
    <w:p w:rsidR="009E1BC1" w:rsidRPr="001706C1" w:rsidRDefault="00283429">
      <w:pPr>
        <w:pStyle w:val="ad"/>
        <w:widowControl/>
        <w:spacing w:before="75" w:beforeAutospacing="0" w:after="75" w:afterAutospacing="0"/>
        <w:rPr>
          <w:rStyle w:val="af"/>
          <w:rFonts w:ascii="宋体" w:hAnsi="宋体" w:cs="宋体"/>
          <w:color w:val="000000" w:themeColor="text1"/>
        </w:rPr>
      </w:pPr>
      <w:r w:rsidRPr="001706C1">
        <w:rPr>
          <w:rStyle w:val="af"/>
          <w:rFonts w:ascii="宋体" w:hAnsi="宋体" w:cs="宋体" w:hint="eastAsia"/>
          <w:color w:val="000000" w:themeColor="text1"/>
        </w:rPr>
        <w:t>5、是否邀请投标人参与验收：</w:t>
      </w:r>
      <w:r w:rsidRPr="001706C1">
        <w:rPr>
          <w:rFonts w:ascii="宋体" w:hAnsi="宋体" w:cs="宋体" w:hint="eastAsia"/>
          <w:color w:val="000000" w:themeColor="text1"/>
          <w:kern w:val="2"/>
        </w:rPr>
        <w:t>否。</w:t>
      </w:r>
      <w:r w:rsidRPr="001706C1">
        <w:rPr>
          <w:rStyle w:val="af"/>
          <w:rFonts w:ascii="宋体" w:hAnsi="宋体" w:cs="宋体" w:hint="eastAsia"/>
          <w:color w:val="000000" w:themeColor="text1"/>
        </w:rPr>
        <w:br/>
        <w:t>6、验收方式数据表格</w:t>
      </w:r>
    </w:p>
    <w:tbl>
      <w:tblPr>
        <w:tblW w:w="9067" w:type="dxa"/>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67"/>
        <w:gridCol w:w="7400"/>
      </w:tblGrid>
      <w:tr w:rsidR="009E1BC1" w:rsidRPr="001706C1">
        <w:trPr>
          <w:tblHeader/>
          <w:tblCellSpacing w:w="0" w:type="dxa"/>
        </w:trPr>
        <w:tc>
          <w:tcPr>
            <w:tcW w:w="1667" w:type="dxa"/>
            <w:vAlign w:val="center"/>
          </w:tcPr>
          <w:p w:rsidR="009E1BC1" w:rsidRPr="001706C1" w:rsidRDefault="00283429">
            <w:pPr>
              <w:widowControl/>
              <w:jc w:val="center"/>
              <w:rPr>
                <w:color w:val="000000" w:themeColor="text1"/>
              </w:rPr>
            </w:pPr>
            <w:r w:rsidRPr="001706C1">
              <w:rPr>
                <w:rFonts w:ascii="宋体" w:hAnsi="宋体" w:cs="宋体"/>
                <w:color w:val="000000" w:themeColor="text1"/>
                <w:kern w:val="0"/>
                <w:sz w:val="24"/>
              </w:rPr>
              <w:t>验收期次</w:t>
            </w:r>
          </w:p>
        </w:tc>
        <w:tc>
          <w:tcPr>
            <w:tcW w:w="7400"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验收期次说明</w:t>
            </w:r>
          </w:p>
        </w:tc>
      </w:tr>
      <w:tr w:rsidR="009E1BC1" w:rsidRPr="001706C1">
        <w:trPr>
          <w:tblCellSpacing w:w="0" w:type="dxa"/>
        </w:trPr>
        <w:tc>
          <w:tcPr>
            <w:tcW w:w="1667" w:type="dxa"/>
            <w:vAlign w:val="center"/>
          </w:tcPr>
          <w:p w:rsidR="009E1BC1" w:rsidRPr="001706C1" w:rsidRDefault="00283429">
            <w:pPr>
              <w:widowControl/>
              <w:jc w:val="center"/>
              <w:rPr>
                <w:color w:val="000000" w:themeColor="text1"/>
              </w:rPr>
            </w:pPr>
            <w:r w:rsidRPr="001706C1">
              <w:rPr>
                <w:rFonts w:ascii="宋体" w:hAnsi="宋体" w:cs="宋体"/>
                <w:color w:val="000000" w:themeColor="text1"/>
                <w:kern w:val="0"/>
                <w:sz w:val="24"/>
              </w:rPr>
              <w:t>1</w:t>
            </w:r>
          </w:p>
        </w:tc>
        <w:tc>
          <w:tcPr>
            <w:tcW w:w="7400" w:type="dxa"/>
            <w:vAlign w:val="center"/>
          </w:tcPr>
          <w:p w:rsidR="009E1BC1" w:rsidRPr="001706C1" w:rsidRDefault="00283429">
            <w:pPr>
              <w:pStyle w:val="ad"/>
              <w:widowControl/>
              <w:spacing w:before="0" w:beforeAutospacing="0" w:after="0" w:afterAutospacing="0"/>
              <w:rPr>
                <w:color w:val="000000" w:themeColor="text1"/>
              </w:rPr>
            </w:pPr>
            <w:r w:rsidRPr="001706C1">
              <w:rPr>
                <w:rFonts w:hint="eastAsia"/>
                <w:color w:val="000000" w:themeColor="text1"/>
              </w:rPr>
              <w:t>按招标文件、中标文件及合同等要求验收。</w:t>
            </w:r>
          </w:p>
        </w:tc>
      </w:tr>
    </w:tbl>
    <w:p w:rsidR="009E1BC1" w:rsidRPr="001706C1" w:rsidRDefault="00283429">
      <w:pPr>
        <w:widowControl/>
        <w:jc w:val="left"/>
        <w:rPr>
          <w:color w:val="000000" w:themeColor="text1"/>
        </w:rPr>
      </w:pPr>
      <w:r w:rsidRPr="001706C1">
        <w:rPr>
          <w:rStyle w:val="af"/>
          <w:rFonts w:ascii="宋体" w:hAnsi="宋体" w:cs="宋体" w:hint="eastAsia"/>
          <w:color w:val="000000" w:themeColor="text1"/>
          <w:kern w:val="0"/>
          <w:sz w:val="24"/>
        </w:rPr>
        <w:t>7</w:t>
      </w:r>
      <w:r w:rsidRPr="001706C1">
        <w:rPr>
          <w:rStyle w:val="af"/>
          <w:rFonts w:ascii="宋体" w:hAnsi="宋体" w:cs="宋体"/>
          <w:color w:val="000000" w:themeColor="text1"/>
          <w:kern w:val="0"/>
          <w:sz w:val="24"/>
        </w:rPr>
        <w:t>、支付方式数据表格</w:t>
      </w:r>
    </w:p>
    <w:tbl>
      <w:tblPr>
        <w:tblW w:w="9031" w:type="dxa"/>
        <w:tblCellSpacing w:w="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1"/>
        <w:gridCol w:w="1069"/>
        <w:gridCol w:w="7371"/>
      </w:tblGrid>
      <w:tr w:rsidR="009E1BC1" w:rsidRPr="001706C1" w:rsidTr="008D398A">
        <w:trPr>
          <w:tblCellSpacing w:w="0" w:type="dxa"/>
        </w:trPr>
        <w:tc>
          <w:tcPr>
            <w:tcW w:w="591"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支付期次</w:t>
            </w:r>
          </w:p>
        </w:tc>
        <w:tc>
          <w:tcPr>
            <w:tcW w:w="1069"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支付比例(%)</w:t>
            </w:r>
          </w:p>
        </w:tc>
        <w:tc>
          <w:tcPr>
            <w:tcW w:w="7371" w:type="dxa"/>
            <w:vAlign w:val="center"/>
          </w:tcPr>
          <w:p w:rsidR="009E1BC1" w:rsidRPr="001706C1" w:rsidRDefault="00283429">
            <w:pPr>
              <w:widowControl/>
              <w:jc w:val="left"/>
              <w:rPr>
                <w:color w:val="000000" w:themeColor="text1"/>
              </w:rPr>
            </w:pPr>
            <w:r w:rsidRPr="001706C1">
              <w:rPr>
                <w:rFonts w:ascii="宋体" w:hAnsi="宋体" w:cs="宋体"/>
                <w:color w:val="000000" w:themeColor="text1"/>
                <w:kern w:val="0"/>
                <w:sz w:val="24"/>
              </w:rPr>
              <w:t>支付期次说明</w:t>
            </w:r>
          </w:p>
        </w:tc>
      </w:tr>
      <w:tr w:rsidR="009E1BC1" w:rsidRPr="001706C1" w:rsidTr="008D398A">
        <w:trPr>
          <w:trHeight w:val="285"/>
          <w:tblCellSpacing w:w="0" w:type="dxa"/>
        </w:trPr>
        <w:tc>
          <w:tcPr>
            <w:tcW w:w="591" w:type="dxa"/>
            <w:vAlign w:val="center"/>
          </w:tcPr>
          <w:p w:rsidR="009E1BC1" w:rsidRPr="001706C1" w:rsidRDefault="00283429">
            <w:pPr>
              <w:widowControl/>
              <w:jc w:val="center"/>
              <w:rPr>
                <w:rFonts w:ascii="宋体" w:hAnsi="宋体" w:cs="宋体"/>
                <w:color w:val="000000" w:themeColor="text1"/>
                <w:kern w:val="0"/>
                <w:sz w:val="24"/>
              </w:rPr>
            </w:pPr>
            <w:r w:rsidRPr="001706C1">
              <w:rPr>
                <w:rFonts w:ascii="宋体" w:hAnsi="宋体" w:cs="宋体"/>
                <w:color w:val="000000" w:themeColor="text1"/>
                <w:kern w:val="0"/>
                <w:sz w:val="24"/>
              </w:rPr>
              <w:t>1</w:t>
            </w:r>
          </w:p>
        </w:tc>
        <w:tc>
          <w:tcPr>
            <w:tcW w:w="1069" w:type="dxa"/>
            <w:vAlign w:val="center"/>
          </w:tcPr>
          <w:p w:rsidR="009E1BC1" w:rsidRPr="001706C1" w:rsidRDefault="00283429">
            <w:pPr>
              <w:widowControl/>
              <w:jc w:val="center"/>
              <w:rPr>
                <w:rFonts w:ascii="宋体" w:hAnsi="宋体" w:cs="宋体"/>
                <w:color w:val="000000" w:themeColor="text1"/>
                <w:kern w:val="0"/>
                <w:sz w:val="24"/>
              </w:rPr>
            </w:pPr>
            <w:r w:rsidRPr="001706C1">
              <w:rPr>
                <w:rFonts w:ascii="宋体" w:hAnsi="宋体" w:cs="宋体" w:hint="eastAsia"/>
                <w:color w:val="000000" w:themeColor="text1"/>
                <w:kern w:val="0"/>
                <w:sz w:val="24"/>
              </w:rPr>
              <w:t>100</w:t>
            </w:r>
          </w:p>
        </w:tc>
        <w:tc>
          <w:tcPr>
            <w:tcW w:w="7371" w:type="dxa"/>
            <w:vAlign w:val="center"/>
          </w:tcPr>
          <w:p w:rsidR="009E1BC1" w:rsidRPr="001706C1" w:rsidRDefault="007E7BDC" w:rsidP="00E01DE7">
            <w:pPr>
              <w:widowControl/>
              <w:jc w:val="left"/>
              <w:rPr>
                <w:rFonts w:ascii="宋体" w:hAnsi="宋体" w:cs="宋体"/>
                <w:color w:val="000000" w:themeColor="text1"/>
                <w:kern w:val="0"/>
                <w:sz w:val="24"/>
              </w:rPr>
            </w:pPr>
            <w:r w:rsidRPr="001706C1">
              <w:rPr>
                <w:rFonts w:ascii="宋体" w:hAnsi="宋体" w:cs="宋体"/>
                <w:color w:val="000000" w:themeColor="text1"/>
                <w:kern w:val="0"/>
                <w:sz w:val="24"/>
              </w:rPr>
              <w:t>采购人每月根据考评情况按实核发相应的物业管理服务费</w:t>
            </w:r>
            <w:r w:rsidR="00E01DE7" w:rsidRPr="001706C1">
              <w:rPr>
                <w:rFonts w:ascii="宋体" w:hAnsi="宋体" w:cs="宋体" w:hint="eastAsia"/>
                <w:color w:val="000000" w:themeColor="text1"/>
                <w:kern w:val="0"/>
                <w:sz w:val="24"/>
              </w:rPr>
              <w:t>，中标方需开具相应金额的增值税</w:t>
            </w:r>
            <w:r w:rsidR="009046B4" w:rsidRPr="001706C1">
              <w:rPr>
                <w:rFonts w:ascii="宋体" w:hAnsi="宋体" w:cs="宋体" w:hint="eastAsia"/>
                <w:color w:val="000000" w:themeColor="text1"/>
                <w:kern w:val="0"/>
                <w:sz w:val="24"/>
              </w:rPr>
              <w:t>专用</w:t>
            </w:r>
            <w:r w:rsidR="00E01DE7" w:rsidRPr="001706C1">
              <w:rPr>
                <w:rFonts w:ascii="宋体" w:hAnsi="宋体" w:cs="宋体" w:hint="eastAsia"/>
                <w:color w:val="000000" w:themeColor="text1"/>
                <w:kern w:val="0"/>
                <w:sz w:val="24"/>
              </w:rPr>
              <w:t>发票。</w:t>
            </w:r>
          </w:p>
        </w:tc>
      </w:tr>
    </w:tbl>
    <w:p w:rsidR="0049752E" w:rsidRPr="001706C1" w:rsidRDefault="0049752E">
      <w:pPr>
        <w:pStyle w:val="1"/>
        <w:jc w:val="center"/>
        <w:rPr>
          <w:color w:val="000000" w:themeColor="text1"/>
        </w:rPr>
      </w:pPr>
      <w:bookmarkStart w:id="51" w:name="_Toc24058"/>
    </w:p>
    <w:p w:rsidR="0049752E" w:rsidRPr="001706C1" w:rsidRDefault="0049752E" w:rsidP="0049752E">
      <w:pPr>
        <w:rPr>
          <w:color w:val="000000" w:themeColor="text1"/>
          <w:kern w:val="44"/>
          <w:sz w:val="32"/>
        </w:rPr>
      </w:pPr>
      <w:r w:rsidRPr="001706C1">
        <w:rPr>
          <w:color w:val="000000" w:themeColor="text1"/>
        </w:rPr>
        <w:br w:type="page"/>
      </w:r>
    </w:p>
    <w:p w:rsidR="009E1BC1" w:rsidRPr="001706C1" w:rsidRDefault="00283429">
      <w:pPr>
        <w:pStyle w:val="1"/>
        <w:jc w:val="center"/>
        <w:rPr>
          <w:color w:val="000000" w:themeColor="text1"/>
        </w:rPr>
      </w:pPr>
      <w:r w:rsidRPr="001706C1">
        <w:rPr>
          <w:rFonts w:hint="eastAsia"/>
          <w:color w:val="000000" w:themeColor="text1"/>
        </w:rPr>
        <w:lastRenderedPageBreak/>
        <w:t>第六章</w:t>
      </w:r>
      <w:r w:rsidRPr="001706C1">
        <w:rPr>
          <w:rFonts w:hint="eastAsia"/>
          <w:color w:val="000000" w:themeColor="text1"/>
        </w:rPr>
        <w:t> </w:t>
      </w:r>
      <w:bookmarkEnd w:id="50"/>
      <w:r w:rsidRPr="001706C1">
        <w:rPr>
          <w:rFonts w:hint="eastAsia"/>
          <w:color w:val="000000" w:themeColor="text1"/>
        </w:rPr>
        <w:t>采购合同</w:t>
      </w:r>
      <w:bookmarkEnd w:id="51"/>
    </w:p>
    <w:p w:rsidR="00342A27" w:rsidRPr="001706C1" w:rsidRDefault="00342A27" w:rsidP="00342A27">
      <w:pPr>
        <w:pStyle w:val="ad"/>
        <w:widowControl/>
        <w:spacing w:before="75" w:beforeAutospacing="0" w:after="75" w:afterAutospacing="0"/>
        <w:jc w:val="center"/>
        <w:rPr>
          <w:rFonts w:ascii="宋体" w:hAnsi="宋体" w:cs="宋体"/>
          <w:color w:val="000000" w:themeColor="text1"/>
        </w:rPr>
      </w:pPr>
      <w:bookmarkStart w:id="52" w:name="_Toc51057769"/>
      <w:r w:rsidRPr="001706C1">
        <w:rPr>
          <w:rStyle w:val="af"/>
          <w:rFonts w:ascii="宋体" w:hAnsi="宋体" w:cs="宋体" w:hint="eastAsia"/>
          <w:color w:val="000000" w:themeColor="text1"/>
        </w:rPr>
        <w:t>编制说明</w:t>
      </w:r>
    </w:p>
    <w:p w:rsidR="00342A27" w:rsidRPr="001706C1" w:rsidRDefault="00342A27" w:rsidP="00342A27">
      <w:pPr>
        <w:pStyle w:val="ad"/>
        <w:widowControl/>
        <w:spacing w:before="75" w:beforeAutospacing="0" w:after="75" w:afterAutospacing="0"/>
        <w:rPr>
          <w:rFonts w:ascii="宋体" w:hAnsi="宋体" w:cs="宋体"/>
          <w:color w:val="000000" w:themeColor="text1"/>
        </w:rPr>
      </w:pPr>
      <w:r w:rsidRPr="001706C1">
        <w:rPr>
          <w:rStyle w:val="af"/>
          <w:rFonts w:ascii="宋体" w:hAnsi="宋体" w:cs="宋体" w:hint="eastAsia"/>
          <w:color w:val="000000" w:themeColor="text1"/>
        </w:rPr>
        <w:t>1、签订合同应遵守政府采购法、民法典。</w:t>
      </w:r>
    </w:p>
    <w:p w:rsidR="00342A27" w:rsidRPr="001706C1" w:rsidRDefault="00342A27" w:rsidP="00342A27">
      <w:pPr>
        <w:pStyle w:val="ad"/>
        <w:widowControl/>
        <w:spacing w:before="75" w:beforeAutospacing="0" w:after="75" w:afterAutospacing="0"/>
        <w:rPr>
          <w:rFonts w:ascii="宋体" w:hAnsi="宋体" w:cs="宋体"/>
          <w:color w:val="000000" w:themeColor="text1"/>
        </w:rPr>
      </w:pPr>
      <w:r w:rsidRPr="001706C1">
        <w:rPr>
          <w:rStyle w:val="af"/>
          <w:rFonts w:ascii="宋体" w:hAnsi="宋体" w:cs="宋体" w:hint="eastAsia"/>
          <w:color w:val="000000" w:themeColor="text1"/>
        </w:rPr>
        <w:t>2、签订合同时，采购人与中标人应结合招标文件第五章规定填列相应内容。招标文件第五章已有规定的，双方均不得变更或调整；招标文件第五章未作规定的，双方可通过友好协商进行约定。</w:t>
      </w:r>
    </w:p>
    <w:p w:rsidR="00342A27" w:rsidRPr="001706C1" w:rsidRDefault="00342A27" w:rsidP="00342A27">
      <w:pPr>
        <w:pStyle w:val="ad"/>
        <w:widowControl/>
        <w:spacing w:before="75" w:beforeAutospacing="0" w:after="75" w:afterAutospacing="0"/>
        <w:rPr>
          <w:rFonts w:ascii="宋体" w:hAnsi="宋体" w:cs="宋体"/>
          <w:color w:val="000000" w:themeColor="text1"/>
        </w:rPr>
      </w:pPr>
      <w:r w:rsidRPr="001706C1">
        <w:rPr>
          <w:rStyle w:val="af"/>
          <w:rFonts w:ascii="宋体" w:hAnsi="宋体" w:cs="宋体" w:hint="eastAsia"/>
          <w:color w:val="000000" w:themeColor="text1"/>
        </w:rPr>
        <w:t>3、国家有关部门对若干合同有规范文本的，可使用相应合同文本。</w:t>
      </w:r>
    </w:p>
    <w:p w:rsidR="00342A27" w:rsidRPr="001706C1" w:rsidRDefault="00342A27" w:rsidP="00342A27">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u w:val="single"/>
        </w:rPr>
        <w:t> </w:t>
      </w:r>
    </w:p>
    <w:p w:rsidR="00342A27" w:rsidRPr="001706C1" w:rsidRDefault="00342A27" w:rsidP="00342A27">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甲方：</w:t>
      </w:r>
      <w:r w:rsidRPr="001706C1">
        <w:rPr>
          <w:rFonts w:ascii="宋体" w:hAnsi="宋体" w:cs="宋体" w:hint="eastAsia"/>
          <w:color w:val="000000" w:themeColor="text1"/>
          <w:u w:val="single"/>
        </w:rPr>
        <w:t>（采购人全称）</w:t>
      </w:r>
    </w:p>
    <w:p w:rsidR="00342A27" w:rsidRPr="001706C1" w:rsidRDefault="00342A27" w:rsidP="00342A27">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乙方：</w:t>
      </w:r>
      <w:r w:rsidRPr="001706C1">
        <w:rPr>
          <w:rFonts w:ascii="宋体" w:hAnsi="宋体" w:cs="宋体" w:hint="eastAsia"/>
          <w:color w:val="000000" w:themeColor="text1"/>
          <w:u w:val="single"/>
        </w:rPr>
        <w:t>（中标人全称）</w:t>
      </w:r>
    </w:p>
    <w:p w:rsidR="00342A27" w:rsidRPr="001706C1" w:rsidRDefault="00342A27" w:rsidP="00342A27">
      <w:pPr>
        <w:pStyle w:val="ad"/>
        <w:widowControl/>
        <w:spacing w:before="75" w:beforeAutospacing="0" w:after="75" w:afterAutospacing="0"/>
        <w:rPr>
          <w:rFonts w:ascii="宋体" w:hAnsi="宋体" w:cs="宋体"/>
          <w:color w:val="000000" w:themeColor="text1"/>
        </w:rPr>
      </w:pPr>
      <w:r w:rsidRPr="001706C1">
        <w:rPr>
          <w:rFonts w:ascii="宋体" w:hAnsi="宋体" w:cs="宋体" w:hint="eastAsia"/>
          <w:color w:val="000000" w:themeColor="text1"/>
        </w:rPr>
        <w:t> </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根据招标编号为</w:t>
      </w:r>
      <w:r w:rsidRPr="001706C1">
        <w:rPr>
          <w:rFonts w:ascii="宋体" w:hAnsi="宋体" w:cs="宋体" w:hint="eastAsia"/>
          <w:color w:val="000000" w:themeColor="text1"/>
          <w:u w:val="single"/>
        </w:rPr>
        <w:t>            </w:t>
      </w:r>
      <w:r w:rsidRPr="001706C1">
        <w:rPr>
          <w:rFonts w:ascii="宋体" w:hAnsi="宋体" w:cs="宋体" w:hint="eastAsia"/>
          <w:color w:val="000000" w:themeColor="text1"/>
        </w:rPr>
        <w:t>的</w:t>
      </w:r>
      <w:r w:rsidRPr="001706C1">
        <w:rPr>
          <w:rFonts w:ascii="宋体" w:hAnsi="宋体" w:cs="宋体" w:hint="eastAsia"/>
          <w:color w:val="000000" w:themeColor="text1"/>
          <w:u w:val="single"/>
        </w:rPr>
        <w:t>（填写“项目名称”）</w:t>
      </w:r>
      <w:r w:rsidRPr="001706C1">
        <w:rPr>
          <w:rFonts w:ascii="宋体" w:hAnsi="宋体" w:cs="宋体" w:hint="eastAsia"/>
          <w:color w:val="000000" w:themeColor="text1"/>
        </w:rPr>
        <w:t>项目（以下简称：“本项目”）的招标结果，乙方为中标人。现经甲乙双方友好协商，就以下事项达成一致并签订本合同：</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1、下列合同文件是构成本合同不可分割的部分：</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1.1合同条款；</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1.2招标文件、乙方的投标文件；</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1.3其他文件或材料：□无。□（若有联合协议或分包意向协议）。</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2、合同标的</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u w:val="single"/>
        </w:rPr>
        <w:t>（按照实际情况编制填写，可以是表格或文字描述）</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3、合同总金额</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3.1合同总金额为人民币大写：</w:t>
      </w:r>
      <w:r w:rsidRPr="001706C1">
        <w:rPr>
          <w:rFonts w:ascii="宋体" w:hAnsi="宋体" w:cs="宋体" w:hint="eastAsia"/>
          <w:color w:val="000000" w:themeColor="text1"/>
          <w:u w:val="single"/>
        </w:rPr>
        <w:t>              </w:t>
      </w:r>
      <w:r w:rsidRPr="001706C1">
        <w:rPr>
          <w:rFonts w:ascii="宋体" w:hAnsi="宋体" w:cs="宋体" w:hint="eastAsia"/>
          <w:color w:val="000000" w:themeColor="text1"/>
        </w:rPr>
        <w:t>元（￥</w:t>
      </w:r>
      <w:r w:rsidRPr="001706C1">
        <w:rPr>
          <w:rFonts w:ascii="宋体" w:hAnsi="宋体" w:cs="宋体" w:hint="eastAsia"/>
          <w:color w:val="000000" w:themeColor="text1"/>
          <w:u w:val="single"/>
        </w:rPr>
        <w:t>              </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4、合同标的交付时间、地点和条件</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4.1交付时间：</w:t>
      </w:r>
      <w:r w:rsidRPr="001706C1">
        <w:rPr>
          <w:rFonts w:ascii="宋体" w:hAnsi="宋体" w:cs="宋体" w:hint="eastAsia"/>
          <w:color w:val="000000" w:themeColor="text1"/>
          <w:u w:val="single"/>
        </w:rPr>
        <w:t>                     </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4.2交付地点：</w:t>
      </w:r>
      <w:r w:rsidRPr="001706C1">
        <w:rPr>
          <w:rFonts w:ascii="宋体" w:hAnsi="宋体" w:cs="宋体" w:hint="eastAsia"/>
          <w:color w:val="000000" w:themeColor="text1"/>
          <w:u w:val="single"/>
        </w:rPr>
        <w:t>                     </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4.3交付条件：</w:t>
      </w:r>
      <w:r w:rsidRPr="001706C1">
        <w:rPr>
          <w:rFonts w:ascii="宋体" w:hAnsi="宋体" w:cs="宋体" w:hint="eastAsia"/>
          <w:color w:val="000000" w:themeColor="text1"/>
          <w:u w:val="single"/>
        </w:rPr>
        <w:t>                     </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5、合同标的应符合招标文件、乙方投标文件的规定或约定，具体如下：</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u w:val="single"/>
        </w:rPr>
        <w:t>（按照实际情况编制填写，可以是表格或文字描述）</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6、验收</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6.1验收应按照招标文件、乙方投标文件的规定或约定进行，具体如下：</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u w:val="single"/>
        </w:rPr>
        <w:t>（按照实际情况编制填写，可以是表格或文字描述）</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6.2本项目是否邀请其他投标人参与验收：</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□不邀请。□邀请，具体如下：</w:t>
      </w:r>
      <w:r w:rsidRPr="001706C1">
        <w:rPr>
          <w:rFonts w:ascii="宋体" w:hAnsi="宋体" w:cs="宋体" w:hint="eastAsia"/>
          <w:color w:val="000000" w:themeColor="text1"/>
          <w:u w:val="single"/>
        </w:rPr>
        <w:t>（按照招标文件规定填写）</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7、合同款项的支付应按照招标文件的规定进行，具体如下：</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u w:val="single"/>
        </w:rPr>
        <w:t>（按照实际情况编制填写，可以是表格或文字描述，包括一次性支付或分期支付等）</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lastRenderedPageBreak/>
        <w:t>8、履约保证金</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□无。□有，具体如下：</w:t>
      </w:r>
      <w:r w:rsidRPr="001706C1">
        <w:rPr>
          <w:rFonts w:ascii="宋体" w:hAnsi="宋体" w:cs="宋体" w:hint="eastAsia"/>
          <w:color w:val="000000" w:themeColor="text1"/>
          <w:u w:val="single"/>
        </w:rPr>
        <w:t>（按照招标文件规定填写）</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9、合同有效期</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u w:val="single"/>
        </w:rPr>
        <w:t>（按照实际情况编制填写，可以是表格或文字描述）</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10、违约责任</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u w:val="single"/>
        </w:rPr>
        <w:t>（按照实际情况编制填写，可以是表格或文字描述）</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11、知识产权</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11.2若乙方提供的采购标的不符合国家知识产权法律、法规的规定或被有关主管机关认定为假冒伪劣品，则乙方中标资格将被取消；甲方还将按照有关法律、法规和规章的规定进行处理，具体如下：</w:t>
      </w:r>
      <w:r w:rsidRPr="001706C1">
        <w:rPr>
          <w:rFonts w:ascii="宋体" w:hAnsi="宋体" w:cs="宋体" w:hint="eastAsia"/>
          <w:color w:val="000000" w:themeColor="text1"/>
          <w:u w:val="single"/>
        </w:rPr>
        <w:t>（按照实际情况编制填写）</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12、解决争议的方法</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12.1甲、乙双方协商解决。</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12.2若协商解决不成，则通过下列途径之一解决：</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□提交仲裁委员会仲裁，具体如下：</w:t>
      </w:r>
      <w:r w:rsidRPr="001706C1">
        <w:rPr>
          <w:rFonts w:ascii="宋体" w:hAnsi="宋体" w:cs="宋体" w:hint="eastAsia"/>
          <w:color w:val="000000" w:themeColor="text1"/>
          <w:u w:val="single"/>
        </w:rPr>
        <w:t>（按照实际情况编制填写）</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□向人民法院提起诉讼，具体如下：</w:t>
      </w:r>
      <w:r w:rsidRPr="001706C1">
        <w:rPr>
          <w:rFonts w:ascii="宋体" w:hAnsi="宋体" w:cs="宋体" w:hint="eastAsia"/>
          <w:color w:val="000000" w:themeColor="text1"/>
          <w:u w:val="single"/>
        </w:rPr>
        <w:t>（按照实际情况编制填写）</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13、不可抗力</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13.2本合同中的不可抗力指不能预见、不能避免、不能克服的客观情况，包括但不限于：自然灾害如地震、台风、洪水、火灾及政府行为、法律规定或其适用的变化或其他任何无法预见、避免或控制的事件。</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14、合同条款</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u w:val="single"/>
        </w:rPr>
        <w:t>（按照实际情况编制填写。招标文件第五章已有规定的，双方均不得变更或调整；招标文件第五章未作规定的，双方可通过友好协商进行约定）</w:t>
      </w:r>
      <w:r w:rsidRPr="001706C1">
        <w:rPr>
          <w:rFonts w:ascii="宋体" w:hAnsi="宋体" w:cs="宋体" w:hint="eastAsia"/>
          <w:color w:val="000000" w:themeColor="text1"/>
        </w:rPr>
        <w:t>。</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15、其他约定</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15.1合同文件与本合同具有同等法律效力。</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15.2本合同未尽事宜，双方可另行补充。</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15.3合同生效：自签订之日起生效；</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15.4本合同一式</w:t>
      </w:r>
      <w:r w:rsidRPr="001706C1">
        <w:rPr>
          <w:rFonts w:ascii="宋体" w:hAnsi="宋体" w:cs="宋体" w:hint="eastAsia"/>
          <w:color w:val="000000" w:themeColor="text1"/>
          <w:u w:val="single"/>
        </w:rPr>
        <w:t>（填写具体份数）</w:t>
      </w:r>
      <w:r w:rsidRPr="001706C1">
        <w:rPr>
          <w:rFonts w:ascii="宋体" w:hAnsi="宋体" w:cs="宋体" w:hint="eastAsia"/>
          <w:color w:val="000000" w:themeColor="text1"/>
        </w:rPr>
        <w:t>份，经双方授权代表签字并盖章后生效。甲方、乙方各执</w:t>
      </w:r>
      <w:r w:rsidRPr="001706C1">
        <w:rPr>
          <w:rFonts w:ascii="宋体" w:hAnsi="宋体" w:cs="宋体" w:hint="eastAsia"/>
          <w:color w:val="000000" w:themeColor="text1"/>
          <w:u w:val="single"/>
        </w:rPr>
        <w:t>（填写具体份数）</w:t>
      </w:r>
      <w:r w:rsidRPr="001706C1">
        <w:rPr>
          <w:rFonts w:ascii="宋体" w:hAnsi="宋体" w:cs="宋体" w:hint="eastAsia"/>
          <w:color w:val="000000" w:themeColor="text1"/>
        </w:rPr>
        <w:t>份，送</w:t>
      </w:r>
      <w:r w:rsidRPr="001706C1">
        <w:rPr>
          <w:rFonts w:ascii="宋体" w:hAnsi="宋体" w:cs="宋体" w:hint="eastAsia"/>
          <w:color w:val="000000" w:themeColor="text1"/>
          <w:u w:val="single"/>
        </w:rPr>
        <w:t>（填写需要备案的监管部门的全称）</w:t>
      </w:r>
      <w:r w:rsidRPr="001706C1">
        <w:rPr>
          <w:rFonts w:ascii="宋体" w:hAnsi="宋体" w:cs="宋体" w:hint="eastAsia"/>
          <w:color w:val="000000" w:themeColor="text1"/>
        </w:rPr>
        <w:t>备案</w:t>
      </w:r>
      <w:r w:rsidRPr="001706C1">
        <w:rPr>
          <w:rFonts w:ascii="宋体" w:hAnsi="宋体" w:cs="宋体" w:hint="eastAsia"/>
          <w:color w:val="000000" w:themeColor="text1"/>
          <w:u w:val="single"/>
        </w:rPr>
        <w:t>（填写具体份数）</w:t>
      </w:r>
      <w:r w:rsidRPr="001706C1">
        <w:rPr>
          <w:rFonts w:ascii="宋体" w:hAnsi="宋体" w:cs="宋体" w:hint="eastAsia"/>
          <w:color w:val="000000" w:themeColor="text1"/>
        </w:rPr>
        <w:t>份，具有同等效力。</w:t>
      </w:r>
    </w:p>
    <w:p w:rsidR="00342A27" w:rsidRPr="001706C1" w:rsidRDefault="00342A27" w:rsidP="00342A27">
      <w:pPr>
        <w:pStyle w:val="ad"/>
        <w:widowControl/>
        <w:spacing w:before="75" w:beforeAutospacing="0" w:after="75" w:afterAutospacing="0"/>
        <w:ind w:firstLine="480"/>
        <w:rPr>
          <w:rFonts w:ascii="宋体" w:hAnsi="宋体" w:cs="宋体"/>
          <w:color w:val="000000" w:themeColor="text1"/>
        </w:rPr>
      </w:pPr>
      <w:r w:rsidRPr="001706C1">
        <w:rPr>
          <w:rFonts w:ascii="宋体" w:hAnsi="宋体" w:cs="宋体" w:hint="eastAsia"/>
          <w:color w:val="000000" w:themeColor="text1"/>
        </w:rPr>
        <w:t>15.5其他：□无。□</w:t>
      </w:r>
      <w:r w:rsidRPr="001706C1">
        <w:rPr>
          <w:rFonts w:ascii="宋体" w:hAnsi="宋体" w:cs="宋体" w:hint="eastAsia"/>
          <w:color w:val="000000" w:themeColor="text1"/>
          <w:u w:val="single"/>
        </w:rPr>
        <w:t>（按照实际情况编制填写需要增加的内容）</w:t>
      </w:r>
      <w:r w:rsidRPr="001706C1">
        <w:rPr>
          <w:rFonts w:ascii="宋体" w:hAnsi="宋体" w:cs="宋体" w:hint="eastAsia"/>
          <w:color w:val="000000" w:themeColor="text1"/>
        </w:rPr>
        <w:t>。</w:t>
      </w:r>
    </w:p>
    <w:p w:rsidR="00342A27" w:rsidRPr="001706C1" w:rsidRDefault="00342A27" w:rsidP="00342A27">
      <w:pPr>
        <w:pStyle w:val="a8"/>
        <w:spacing w:line="400" w:lineRule="exact"/>
        <w:ind w:left="570" w:firstLine="480"/>
        <w:rPr>
          <w:rFonts w:hAnsi="宋体" w:cs="宋体"/>
          <w:color w:val="000000" w:themeColor="text1"/>
        </w:rPr>
      </w:pPr>
    </w:p>
    <w:p w:rsidR="00342A27" w:rsidRPr="001706C1" w:rsidRDefault="00342A27" w:rsidP="00342A27">
      <w:pPr>
        <w:spacing w:line="360" w:lineRule="auto"/>
        <w:rPr>
          <w:rFonts w:ascii="宋体" w:hAnsi="宋体"/>
          <w:color w:val="000000" w:themeColor="text1"/>
          <w:sz w:val="24"/>
        </w:rPr>
      </w:pPr>
    </w:p>
    <w:p w:rsidR="00342A27" w:rsidRPr="001706C1" w:rsidRDefault="00342A27" w:rsidP="00342A27">
      <w:pPr>
        <w:spacing w:line="360" w:lineRule="auto"/>
        <w:rPr>
          <w:rFonts w:ascii="宋体" w:hAnsi="宋体"/>
          <w:color w:val="000000" w:themeColor="text1"/>
          <w:sz w:val="24"/>
        </w:rPr>
      </w:pPr>
      <w:r w:rsidRPr="001706C1">
        <w:rPr>
          <w:rFonts w:ascii="宋体" w:hAnsi="宋体" w:hint="eastAsia"/>
          <w:color w:val="000000" w:themeColor="text1"/>
          <w:sz w:val="24"/>
        </w:rPr>
        <w:t>甲    方：                            乙    方：</w:t>
      </w:r>
    </w:p>
    <w:p w:rsidR="00342A27" w:rsidRPr="001706C1" w:rsidRDefault="00342A27" w:rsidP="00342A27">
      <w:pPr>
        <w:spacing w:line="360" w:lineRule="auto"/>
        <w:rPr>
          <w:rFonts w:ascii="宋体" w:hAnsi="宋体"/>
          <w:color w:val="000000" w:themeColor="text1"/>
          <w:sz w:val="24"/>
        </w:rPr>
      </w:pPr>
      <w:r w:rsidRPr="001706C1">
        <w:rPr>
          <w:rFonts w:ascii="宋体" w:hAnsi="宋体" w:hint="eastAsia"/>
          <w:color w:val="000000" w:themeColor="text1"/>
          <w:sz w:val="24"/>
        </w:rPr>
        <w:t>单位地址：                            单位地址：</w:t>
      </w:r>
    </w:p>
    <w:p w:rsidR="00342A27" w:rsidRPr="001706C1" w:rsidRDefault="00342A27" w:rsidP="00342A27">
      <w:pPr>
        <w:spacing w:line="360" w:lineRule="auto"/>
        <w:rPr>
          <w:rFonts w:ascii="宋体" w:hAnsi="宋体"/>
          <w:color w:val="000000" w:themeColor="text1"/>
          <w:sz w:val="24"/>
        </w:rPr>
      </w:pPr>
      <w:r w:rsidRPr="001706C1">
        <w:rPr>
          <w:rFonts w:ascii="宋体" w:hAnsi="宋体" w:hint="eastAsia"/>
          <w:color w:val="000000" w:themeColor="text1"/>
          <w:sz w:val="24"/>
        </w:rPr>
        <w:t>单位负责人：                          单位负责人：</w:t>
      </w:r>
    </w:p>
    <w:p w:rsidR="00342A27" w:rsidRPr="001706C1" w:rsidRDefault="00342A27" w:rsidP="00342A27">
      <w:pPr>
        <w:spacing w:line="360" w:lineRule="auto"/>
        <w:rPr>
          <w:rFonts w:ascii="宋体" w:hAnsi="宋体"/>
          <w:color w:val="000000" w:themeColor="text1"/>
          <w:sz w:val="24"/>
        </w:rPr>
      </w:pPr>
      <w:r w:rsidRPr="001706C1">
        <w:rPr>
          <w:rFonts w:ascii="宋体" w:hAnsi="宋体" w:hint="eastAsia"/>
          <w:color w:val="000000" w:themeColor="text1"/>
          <w:sz w:val="24"/>
        </w:rPr>
        <w:t>委托代理人：                          委托代理人：</w:t>
      </w:r>
    </w:p>
    <w:p w:rsidR="00342A27" w:rsidRPr="001706C1" w:rsidRDefault="00342A27" w:rsidP="00342A27">
      <w:pPr>
        <w:spacing w:line="360" w:lineRule="auto"/>
        <w:rPr>
          <w:rFonts w:ascii="宋体" w:hAnsi="宋体"/>
          <w:color w:val="000000" w:themeColor="text1"/>
          <w:sz w:val="24"/>
        </w:rPr>
      </w:pPr>
      <w:r w:rsidRPr="001706C1">
        <w:rPr>
          <w:rFonts w:ascii="宋体" w:hAnsi="宋体" w:hint="eastAsia"/>
          <w:color w:val="000000" w:themeColor="text1"/>
          <w:sz w:val="24"/>
        </w:rPr>
        <w:t>电    话：                            电    话：</w:t>
      </w:r>
    </w:p>
    <w:p w:rsidR="00342A27" w:rsidRPr="001706C1" w:rsidRDefault="00342A27" w:rsidP="00342A27">
      <w:pPr>
        <w:spacing w:line="360" w:lineRule="auto"/>
        <w:rPr>
          <w:rFonts w:ascii="宋体" w:hAnsi="宋体"/>
          <w:color w:val="000000" w:themeColor="text1"/>
          <w:sz w:val="24"/>
        </w:rPr>
      </w:pPr>
      <w:r w:rsidRPr="001706C1">
        <w:rPr>
          <w:rFonts w:ascii="宋体" w:hAnsi="宋体" w:hint="eastAsia"/>
          <w:color w:val="000000" w:themeColor="text1"/>
          <w:sz w:val="24"/>
        </w:rPr>
        <w:t>开户银行：                            开户银行：</w:t>
      </w:r>
    </w:p>
    <w:p w:rsidR="00342A27" w:rsidRPr="001706C1" w:rsidRDefault="00342A27" w:rsidP="00342A27">
      <w:pPr>
        <w:rPr>
          <w:color w:val="000000" w:themeColor="text1"/>
        </w:rPr>
      </w:pPr>
      <w:proofErr w:type="gramStart"/>
      <w:r w:rsidRPr="001706C1">
        <w:rPr>
          <w:rFonts w:ascii="宋体" w:hAnsi="宋体" w:hint="eastAsia"/>
          <w:color w:val="000000" w:themeColor="text1"/>
          <w:sz w:val="24"/>
        </w:rPr>
        <w:t>账</w:t>
      </w:r>
      <w:proofErr w:type="gramEnd"/>
      <w:r w:rsidRPr="001706C1">
        <w:rPr>
          <w:rFonts w:ascii="宋体" w:hAnsi="宋体" w:hint="eastAsia"/>
          <w:color w:val="000000" w:themeColor="text1"/>
          <w:sz w:val="24"/>
        </w:rPr>
        <w:t xml:space="preserve">    号：                            </w:t>
      </w:r>
      <w:proofErr w:type="gramStart"/>
      <w:r w:rsidRPr="001706C1">
        <w:rPr>
          <w:rFonts w:ascii="宋体" w:hAnsi="宋体" w:hint="eastAsia"/>
          <w:color w:val="000000" w:themeColor="text1"/>
          <w:sz w:val="24"/>
        </w:rPr>
        <w:t>账</w:t>
      </w:r>
      <w:proofErr w:type="gramEnd"/>
      <w:r w:rsidRPr="001706C1">
        <w:rPr>
          <w:rFonts w:ascii="宋体" w:hAnsi="宋体" w:hint="eastAsia"/>
          <w:color w:val="000000" w:themeColor="text1"/>
          <w:sz w:val="24"/>
        </w:rPr>
        <w:t xml:space="preserve">    号</w:t>
      </w:r>
    </w:p>
    <w:p w:rsidR="009E1BC1" w:rsidRPr="001706C1" w:rsidRDefault="00283429">
      <w:pPr>
        <w:rPr>
          <w:rFonts w:ascii="Cambria" w:hAnsi="Cambria"/>
          <w:color w:val="000000" w:themeColor="text1"/>
        </w:rPr>
      </w:pPr>
      <w:r w:rsidRPr="001706C1">
        <w:rPr>
          <w:color w:val="000000" w:themeColor="text1"/>
        </w:rPr>
        <w:br w:type="page"/>
      </w:r>
    </w:p>
    <w:p w:rsidR="009E1BC1" w:rsidRPr="001706C1" w:rsidRDefault="00283429">
      <w:pPr>
        <w:pStyle w:val="1"/>
        <w:jc w:val="center"/>
        <w:rPr>
          <w:color w:val="000000" w:themeColor="text1"/>
        </w:rPr>
      </w:pPr>
      <w:bookmarkStart w:id="53" w:name="_Toc8136"/>
      <w:r w:rsidRPr="001706C1">
        <w:rPr>
          <w:rFonts w:hint="eastAsia"/>
          <w:color w:val="000000" w:themeColor="text1"/>
        </w:rPr>
        <w:lastRenderedPageBreak/>
        <w:t>第七章</w:t>
      </w:r>
      <w:r w:rsidRPr="001706C1">
        <w:rPr>
          <w:rFonts w:hint="eastAsia"/>
          <w:color w:val="000000" w:themeColor="text1"/>
        </w:rPr>
        <w:t> </w:t>
      </w:r>
      <w:r w:rsidRPr="001706C1">
        <w:rPr>
          <w:rFonts w:hint="eastAsia"/>
          <w:color w:val="000000" w:themeColor="text1"/>
        </w:rPr>
        <w:t>投标文件格式</w:t>
      </w:r>
      <w:bookmarkEnd w:id="52"/>
      <w:bookmarkEnd w:id="53"/>
    </w:p>
    <w:p w:rsidR="009E1BC1" w:rsidRPr="001706C1" w:rsidRDefault="00283429">
      <w:pPr>
        <w:pStyle w:val="ad"/>
        <w:widowControl/>
        <w:spacing w:before="0" w:beforeAutospacing="0" w:after="0" w:afterAutospacing="0" w:line="480" w:lineRule="exact"/>
        <w:jc w:val="center"/>
        <w:rPr>
          <w:color w:val="000000" w:themeColor="text1"/>
        </w:rPr>
      </w:pPr>
      <w:r w:rsidRPr="001706C1">
        <w:rPr>
          <w:rStyle w:val="af"/>
          <w:rFonts w:ascii="宋体" w:hAnsi="宋体" w:cs="宋体" w:hint="eastAsia"/>
          <w:color w:val="000000" w:themeColor="text1"/>
        </w:rPr>
        <w:t>编制说明</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1、除招标文件另有规定外，本章中：</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1.1涉及投标人的</w:t>
      </w:r>
      <w:r w:rsidRPr="001706C1">
        <w:rPr>
          <w:rStyle w:val="af"/>
          <w:rFonts w:ascii="宋体" w:hAnsi="宋体" w:cs="宋体" w:hint="eastAsia"/>
          <w:color w:val="000000" w:themeColor="text1"/>
        </w:rPr>
        <w:t>“全称”</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（1）不接受联合体投标的，指</w:t>
      </w:r>
      <w:r w:rsidRPr="001706C1">
        <w:rPr>
          <w:rStyle w:val="af"/>
          <w:rFonts w:ascii="宋体" w:hAnsi="宋体" w:cs="宋体" w:hint="eastAsia"/>
          <w:color w:val="000000" w:themeColor="text1"/>
        </w:rPr>
        <w:t>投标人的全称</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（2）接受联合体投标且投标人为联合体的，指</w:t>
      </w:r>
      <w:r w:rsidRPr="001706C1">
        <w:rPr>
          <w:rStyle w:val="af"/>
          <w:rFonts w:ascii="宋体" w:hAnsi="宋体" w:cs="宋体" w:hint="eastAsia"/>
          <w:color w:val="000000" w:themeColor="text1"/>
        </w:rPr>
        <w:t>牵头方的全称</w:t>
      </w:r>
      <w:r w:rsidRPr="001706C1">
        <w:rPr>
          <w:rFonts w:ascii="宋体" w:hAnsi="宋体" w:cs="宋体" w:hint="eastAsia"/>
          <w:color w:val="000000" w:themeColor="text1"/>
        </w:rPr>
        <w:t>并加注</w:t>
      </w:r>
      <w:r w:rsidRPr="001706C1">
        <w:rPr>
          <w:rStyle w:val="af"/>
          <w:rFonts w:ascii="宋体" w:hAnsi="宋体" w:cs="宋体" w:hint="eastAsia"/>
          <w:color w:val="000000" w:themeColor="text1"/>
        </w:rPr>
        <w:t>（联合体牵头方）</w:t>
      </w:r>
      <w:r w:rsidRPr="001706C1">
        <w:rPr>
          <w:rFonts w:ascii="宋体" w:hAnsi="宋体" w:cs="宋体" w:hint="eastAsia"/>
          <w:color w:val="000000" w:themeColor="text1"/>
        </w:rPr>
        <w:t>，即应表述为：</w:t>
      </w:r>
      <w:r w:rsidRPr="001706C1">
        <w:rPr>
          <w:rStyle w:val="af"/>
          <w:rFonts w:ascii="宋体" w:hAnsi="宋体" w:cs="宋体" w:hint="eastAsia"/>
          <w:color w:val="000000" w:themeColor="text1"/>
        </w:rPr>
        <w:t>“牵头方的全称（联合体牵头方）”</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1.2涉及投标人</w:t>
      </w:r>
      <w:r w:rsidRPr="001706C1">
        <w:rPr>
          <w:rStyle w:val="af"/>
          <w:rFonts w:ascii="宋体" w:hAnsi="宋体" w:cs="宋体" w:hint="eastAsia"/>
          <w:color w:val="000000" w:themeColor="text1"/>
        </w:rPr>
        <w:t>“加盖单位公章”</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（1）不接受联合体投标的，指</w:t>
      </w:r>
      <w:r w:rsidRPr="001706C1">
        <w:rPr>
          <w:rStyle w:val="af"/>
          <w:rFonts w:ascii="宋体" w:hAnsi="宋体" w:cs="宋体" w:hint="eastAsia"/>
          <w:color w:val="000000" w:themeColor="text1"/>
        </w:rPr>
        <w:t>加盖投标人的单位公章</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（2）接受联合体投标且投标人为联合体的，指</w:t>
      </w:r>
      <w:r w:rsidRPr="001706C1">
        <w:rPr>
          <w:rStyle w:val="af"/>
          <w:rFonts w:ascii="宋体" w:hAnsi="宋体" w:cs="宋体" w:hint="eastAsia"/>
          <w:color w:val="000000" w:themeColor="text1"/>
        </w:rPr>
        <w:t>加盖联合体牵头方的单位公章</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1.3涉及</w:t>
      </w:r>
      <w:r w:rsidRPr="001706C1">
        <w:rPr>
          <w:rStyle w:val="af"/>
          <w:rFonts w:ascii="宋体" w:hAnsi="宋体" w:cs="宋体" w:hint="eastAsia"/>
          <w:color w:val="000000" w:themeColor="text1"/>
        </w:rPr>
        <w:t>“投标人代表签字”</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（1）不接受联合体投标的，指由</w:t>
      </w:r>
      <w:r w:rsidRPr="001706C1">
        <w:rPr>
          <w:rStyle w:val="af"/>
          <w:rFonts w:ascii="宋体" w:hAnsi="宋体" w:cs="宋体" w:hint="eastAsia"/>
          <w:color w:val="000000" w:themeColor="text1"/>
        </w:rPr>
        <w:t>投标人的单位负责人或其授权的委托代理人签字</w:t>
      </w:r>
      <w:r w:rsidRPr="001706C1">
        <w:rPr>
          <w:rFonts w:ascii="宋体" w:hAnsi="宋体" w:cs="宋体" w:hint="eastAsia"/>
          <w:color w:val="000000" w:themeColor="text1"/>
        </w:rPr>
        <w:t>，由委托代理人签字的，应提供“单位负责人授权书”。</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（2）接受联合体投标且投标人为联合体的，指由</w:t>
      </w:r>
      <w:r w:rsidRPr="001706C1">
        <w:rPr>
          <w:rStyle w:val="af"/>
          <w:rFonts w:ascii="宋体" w:hAnsi="宋体" w:cs="宋体" w:hint="eastAsia"/>
          <w:color w:val="000000" w:themeColor="text1"/>
        </w:rPr>
        <w:t>联合体牵头方的单位负责人或其授权的委托代理人签字</w:t>
      </w:r>
      <w:r w:rsidRPr="001706C1">
        <w:rPr>
          <w:rFonts w:ascii="宋体" w:hAnsi="宋体" w:cs="宋体" w:hint="eastAsia"/>
          <w:color w:val="000000" w:themeColor="text1"/>
        </w:rPr>
        <w:t>，由委托代理人签字的，应提供“单位负责人授权书”。</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1.4</w:t>
      </w:r>
      <w:r w:rsidRPr="001706C1">
        <w:rPr>
          <w:rStyle w:val="af"/>
          <w:rFonts w:ascii="宋体" w:hAnsi="宋体" w:cs="宋体" w:hint="eastAsia"/>
          <w:color w:val="000000" w:themeColor="text1"/>
        </w:rPr>
        <w:t>“其他组织”</w:t>
      </w:r>
      <w:r w:rsidRPr="001706C1">
        <w:rPr>
          <w:rFonts w:ascii="宋体" w:hAnsi="宋体" w:cs="宋体" w:hint="eastAsia"/>
          <w:color w:val="000000" w:themeColor="text1"/>
        </w:rPr>
        <w:t>指合伙企业、非企业专业服务机构、个体工商户、农村承包经营户等。</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2、除招标文件另有规定外，本章中</w:t>
      </w:r>
      <w:r w:rsidRPr="001706C1">
        <w:rPr>
          <w:rStyle w:val="af"/>
          <w:rFonts w:ascii="宋体" w:hAnsi="宋体" w:cs="宋体" w:hint="eastAsia"/>
          <w:color w:val="000000" w:themeColor="text1"/>
        </w:rPr>
        <w:t>“投标人的资格及资信证明文件”</w:t>
      </w:r>
      <w:r w:rsidRPr="001706C1">
        <w:rPr>
          <w:rFonts w:ascii="宋体" w:hAnsi="宋体" w:cs="宋体" w:hint="eastAsia"/>
          <w:color w:val="000000" w:themeColor="text1"/>
        </w:rPr>
        <w:t>：</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2.1投标人应按照招标文件第四章第</w:t>
      </w:r>
      <w:r w:rsidRPr="001706C1">
        <w:rPr>
          <w:rFonts w:cs="Calibri"/>
          <w:color w:val="000000" w:themeColor="text1"/>
        </w:rPr>
        <w:t>1.3</w:t>
      </w:r>
      <w:r w:rsidRPr="001706C1">
        <w:rPr>
          <w:rFonts w:ascii="宋体" w:hAnsi="宋体" w:cs="宋体" w:hint="eastAsia"/>
          <w:color w:val="000000" w:themeColor="text1"/>
        </w:rPr>
        <w:t>条第（</w:t>
      </w:r>
      <w:r w:rsidRPr="001706C1">
        <w:rPr>
          <w:rFonts w:cs="Calibri"/>
          <w:color w:val="000000" w:themeColor="text1"/>
        </w:rPr>
        <w:t>2</w:t>
      </w:r>
      <w:r w:rsidRPr="001706C1">
        <w:rPr>
          <w:rFonts w:ascii="宋体" w:hAnsi="宋体" w:cs="宋体" w:hint="eastAsia"/>
          <w:color w:val="000000" w:themeColor="text1"/>
        </w:rPr>
        <w:t>）款规定及本章规定进行编制，如有必要，可增加附页，附页作为资格及资信文件的组成部分。</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2.2接受联合体投标且投标人为联合体的，联合体中的各方均应按照本章第</w:t>
      </w:r>
      <w:r w:rsidRPr="001706C1">
        <w:rPr>
          <w:rFonts w:cs="Calibri"/>
          <w:color w:val="000000" w:themeColor="text1"/>
        </w:rPr>
        <w:t>2.1</w:t>
      </w:r>
      <w:r w:rsidRPr="001706C1">
        <w:rPr>
          <w:rFonts w:ascii="宋体" w:hAnsi="宋体" w:cs="宋体" w:hint="eastAsia"/>
          <w:color w:val="000000" w:themeColor="text1"/>
        </w:rPr>
        <w:t>条规定提交相应的全部资料。</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3、投标人对投标文件的索引应编制页码。</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4、除招标文件另有规定外，本章中：</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9E1BC1" w:rsidRPr="001706C1" w:rsidRDefault="00283429">
      <w:pPr>
        <w:pStyle w:val="ad"/>
        <w:widowControl/>
        <w:spacing w:before="0" w:beforeAutospacing="0" w:after="0" w:afterAutospacing="0" w:line="480" w:lineRule="exact"/>
        <w:rPr>
          <w:color w:val="000000" w:themeColor="text1"/>
        </w:rPr>
      </w:pPr>
      <w:r w:rsidRPr="001706C1">
        <w:rPr>
          <w:rFonts w:ascii="宋体" w:hAnsi="宋体" w:cs="宋体" w:hint="eastAsia"/>
          <w:color w:val="000000" w:themeColor="text1"/>
        </w:rPr>
        <w:t>4.2投标人提供注明“复印件无效”的证明材料或资料，投标文件正本中应提供原件。</w:t>
      </w: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8"/>
          <w:szCs w:val="28"/>
        </w:rPr>
        <w:lastRenderedPageBreak/>
        <w:t>封面格式</w:t>
      </w:r>
    </w:p>
    <w:p w:rsidR="009E1BC1" w:rsidRPr="001706C1" w:rsidRDefault="009E1BC1">
      <w:pPr>
        <w:pStyle w:val="ad"/>
        <w:widowControl/>
        <w:rPr>
          <w:color w:val="000000" w:themeColor="text1"/>
        </w:rPr>
      </w:pPr>
    </w:p>
    <w:p w:rsidR="009E1BC1" w:rsidRPr="001706C1" w:rsidRDefault="001650C8">
      <w:pPr>
        <w:pStyle w:val="ad"/>
        <w:widowControl/>
        <w:jc w:val="center"/>
        <w:rPr>
          <w:rStyle w:val="af"/>
          <w:rFonts w:ascii="宋体" w:hAnsi="宋体" w:cs="宋体"/>
          <w:color w:val="000000" w:themeColor="text1"/>
          <w:sz w:val="48"/>
          <w:szCs w:val="48"/>
        </w:rPr>
      </w:pPr>
      <w:proofErr w:type="gramStart"/>
      <w:r w:rsidRPr="001706C1">
        <w:rPr>
          <w:rStyle w:val="af"/>
          <w:rFonts w:ascii="宋体" w:hAnsi="宋体" w:cs="宋体" w:hint="eastAsia"/>
          <w:color w:val="000000" w:themeColor="text1"/>
          <w:sz w:val="48"/>
          <w:szCs w:val="48"/>
        </w:rPr>
        <w:t>福建省景冠后勤</w:t>
      </w:r>
      <w:proofErr w:type="gramEnd"/>
      <w:r w:rsidRPr="001706C1">
        <w:rPr>
          <w:rStyle w:val="af"/>
          <w:rFonts w:ascii="宋体" w:hAnsi="宋体" w:cs="宋体" w:hint="eastAsia"/>
          <w:color w:val="000000" w:themeColor="text1"/>
          <w:sz w:val="48"/>
          <w:szCs w:val="48"/>
        </w:rPr>
        <w:t>服务有限公司</w:t>
      </w:r>
    </w:p>
    <w:p w:rsidR="00342A27" w:rsidRPr="001706C1" w:rsidRDefault="00342A27">
      <w:pPr>
        <w:pStyle w:val="ad"/>
        <w:widowControl/>
        <w:jc w:val="center"/>
        <w:rPr>
          <w:rStyle w:val="af"/>
          <w:rFonts w:ascii="宋体" w:hAnsi="宋体" w:cs="宋体"/>
          <w:color w:val="000000" w:themeColor="text1"/>
          <w:sz w:val="48"/>
          <w:szCs w:val="48"/>
        </w:rPr>
      </w:pPr>
      <w:r w:rsidRPr="001706C1">
        <w:rPr>
          <w:rStyle w:val="af"/>
          <w:rFonts w:ascii="宋体" w:hAnsi="宋体" w:cs="宋体" w:hint="eastAsia"/>
          <w:color w:val="000000" w:themeColor="text1"/>
          <w:sz w:val="48"/>
          <w:szCs w:val="48"/>
        </w:rPr>
        <w:t>货物</w:t>
      </w:r>
      <w:r w:rsidR="00283429" w:rsidRPr="001706C1">
        <w:rPr>
          <w:rStyle w:val="af"/>
          <w:rFonts w:ascii="宋体" w:hAnsi="宋体" w:cs="宋体" w:hint="eastAsia"/>
          <w:color w:val="000000" w:themeColor="text1"/>
          <w:sz w:val="48"/>
          <w:szCs w:val="48"/>
        </w:rPr>
        <w:t>及服务采购项目</w:t>
      </w:r>
    </w:p>
    <w:p w:rsidR="009E1BC1" w:rsidRPr="001706C1" w:rsidRDefault="00283429">
      <w:pPr>
        <w:pStyle w:val="ad"/>
        <w:widowControl/>
        <w:jc w:val="center"/>
        <w:rPr>
          <w:rStyle w:val="af"/>
          <w:rFonts w:ascii="宋体" w:hAnsi="宋体" w:cs="宋体"/>
          <w:color w:val="000000" w:themeColor="text1"/>
          <w:sz w:val="48"/>
          <w:szCs w:val="48"/>
        </w:rPr>
      </w:pPr>
      <w:r w:rsidRPr="001706C1">
        <w:rPr>
          <w:rStyle w:val="af"/>
          <w:rFonts w:ascii="宋体" w:hAnsi="宋体" w:cs="宋体" w:hint="eastAsia"/>
          <w:color w:val="000000" w:themeColor="text1"/>
          <w:sz w:val="48"/>
          <w:szCs w:val="48"/>
        </w:rPr>
        <w:t>投标文件</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48"/>
          <w:szCs w:val="48"/>
        </w:rPr>
        <w:t>（资格及资信证明部分）</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6"/>
          <w:szCs w:val="36"/>
          <w:u w:val="single"/>
        </w:rPr>
        <w:t>（填写正本或副本）</w:t>
      </w:r>
    </w:p>
    <w:p w:rsidR="009E1BC1" w:rsidRPr="001706C1" w:rsidRDefault="009E1BC1">
      <w:pPr>
        <w:pStyle w:val="ad"/>
        <w:widowControl/>
        <w:rPr>
          <w:color w:val="000000" w:themeColor="text1"/>
        </w:rPr>
      </w:pP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项目名称：</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招标编号：</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所投合同包：</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1"/>
          <w:szCs w:val="31"/>
        </w:rPr>
        <w:t>投标人：</w:t>
      </w:r>
      <w:r w:rsidRPr="001706C1">
        <w:rPr>
          <w:rStyle w:val="af"/>
          <w:rFonts w:ascii="宋体" w:hAnsi="宋体" w:cs="宋体" w:hint="eastAsia"/>
          <w:color w:val="000000" w:themeColor="text1"/>
          <w:sz w:val="31"/>
          <w:szCs w:val="31"/>
          <w:u w:val="single"/>
        </w:rPr>
        <w:t>（填写“全称”）</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1"/>
          <w:szCs w:val="31"/>
          <w:u w:val="single"/>
        </w:rPr>
        <w:t>（由投标人填写）</w:t>
      </w:r>
      <w:r w:rsidRPr="001706C1">
        <w:rPr>
          <w:rStyle w:val="af"/>
          <w:rFonts w:ascii="宋体" w:hAnsi="宋体" w:cs="宋体" w:hint="eastAsia"/>
          <w:color w:val="000000" w:themeColor="text1"/>
          <w:sz w:val="31"/>
          <w:szCs w:val="31"/>
        </w:rPr>
        <w:t>年</w:t>
      </w:r>
      <w:r w:rsidRPr="001706C1">
        <w:rPr>
          <w:rStyle w:val="af"/>
          <w:rFonts w:ascii="宋体" w:hAnsi="宋体" w:cs="宋体" w:hint="eastAsia"/>
          <w:color w:val="000000" w:themeColor="text1"/>
          <w:sz w:val="31"/>
          <w:szCs w:val="31"/>
          <w:u w:val="single"/>
        </w:rPr>
        <w:t>（由投标人填写）</w:t>
      </w:r>
      <w:r w:rsidRPr="001706C1">
        <w:rPr>
          <w:rStyle w:val="af"/>
          <w:rFonts w:ascii="宋体" w:hAnsi="宋体" w:cs="宋体" w:hint="eastAsia"/>
          <w:color w:val="000000" w:themeColor="text1"/>
          <w:sz w:val="31"/>
          <w:szCs w:val="31"/>
        </w:rPr>
        <w:t>月</w:t>
      </w:r>
    </w:p>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 </w:t>
      </w:r>
    </w:p>
    <w:p w:rsidR="009E1BC1" w:rsidRPr="001706C1" w:rsidRDefault="009E1BC1">
      <w:pPr>
        <w:pStyle w:val="ad"/>
        <w:widowControl/>
        <w:rPr>
          <w:rFonts w:ascii="宋体" w:hAnsi="宋体" w:cs="宋体"/>
          <w:color w:val="000000" w:themeColor="text1"/>
          <w:sz w:val="21"/>
          <w:szCs w:val="21"/>
        </w:rPr>
      </w:pP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8"/>
          <w:szCs w:val="28"/>
        </w:rPr>
        <w:t>索引</w:t>
      </w:r>
    </w:p>
    <w:p w:rsidR="009E1BC1" w:rsidRPr="001706C1" w:rsidRDefault="00283429">
      <w:pPr>
        <w:pStyle w:val="ad"/>
        <w:widowControl/>
        <w:rPr>
          <w:color w:val="000000" w:themeColor="text1"/>
        </w:rPr>
      </w:pPr>
      <w:r w:rsidRPr="001706C1">
        <w:rPr>
          <w:rFonts w:ascii="宋体" w:hAnsi="宋体" w:cs="宋体" w:hint="eastAsia"/>
          <w:color w:val="000000" w:themeColor="text1"/>
          <w:sz w:val="28"/>
          <w:szCs w:val="28"/>
        </w:rPr>
        <w:t>一、投标函</w:t>
      </w:r>
    </w:p>
    <w:p w:rsidR="009E1BC1" w:rsidRPr="001706C1" w:rsidRDefault="00283429">
      <w:pPr>
        <w:pStyle w:val="ad"/>
        <w:widowControl/>
        <w:rPr>
          <w:color w:val="000000" w:themeColor="text1"/>
        </w:rPr>
      </w:pPr>
      <w:r w:rsidRPr="001706C1">
        <w:rPr>
          <w:rFonts w:ascii="宋体" w:hAnsi="宋体" w:cs="宋体" w:hint="eastAsia"/>
          <w:color w:val="000000" w:themeColor="text1"/>
          <w:sz w:val="28"/>
          <w:szCs w:val="28"/>
        </w:rPr>
        <w:t>二、投标人的资格及资信证明文件</w:t>
      </w:r>
    </w:p>
    <w:p w:rsidR="009E1BC1" w:rsidRPr="001706C1" w:rsidRDefault="00283429">
      <w:pPr>
        <w:pStyle w:val="ad"/>
        <w:widowControl/>
        <w:rPr>
          <w:rFonts w:ascii="宋体" w:hAnsi="宋体" w:cs="宋体"/>
          <w:color w:val="000000" w:themeColor="text1"/>
          <w:sz w:val="28"/>
          <w:szCs w:val="28"/>
        </w:rPr>
      </w:pPr>
      <w:r w:rsidRPr="001706C1">
        <w:rPr>
          <w:rFonts w:ascii="宋体" w:hAnsi="宋体" w:cs="宋体" w:hint="eastAsia"/>
          <w:color w:val="000000" w:themeColor="text1"/>
          <w:sz w:val="28"/>
          <w:szCs w:val="28"/>
        </w:rPr>
        <w:t>三、投标保证金</w:t>
      </w:r>
    </w:p>
    <w:p w:rsidR="009E1BC1" w:rsidRPr="001706C1" w:rsidRDefault="00283429">
      <w:pPr>
        <w:pStyle w:val="ad"/>
        <w:widowControl/>
        <w:rPr>
          <w:rFonts w:ascii="宋体" w:hAnsi="宋体" w:cs="宋体"/>
          <w:color w:val="000000" w:themeColor="text1"/>
          <w:sz w:val="28"/>
          <w:szCs w:val="28"/>
        </w:rPr>
      </w:pPr>
      <w:r w:rsidRPr="001706C1">
        <w:rPr>
          <w:rFonts w:ascii="宋体" w:hAnsi="宋体" w:cs="宋体" w:hint="eastAsia"/>
          <w:color w:val="000000" w:themeColor="text1"/>
          <w:sz w:val="28"/>
          <w:szCs w:val="28"/>
        </w:rPr>
        <w:t>四、退回投标保证金的申请函</w:t>
      </w:r>
    </w:p>
    <w:p w:rsidR="009E1BC1" w:rsidRPr="001706C1" w:rsidRDefault="00283429">
      <w:pPr>
        <w:pStyle w:val="ad"/>
        <w:widowControl/>
        <w:rPr>
          <w:rFonts w:ascii="宋体" w:hAnsi="宋体" w:cs="宋体"/>
          <w:color w:val="000000" w:themeColor="text1"/>
          <w:sz w:val="28"/>
          <w:szCs w:val="28"/>
        </w:rPr>
      </w:pPr>
      <w:r w:rsidRPr="001706C1">
        <w:rPr>
          <w:rFonts w:ascii="宋体" w:hAnsi="宋体" w:cs="宋体" w:hint="eastAsia"/>
          <w:color w:val="000000" w:themeColor="text1"/>
          <w:sz w:val="28"/>
          <w:szCs w:val="28"/>
        </w:rPr>
        <w:t>五、招标代理服务费承诺书</w:t>
      </w:r>
    </w:p>
    <w:p w:rsidR="009E1BC1" w:rsidRPr="001706C1" w:rsidRDefault="009E1BC1">
      <w:pPr>
        <w:pStyle w:val="ad"/>
        <w:widowControl/>
        <w:rPr>
          <w:rFonts w:ascii="宋体" w:hAnsi="宋体" w:cs="宋体"/>
          <w:color w:val="000000" w:themeColor="text1"/>
          <w:sz w:val="28"/>
          <w:szCs w:val="28"/>
        </w:rPr>
      </w:pP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ind w:firstLine="420"/>
        <w:rPr>
          <w:rFonts w:ascii="宋体" w:hAnsi="宋体" w:cs="宋体"/>
          <w:color w:val="000000" w:themeColor="text1"/>
          <w:sz w:val="21"/>
          <w:szCs w:val="21"/>
        </w:rPr>
      </w:pPr>
      <w:r w:rsidRPr="001706C1">
        <w:rPr>
          <w:rFonts w:ascii="宋体" w:hAnsi="宋体" w:cs="宋体" w:hint="eastAsia"/>
          <w:color w:val="000000" w:themeColor="text1"/>
          <w:sz w:val="21"/>
          <w:szCs w:val="21"/>
        </w:rPr>
        <w:t>资格及资信证明部分中不得出现报价部分的全部或部分的投标报价信息（或组成资料），否则</w:t>
      </w:r>
      <w:r w:rsidRPr="001706C1">
        <w:rPr>
          <w:rStyle w:val="af"/>
          <w:rFonts w:ascii="宋体" w:hAnsi="宋体" w:cs="宋体" w:hint="eastAsia"/>
          <w:color w:val="000000" w:themeColor="text1"/>
          <w:sz w:val="21"/>
          <w:szCs w:val="21"/>
        </w:rPr>
        <w:t>资格审查不合格</w:t>
      </w:r>
      <w:r w:rsidRPr="001706C1">
        <w:rPr>
          <w:rFonts w:ascii="宋体" w:hAnsi="宋体" w:cs="宋体" w:hint="eastAsia"/>
          <w:color w:val="000000" w:themeColor="text1"/>
          <w:sz w:val="21"/>
          <w:szCs w:val="21"/>
        </w:rPr>
        <w:t>。</w:t>
      </w: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rPr>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283429">
      <w:pPr>
        <w:pStyle w:val="ad"/>
        <w:widowControl/>
        <w:jc w:val="center"/>
        <w:rPr>
          <w:rStyle w:val="af"/>
          <w:rFonts w:ascii="宋体" w:hAnsi="宋体" w:cs="宋体"/>
          <w:color w:val="000000" w:themeColor="text1"/>
          <w:sz w:val="21"/>
          <w:szCs w:val="21"/>
        </w:rPr>
      </w:pPr>
      <w:r w:rsidRPr="001706C1">
        <w:rPr>
          <w:rStyle w:val="af"/>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一、投标函</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0" w:beforeAutospacing="0" w:after="0" w:afterAutospacing="0" w:line="440" w:lineRule="exact"/>
        <w:ind w:firstLine="420"/>
        <w:rPr>
          <w:color w:val="000000" w:themeColor="text1"/>
        </w:rPr>
      </w:pPr>
      <w:proofErr w:type="gramStart"/>
      <w:r w:rsidRPr="001706C1">
        <w:rPr>
          <w:rFonts w:ascii="宋体" w:hAnsi="宋体" w:cs="宋体" w:hint="eastAsia"/>
          <w:color w:val="000000" w:themeColor="text1"/>
          <w:sz w:val="21"/>
          <w:szCs w:val="21"/>
        </w:rPr>
        <w:t>兹收到</w:t>
      </w:r>
      <w:proofErr w:type="gramEnd"/>
      <w:r w:rsidRPr="001706C1">
        <w:rPr>
          <w:rFonts w:ascii="宋体" w:hAnsi="宋体" w:cs="宋体" w:hint="eastAsia"/>
          <w:color w:val="000000" w:themeColor="text1"/>
          <w:sz w:val="21"/>
          <w:szCs w:val="21"/>
        </w:rPr>
        <w:t>贵单位关于</w:t>
      </w:r>
      <w:r w:rsidRPr="001706C1">
        <w:rPr>
          <w:rFonts w:ascii="宋体" w:hAnsi="宋体" w:cs="宋体" w:hint="eastAsia"/>
          <w:color w:val="000000" w:themeColor="text1"/>
          <w:sz w:val="21"/>
          <w:szCs w:val="21"/>
          <w:u w:val="single"/>
        </w:rPr>
        <w:t>（填写“项目名称”）</w:t>
      </w:r>
      <w:r w:rsidRPr="001706C1">
        <w:rPr>
          <w:rFonts w:ascii="宋体" w:hAnsi="宋体" w:cs="宋体" w:hint="eastAsia"/>
          <w:color w:val="000000" w:themeColor="text1"/>
          <w:sz w:val="21"/>
          <w:szCs w:val="21"/>
        </w:rPr>
        <w:t>项目（招标编号：</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）的投标邀请，本投标人代表</w:t>
      </w:r>
      <w:r w:rsidRPr="001706C1">
        <w:rPr>
          <w:rFonts w:ascii="宋体" w:hAnsi="宋体" w:cs="宋体" w:hint="eastAsia"/>
          <w:color w:val="000000" w:themeColor="text1"/>
          <w:sz w:val="21"/>
          <w:szCs w:val="21"/>
          <w:u w:val="single"/>
        </w:rPr>
        <w:t>（填写“全名”）</w:t>
      </w:r>
      <w:r w:rsidRPr="001706C1">
        <w:rPr>
          <w:rFonts w:ascii="宋体" w:hAnsi="宋体" w:cs="宋体" w:hint="eastAsia"/>
          <w:color w:val="000000" w:themeColor="text1"/>
          <w:sz w:val="21"/>
          <w:szCs w:val="21"/>
        </w:rPr>
        <w:t>已获得我方正式授权并代表投标人</w:t>
      </w:r>
      <w:r w:rsidRPr="001706C1">
        <w:rPr>
          <w:rFonts w:ascii="宋体" w:hAnsi="宋体" w:cs="宋体" w:hint="eastAsia"/>
          <w:color w:val="000000" w:themeColor="text1"/>
          <w:sz w:val="21"/>
          <w:szCs w:val="21"/>
          <w:u w:val="single"/>
        </w:rPr>
        <w:t>（填写“全称”）</w:t>
      </w:r>
      <w:r w:rsidRPr="001706C1">
        <w:rPr>
          <w:rFonts w:ascii="宋体" w:hAnsi="宋体" w:cs="宋体" w:hint="eastAsia"/>
          <w:color w:val="000000" w:themeColor="text1"/>
          <w:sz w:val="21"/>
          <w:szCs w:val="21"/>
        </w:rPr>
        <w:t>参加投标，并提交招标文件规定份数的投标文件正本和副本。我方提交的全部投标文件均由下述部分组成：</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（1）资格及资信证明部分</w:t>
      </w:r>
    </w:p>
    <w:p w:rsidR="009E1BC1" w:rsidRPr="001706C1" w:rsidRDefault="00283429">
      <w:pPr>
        <w:pStyle w:val="ad"/>
        <w:spacing w:before="0" w:beforeAutospacing="0" w:after="0" w:afterAutospacing="0" w:line="440" w:lineRule="exact"/>
        <w:ind w:firstLine="420"/>
        <w:rPr>
          <w:color w:val="000000" w:themeColor="text1"/>
          <w:sz w:val="21"/>
          <w:szCs w:val="21"/>
        </w:rPr>
      </w:pPr>
      <w:r w:rsidRPr="001706C1">
        <w:rPr>
          <w:rFonts w:hint="eastAsia"/>
          <w:color w:val="000000" w:themeColor="text1"/>
          <w:sz w:val="21"/>
          <w:szCs w:val="21"/>
        </w:rPr>
        <w:t>①投标函</w:t>
      </w:r>
    </w:p>
    <w:p w:rsidR="009E1BC1" w:rsidRPr="001706C1" w:rsidRDefault="00283429">
      <w:pPr>
        <w:pStyle w:val="ad"/>
        <w:spacing w:before="0" w:beforeAutospacing="0" w:after="0" w:afterAutospacing="0" w:line="440" w:lineRule="exact"/>
        <w:ind w:firstLine="420"/>
        <w:rPr>
          <w:color w:val="000000" w:themeColor="text1"/>
          <w:sz w:val="21"/>
          <w:szCs w:val="21"/>
        </w:rPr>
      </w:pPr>
      <w:r w:rsidRPr="001706C1">
        <w:rPr>
          <w:rFonts w:hint="eastAsia"/>
          <w:color w:val="000000" w:themeColor="text1"/>
          <w:sz w:val="21"/>
          <w:szCs w:val="21"/>
        </w:rPr>
        <w:t>②投标人的资格及资信证明文件</w:t>
      </w:r>
    </w:p>
    <w:p w:rsidR="009E1BC1" w:rsidRPr="001706C1" w:rsidRDefault="00283429">
      <w:pPr>
        <w:pStyle w:val="ad"/>
        <w:spacing w:before="0" w:beforeAutospacing="0" w:after="0" w:afterAutospacing="0" w:line="440" w:lineRule="exact"/>
        <w:ind w:firstLine="420"/>
        <w:rPr>
          <w:color w:val="000000" w:themeColor="text1"/>
          <w:sz w:val="21"/>
          <w:szCs w:val="21"/>
        </w:rPr>
      </w:pPr>
      <w:r w:rsidRPr="001706C1">
        <w:rPr>
          <w:rFonts w:hint="eastAsia"/>
          <w:color w:val="000000" w:themeColor="text1"/>
          <w:sz w:val="21"/>
          <w:szCs w:val="21"/>
        </w:rPr>
        <w:t>③投标保证金</w:t>
      </w:r>
    </w:p>
    <w:p w:rsidR="009E1BC1" w:rsidRPr="001706C1" w:rsidRDefault="00283429">
      <w:pPr>
        <w:pStyle w:val="ad"/>
        <w:spacing w:before="0" w:beforeAutospacing="0" w:after="0" w:afterAutospacing="0" w:line="440" w:lineRule="exact"/>
        <w:ind w:firstLine="420"/>
        <w:rPr>
          <w:color w:val="000000" w:themeColor="text1"/>
          <w:sz w:val="21"/>
          <w:szCs w:val="21"/>
        </w:rPr>
      </w:pPr>
      <w:r w:rsidRPr="001706C1">
        <w:rPr>
          <w:rFonts w:hint="eastAsia"/>
          <w:color w:val="000000" w:themeColor="text1"/>
          <w:sz w:val="21"/>
          <w:szCs w:val="21"/>
        </w:rPr>
        <w:t>④退回投标保证金的申请函</w:t>
      </w:r>
    </w:p>
    <w:p w:rsidR="009E1BC1" w:rsidRPr="001706C1" w:rsidRDefault="00283429">
      <w:pPr>
        <w:pStyle w:val="ad"/>
        <w:spacing w:before="0" w:beforeAutospacing="0" w:after="0" w:afterAutospacing="0" w:line="440" w:lineRule="exact"/>
        <w:ind w:firstLine="420"/>
        <w:rPr>
          <w:rFonts w:ascii="宋体" w:hAnsi="宋体" w:cs="宋体"/>
          <w:color w:val="000000" w:themeColor="text1"/>
          <w:sz w:val="21"/>
          <w:szCs w:val="21"/>
        </w:rPr>
      </w:pPr>
      <w:r w:rsidRPr="001706C1">
        <w:rPr>
          <w:rFonts w:hint="eastAsia"/>
          <w:color w:val="000000" w:themeColor="text1"/>
          <w:sz w:val="21"/>
          <w:szCs w:val="21"/>
        </w:rPr>
        <w:t>⑤招标代理服务费承诺书</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（2）报价部分</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①开标一览表</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②投标分项报价表</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（3）技术商务部分</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①标的说明一览表</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②技术和服务要求响应表</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③商务条件响应表</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④投标人提交的其他资料（若有）</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根据本函，本投标人代表宣布我方保证遵守招标文件的全部规定，同时：</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1、</w:t>
      </w:r>
      <w:r w:rsidRPr="001706C1">
        <w:rPr>
          <w:rStyle w:val="af"/>
          <w:rFonts w:ascii="宋体" w:hAnsi="宋体" w:cs="宋体" w:hint="eastAsia"/>
          <w:color w:val="000000" w:themeColor="text1"/>
          <w:sz w:val="21"/>
          <w:szCs w:val="21"/>
        </w:rPr>
        <w:t>确认：</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1.1所投合同包的投标报价详见“开标一览表”及“投标分项报价表”。</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1.2我方已详细审查全部招标文件</w:t>
      </w:r>
      <w:r w:rsidRPr="001706C1">
        <w:rPr>
          <w:rFonts w:cs="Calibri"/>
          <w:color w:val="000000" w:themeColor="text1"/>
          <w:sz w:val="21"/>
          <w:szCs w:val="21"/>
        </w:rPr>
        <w:t>[</w:t>
      </w:r>
      <w:r w:rsidRPr="001706C1">
        <w:rPr>
          <w:rFonts w:ascii="宋体" w:hAnsi="宋体" w:cs="宋体" w:hint="eastAsia"/>
          <w:color w:val="000000" w:themeColor="text1"/>
          <w:sz w:val="21"/>
          <w:szCs w:val="21"/>
        </w:rPr>
        <w:t>包括但不限于：有关附件（若有）、澄清或修改（若有）等</w:t>
      </w:r>
      <w:r w:rsidRPr="001706C1">
        <w:rPr>
          <w:rFonts w:cs="Calibri"/>
          <w:color w:val="000000" w:themeColor="text1"/>
          <w:sz w:val="21"/>
          <w:szCs w:val="21"/>
        </w:rPr>
        <w:t>]</w:t>
      </w:r>
      <w:r w:rsidRPr="001706C1">
        <w:rPr>
          <w:rFonts w:ascii="宋体" w:hAnsi="宋体" w:cs="宋体" w:hint="eastAsia"/>
          <w:color w:val="000000" w:themeColor="text1"/>
          <w:sz w:val="21"/>
          <w:szCs w:val="21"/>
        </w:rPr>
        <w:t>，并自行承担因对全部招标文件理解不正确或误解而产生的相应后果和责任。</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w:t>
      </w:r>
      <w:r w:rsidRPr="001706C1">
        <w:rPr>
          <w:rStyle w:val="af"/>
          <w:rFonts w:ascii="宋体" w:hAnsi="宋体" w:cs="宋体" w:hint="eastAsia"/>
          <w:color w:val="000000" w:themeColor="text1"/>
          <w:sz w:val="21"/>
          <w:szCs w:val="21"/>
        </w:rPr>
        <w:t>承诺及声明：</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2.1我方具备招标文件第一章载明的“投标人的资格要求”且符合招标文件第三章载明的“二、投标人”之规定，否则</w:t>
      </w:r>
      <w:r w:rsidRPr="001706C1">
        <w:rPr>
          <w:rStyle w:val="af"/>
          <w:rFonts w:ascii="宋体" w:hAnsi="宋体" w:cs="宋体" w:hint="eastAsia"/>
          <w:color w:val="000000" w:themeColor="text1"/>
          <w:sz w:val="21"/>
          <w:szCs w:val="21"/>
        </w:rPr>
        <w:t>投标无效。</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2.2我方提交的投标文件各组成部分的全部内容及资料是不可割离且真实、有效、准确、完整和不具有任何误导性的，否则产生不利后果由我方承担责任。</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2.3我方提供的标的价格不高于同期市场价格，否则产生不利后果由我方承担责任。</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2.4投标保证金：若出现招标文件第三章规定的不予退还情形，同意贵单位不予退还。</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lastRenderedPageBreak/>
        <w:t>2.5投标有效期：按照招标文件第三章规定执行，并在招标文件第二章载明的期限内保持有效。</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2.6若中标，将按照招标文件、我方投标文件及采购合同履行责任和义务。</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2.7若贵单位要求，我方同意提供与本项目投标有关的一切资料、数据或文件，并完全理解贵单位不一定要接受最低的投标报价或收到的任何投标。</w:t>
      </w:r>
    </w:p>
    <w:p w:rsidR="009E1BC1" w:rsidRPr="001706C1" w:rsidRDefault="00283429">
      <w:pPr>
        <w:pStyle w:val="ad"/>
        <w:widowControl/>
        <w:spacing w:before="0" w:beforeAutospacing="0" w:after="0" w:afterAutospacing="0" w:line="440" w:lineRule="exact"/>
        <w:ind w:firstLine="420"/>
        <w:rPr>
          <w:rFonts w:ascii="宋体" w:hAnsi="宋体" w:cs="宋体"/>
          <w:color w:val="000000" w:themeColor="text1"/>
          <w:sz w:val="21"/>
          <w:szCs w:val="21"/>
        </w:rPr>
      </w:pPr>
      <w:r w:rsidRPr="001706C1">
        <w:rPr>
          <w:rFonts w:ascii="宋体" w:hAnsi="宋体" w:cs="宋体" w:hint="eastAsia"/>
          <w:color w:val="000000" w:themeColor="text1"/>
          <w:sz w:val="21"/>
          <w:szCs w:val="21"/>
        </w:rPr>
        <w:t>2.8除招标文件另有规定外，对于贵单位按照下述联络方式发出的任何信息或通知，均视为我方已收悉前述信息或通知的全部内容：</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通信地址：</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邮编：</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联系方法：</w:t>
      </w:r>
      <w:r w:rsidRPr="001706C1">
        <w:rPr>
          <w:rFonts w:ascii="宋体" w:hAnsi="宋体" w:cs="宋体" w:hint="eastAsia"/>
          <w:color w:val="000000" w:themeColor="text1"/>
          <w:sz w:val="21"/>
          <w:szCs w:val="21"/>
          <w:u w:val="single"/>
        </w:rPr>
        <w:t>（包括但不限于：联系人、联系电话、手机、传真、电子邮箱等）</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jc w:val="both"/>
        <w:rPr>
          <w:rStyle w:val="af"/>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283429">
      <w:pPr>
        <w:pStyle w:val="ad"/>
        <w:widowControl/>
        <w:jc w:val="center"/>
        <w:rPr>
          <w:rStyle w:val="af"/>
          <w:rFonts w:ascii="宋体" w:hAnsi="宋体" w:cs="宋体"/>
          <w:color w:val="000000" w:themeColor="text1"/>
          <w:sz w:val="21"/>
          <w:szCs w:val="21"/>
        </w:rPr>
      </w:pPr>
      <w:r w:rsidRPr="001706C1">
        <w:rPr>
          <w:rStyle w:val="af"/>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二、投标人的资格及资信证明文件</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t>二-1单位负责人授权书（若有）</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我方的单位负责人</w:t>
      </w:r>
      <w:r w:rsidRPr="001706C1">
        <w:rPr>
          <w:rFonts w:ascii="宋体" w:hAnsi="宋体" w:cs="宋体" w:hint="eastAsia"/>
          <w:color w:val="000000" w:themeColor="text1"/>
          <w:sz w:val="21"/>
          <w:szCs w:val="21"/>
          <w:u w:val="single"/>
        </w:rPr>
        <w:t>（填写“单位负责人全名”）</w:t>
      </w:r>
      <w:r w:rsidRPr="001706C1">
        <w:rPr>
          <w:rFonts w:ascii="宋体" w:hAnsi="宋体" w:cs="宋体" w:hint="eastAsia"/>
          <w:color w:val="000000" w:themeColor="text1"/>
          <w:sz w:val="21"/>
          <w:szCs w:val="21"/>
        </w:rPr>
        <w:t>授权</w:t>
      </w:r>
      <w:r w:rsidRPr="001706C1">
        <w:rPr>
          <w:rFonts w:ascii="宋体" w:hAnsi="宋体" w:cs="宋体" w:hint="eastAsia"/>
          <w:color w:val="000000" w:themeColor="text1"/>
          <w:sz w:val="21"/>
          <w:szCs w:val="21"/>
          <w:u w:val="single"/>
        </w:rPr>
        <w:t>（填写“投标人代表全名”）</w:t>
      </w:r>
      <w:r w:rsidRPr="001706C1">
        <w:rPr>
          <w:rFonts w:ascii="宋体" w:hAnsi="宋体" w:cs="宋体" w:hint="eastAsia"/>
          <w:color w:val="000000" w:themeColor="text1"/>
          <w:sz w:val="21"/>
          <w:szCs w:val="21"/>
        </w:rPr>
        <w:t>为投标人代表，代表我方参加</w:t>
      </w:r>
      <w:r w:rsidRPr="001706C1">
        <w:rPr>
          <w:rFonts w:ascii="宋体" w:hAnsi="宋体" w:cs="宋体" w:hint="eastAsia"/>
          <w:color w:val="000000" w:themeColor="text1"/>
          <w:sz w:val="21"/>
          <w:szCs w:val="21"/>
          <w:u w:val="single"/>
        </w:rPr>
        <w:t>（填写“项目名称”）</w:t>
      </w:r>
      <w:r w:rsidRPr="001706C1">
        <w:rPr>
          <w:rFonts w:ascii="宋体" w:hAnsi="宋体" w:cs="宋体" w:hint="eastAsia"/>
          <w:color w:val="000000" w:themeColor="text1"/>
          <w:sz w:val="21"/>
          <w:szCs w:val="21"/>
        </w:rPr>
        <w:t>项目（招标编号：</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投标人代表无转委权。特此授权。</w:t>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（以下无正文）</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单位负责人：</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身份证号：</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手机：</w:t>
      </w:r>
      <w:r w:rsidRPr="001706C1">
        <w:rPr>
          <w:rFonts w:ascii="宋体" w:hAnsi="宋体" w:cs="宋体" w:hint="eastAsia"/>
          <w:color w:val="000000" w:themeColor="text1"/>
          <w:sz w:val="21"/>
          <w:szCs w:val="21"/>
          <w:u w:val="single"/>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身份证号：</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手机：</w:t>
      </w:r>
      <w:r w:rsidRPr="001706C1">
        <w:rPr>
          <w:rFonts w:ascii="宋体" w:hAnsi="宋体" w:cs="宋体" w:hint="eastAsia"/>
          <w:color w:val="000000" w:themeColor="text1"/>
          <w:sz w:val="21"/>
          <w:szCs w:val="21"/>
          <w:u w:val="single"/>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授权方</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单位负责人签字或盖章：</w:t>
      </w:r>
      <w:r w:rsidRPr="001706C1">
        <w:rPr>
          <w:rFonts w:ascii="宋体" w:hAnsi="宋体" w:cs="宋体" w:hint="eastAsia"/>
          <w:color w:val="000000" w:themeColor="text1"/>
          <w:sz w:val="21"/>
          <w:szCs w:val="21"/>
          <w:u w:val="single"/>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接受授权方</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jc w:val="right"/>
        <w:rPr>
          <w:color w:val="000000" w:themeColor="text1"/>
        </w:rPr>
      </w:pPr>
      <w:r w:rsidRPr="001706C1">
        <w:rPr>
          <w:rFonts w:ascii="宋体" w:hAnsi="宋体" w:cs="宋体" w:hint="eastAsia"/>
          <w:color w:val="000000" w:themeColor="text1"/>
          <w:sz w:val="21"/>
          <w:szCs w:val="21"/>
        </w:rPr>
        <w:t>签署日期：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283429">
      <w:pPr>
        <w:pStyle w:val="ad"/>
        <w:widowControl/>
        <w:rPr>
          <w:color w:val="000000" w:themeColor="text1"/>
        </w:rPr>
      </w:pPr>
      <w:r w:rsidRPr="001706C1">
        <w:rPr>
          <w:rFonts w:cs="Calibri"/>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附：单位负责人、投标人代表的身份证正反面复印件</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20"/>
      </w:tblGrid>
      <w:tr w:rsidR="009E1BC1" w:rsidRPr="001706C1">
        <w:trPr>
          <w:tblCellSpacing w:w="15" w:type="dxa"/>
        </w:trPr>
        <w:tc>
          <w:tcPr>
            <w:tcW w:w="8460"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t> </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t>要求：真实有效且内容完整、清晰、整洁。</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t> </w:t>
            </w:r>
          </w:p>
        </w:tc>
      </w:tr>
    </w:tbl>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spacing w:before="0" w:beforeAutospacing="0" w:after="0" w:afterAutospacing="0" w:line="440" w:lineRule="exact"/>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spacing w:before="0" w:beforeAutospacing="0" w:after="0" w:afterAutospacing="0" w:line="440" w:lineRule="exact"/>
        <w:rPr>
          <w:color w:val="000000" w:themeColor="text1"/>
        </w:rPr>
      </w:pPr>
      <w:r w:rsidRPr="001706C1">
        <w:rPr>
          <w:rFonts w:ascii="宋体" w:hAnsi="宋体" w:cs="宋体" w:hint="eastAsia"/>
          <w:color w:val="000000" w:themeColor="text1"/>
          <w:sz w:val="21"/>
          <w:szCs w:val="21"/>
        </w:rPr>
        <w:lastRenderedPageBreak/>
        <w:t>1、企业（银行、保险、石油石化、电力、电信等行业除外）、事业单位和社会团体法人的“单位负责人”指</w:t>
      </w:r>
      <w:r w:rsidRPr="001706C1">
        <w:rPr>
          <w:rStyle w:val="af"/>
          <w:rFonts w:ascii="宋体" w:hAnsi="宋体" w:cs="宋体" w:hint="eastAsia"/>
          <w:color w:val="000000" w:themeColor="text1"/>
          <w:sz w:val="21"/>
          <w:szCs w:val="21"/>
        </w:rPr>
        <w:t>法定代表人</w:t>
      </w:r>
      <w:r w:rsidRPr="001706C1">
        <w:rPr>
          <w:rFonts w:ascii="宋体" w:hAnsi="宋体" w:cs="宋体" w:hint="eastAsia"/>
          <w:color w:val="000000" w:themeColor="text1"/>
          <w:sz w:val="21"/>
          <w:szCs w:val="21"/>
        </w:rPr>
        <w:t>，即与实际提交的“营业执照等证明文件”载明的一致。</w:t>
      </w:r>
    </w:p>
    <w:p w:rsidR="009E1BC1" w:rsidRPr="001706C1" w:rsidRDefault="00283429">
      <w:pPr>
        <w:pStyle w:val="ad"/>
        <w:widowControl/>
        <w:spacing w:before="0" w:beforeAutospacing="0" w:after="0" w:afterAutospacing="0" w:line="440" w:lineRule="exact"/>
        <w:rPr>
          <w:color w:val="000000" w:themeColor="text1"/>
        </w:rPr>
      </w:pPr>
      <w:r w:rsidRPr="001706C1">
        <w:rPr>
          <w:rFonts w:ascii="宋体" w:hAnsi="宋体" w:cs="宋体" w:hint="eastAsia"/>
          <w:color w:val="000000" w:themeColor="text1"/>
          <w:sz w:val="21"/>
          <w:szCs w:val="21"/>
        </w:rPr>
        <w:t>2、银行、保险、石油石化、电力、电信等行业：以法人身份参加投标的，“单位负责人”指法定代表人，即与实际提交的“营业执照等证明文件”载明的一致；以非法人身份参加投标的，“单位负责人”</w:t>
      </w:r>
      <w:proofErr w:type="gramStart"/>
      <w:r w:rsidRPr="001706C1">
        <w:rPr>
          <w:rFonts w:ascii="宋体" w:hAnsi="宋体" w:cs="宋体" w:hint="eastAsia"/>
          <w:color w:val="000000" w:themeColor="text1"/>
          <w:sz w:val="21"/>
          <w:szCs w:val="21"/>
        </w:rPr>
        <w:t>指代表</w:t>
      </w:r>
      <w:proofErr w:type="gramEnd"/>
      <w:r w:rsidRPr="001706C1">
        <w:rPr>
          <w:rFonts w:ascii="宋体" w:hAnsi="宋体" w:cs="宋体" w:hint="eastAsia"/>
          <w:color w:val="000000" w:themeColor="text1"/>
          <w:sz w:val="21"/>
          <w:szCs w:val="21"/>
        </w:rPr>
        <w:t>单位行使职权的主要负责人，即与实际提交的“营业执照等证明文件”载明的一致。</w:t>
      </w:r>
    </w:p>
    <w:p w:rsidR="009E1BC1" w:rsidRPr="001706C1" w:rsidRDefault="00283429">
      <w:pPr>
        <w:pStyle w:val="ad"/>
        <w:widowControl/>
        <w:spacing w:before="0" w:beforeAutospacing="0" w:after="0" w:afterAutospacing="0" w:line="440" w:lineRule="exact"/>
        <w:rPr>
          <w:rFonts w:ascii="宋体" w:hAnsi="宋体" w:cs="宋体"/>
          <w:color w:val="000000" w:themeColor="text1"/>
          <w:sz w:val="21"/>
          <w:szCs w:val="21"/>
        </w:rPr>
      </w:pPr>
      <w:r w:rsidRPr="001706C1">
        <w:rPr>
          <w:rFonts w:ascii="宋体" w:hAnsi="宋体" w:cs="宋体" w:hint="eastAsia"/>
          <w:color w:val="000000" w:themeColor="text1"/>
          <w:sz w:val="21"/>
          <w:szCs w:val="21"/>
        </w:rPr>
        <w:t>3、投标人（自然人除外）：若投标人代表为单位负责人授权的委托代理人，应提供本授权书；若投标人代表为单位负责人，应在此项下提交其身份证正反面复印件，可不提供本授权书。</w:t>
      </w:r>
      <w:r w:rsidRPr="001706C1">
        <w:rPr>
          <w:rFonts w:ascii="宋体" w:hAnsi="宋体" w:cs="宋体" w:hint="eastAsia"/>
          <w:color w:val="000000" w:themeColor="text1"/>
          <w:sz w:val="21"/>
          <w:szCs w:val="21"/>
        </w:rPr>
        <w:br/>
        <w:t>4、投标文件正本中的本授权书（若有）应为原件。</w:t>
      </w: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jc w:val="center"/>
        <w:rPr>
          <w:rStyle w:val="af"/>
          <w:rFonts w:ascii="宋体" w:hAnsi="宋体" w:cs="宋体"/>
          <w:color w:val="000000" w:themeColor="text1"/>
          <w:sz w:val="21"/>
          <w:szCs w:val="21"/>
        </w:rPr>
      </w:pPr>
      <w:r w:rsidRPr="001706C1">
        <w:rPr>
          <w:rStyle w:val="af"/>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二-2营业执照等证明文件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）投标人为法人（包括企业、事业单位和社会团体）的</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现附上由</w:t>
      </w:r>
      <w:r w:rsidRPr="001706C1">
        <w:rPr>
          <w:rFonts w:ascii="宋体" w:hAnsi="宋体" w:cs="宋体" w:hint="eastAsia"/>
          <w:color w:val="000000" w:themeColor="text1"/>
          <w:sz w:val="21"/>
          <w:szCs w:val="21"/>
          <w:u w:val="single"/>
        </w:rPr>
        <w:t>（填写“签发机关全称”）</w:t>
      </w:r>
      <w:r w:rsidRPr="001706C1">
        <w:rPr>
          <w:rFonts w:ascii="宋体" w:hAnsi="宋体" w:cs="宋体" w:hint="eastAsia"/>
          <w:color w:val="000000" w:themeColor="text1"/>
          <w:sz w:val="21"/>
          <w:szCs w:val="21"/>
        </w:rPr>
        <w:t>签发的我方统一社会信用代码</w:t>
      </w:r>
      <w:r w:rsidRPr="001706C1">
        <w:rPr>
          <w:rFonts w:ascii="宋体" w:hAnsi="宋体" w:cs="宋体" w:hint="eastAsia"/>
          <w:color w:val="000000" w:themeColor="text1"/>
          <w:sz w:val="21"/>
          <w:szCs w:val="21"/>
          <w:u w:val="single"/>
        </w:rPr>
        <w:t>（请填写法人的具体证照名称）</w:t>
      </w:r>
      <w:r w:rsidRPr="001706C1">
        <w:rPr>
          <w:rFonts w:ascii="宋体" w:hAnsi="宋体" w:cs="宋体" w:hint="eastAsia"/>
          <w:color w:val="000000" w:themeColor="text1"/>
          <w:sz w:val="21"/>
          <w:szCs w:val="21"/>
        </w:rPr>
        <w:t>复印件，该证明材料真实有效，否则我方负全部责任。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）投标人为非法人（包括其他组织）的</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□现附上由</w:t>
      </w:r>
      <w:r w:rsidRPr="001706C1">
        <w:rPr>
          <w:rFonts w:ascii="宋体" w:hAnsi="宋体" w:cs="宋体" w:hint="eastAsia"/>
          <w:color w:val="000000" w:themeColor="text1"/>
          <w:sz w:val="21"/>
          <w:szCs w:val="21"/>
          <w:u w:val="single"/>
        </w:rPr>
        <w:t>（填写“签发机关全称”）</w:t>
      </w:r>
      <w:r w:rsidRPr="001706C1">
        <w:rPr>
          <w:rFonts w:ascii="宋体" w:hAnsi="宋体" w:cs="宋体" w:hint="eastAsia"/>
          <w:color w:val="000000" w:themeColor="text1"/>
          <w:sz w:val="21"/>
          <w:szCs w:val="21"/>
        </w:rPr>
        <w:t>签发的我方</w:t>
      </w:r>
      <w:r w:rsidRPr="001706C1">
        <w:rPr>
          <w:rFonts w:ascii="宋体" w:hAnsi="宋体" w:cs="宋体" w:hint="eastAsia"/>
          <w:color w:val="000000" w:themeColor="text1"/>
          <w:sz w:val="21"/>
          <w:szCs w:val="21"/>
          <w:u w:val="single"/>
        </w:rPr>
        <w:t>（请填写非自然人的非法人的具体证照名称）</w:t>
      </w:r>
      <w:r w:rsidRPr="001706C1">
        <w:rPr>
          <w:rFonts w:ascii="宋体" w:hAnsi="宋体" w:cs="宋体" w:hint="eastAsia"/>
          <w:color w:val="000000" w:themeColor="text1"/>
          <w:sz w:val="21"/>
          <w:szCs w:val="21"/>
        </w:rPr>
        <w:t>复印件，该证明材料真实有效，否则我方负全部责任。</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1、请投标人按照实际情况编制填写，在相应的（）中打“√”并选择相应的“□”（若有）后，再按照本格式的要求提供相应证明材料的复印件。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3、投标人提供的相应证明材料复印件均应符合：内容完整、清晰、整洁，并由投标人加盖其单位公章。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283429">
      <w:pPr>
        <w:pStyle w:val="ad"/>
        <w:widowControl/>
        <w:jc w:val="center"/>
        <w:rPr>
          <w:rStyle w:val="af"/>
          <w:rFonts w:ascii="宋体" w:hAnsi="宋体" w:cs="宋体"/>
          <w:color w:val="000000" w:themeColor="text1"/>
          <w:sz w:val="21"/>
          <w:szCs w:val="21"/>
        </w:rPr>
      </w:pPr>
      <w:r w:rsidRPr="001706C1">
        <w:rPr>
          <w:rStyle w:val="af"/>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二-3财务状况报告（财务报告、或资信证明、或投标担保函）</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）投标人提供财务报告的</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□企业适用：现附上我方</w:t>
      </w:r>
      <w:r w:rsidRPr="001706C1">
        <w:rPr>
          <w:rFonts w:ascii="宋体" w:hAnsi="宋体" w:cs="宋体" w:hint="eastAsia"/>
          <w:color w:val="000000" w:themeColor="text1"/>
          <w:sz w:val="21"/>
          <w:szCs w:val="21"/>
          <w:u w:val="single"/>
        </w:rPr>
        <w:t>（填写“具体的年度、或半年度、或季度”）</w:t>
      </w:r>
      <w:r w:rsidRPr="001706C1">
        <w:rPr>
          <w:rFonts w:ascii="宋体" w:hAnsi="宋体" w:cs="宋体" w:hint="eastAsia"/>
          <w:color w:val="000000" w:themeColor="text1"/>
          <w:sz w:val="21"/>
          <w:szCs w:val="21"/>
        </w:rPr>
        <w:t>财务报告复印件，包括资产负债表、利润表、现金流量表、所有者权益变动表（若有）及其附注（若有），上述证明材料真实有效，否则我方负全部责任。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□事业单位适用：现附上我方</w:t>
      </w:r>
      <w:r w:rsidRPr="001706C1">
        <w:rPr>
          <w:rFonts w:ascii="宋体" w:hAnsi="宋体" w:cs="宋体" w:hint="eastAsia"/>
          <w:color w:val="000000" w:themeColor="text1"/>
          <w:sz w:val="21"/>
          <w:szCs w:val="21"/>
          <w:u w:val="single"/>
        </w:rPr>
        <w:t>（填写“具体的年度、或半年度、或季度”）</w:t>
      </w:r>
      <w:r w:rsidRPr="001706C1">
        <w:rPr>
          <w:rFonts w:ascii="宋体" w:hAnsi="宋体" w:cs="宋体" w:hint="eastAsia"/>
          <w:color w:val="000000" w:themeColor="text1"/>
          <w:sz w:val="21"/>
          <w:szCs w:val="21"/>
        </w:rPr>
        <w:t>财务报告复印件，包括资产负债表、收入支出表（或收入费用表）、财政补助收入支出表（若有），上述证明材料真实有效，否则我方负全部责任。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□社会团体适用：现附上我方</w:t>
      </w:r>
      <w:r w:rsidRPr="001706C1">
        <w:rPr>
          <w:rFonts w:ascii="宋体" w:hAnsi="宋体" w:cs="宋体" w:hint="eastAsia"/>
          <w:color w:val="000000" w:themeColor="text1"/>
          <w:sz w:val="21"/>
          <w:szCs w:val="21"/>
          <w:u w:val="single"/>
        </w:rPr>
        <w:t>（填写“具体的年度、或半年度、或季度”）</w:t>
      </w:r>
      <w:r w:rsidRPr="001706C1">
        <w:rPr>
          <w:rFonts w:ascii="宋体" w:hAnsi="宋体" w:cs="宋体" w:hint="eastAsia"/>
          <w:color w:val="000000" w:themeColor="text1"/>
          <w:sz w:val="21"/>
          <w:szCs w:val="21"/>
        </w:rPr>
        <w:t>财务报告复印件，包括资产负债表、业务活动表、现金流量表，上述证明材料真实有效，否则我方负全部责任。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）投标人提供资信证明的</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）投标人提供投标担保函的</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现附上由财政部门认可的政府采购专业担保机构：</w:t>
      </w:r>
      <w:r w:rsidRPr="001706C1">
        <w:rPr>
          <w:rFonts w:ascii="宋体" w:hAnsi="宋体" w:cs="宋体" w:hint="eastAsia"/>
          <w:color w:val="000000" w:themeColor="text1"/>
          <w:sz w:val="21"/>
          <w:szCs w:val="21"/>
          <w:u w:val="single"/>
        </w:rPr>
        <w:t>（填写“担保机构全称”）</w:t>
      </w:r>
      <w:r w:rsidRPr="001706C1">
        <w:rPr>
          <w:rFonts w:ascii="宋体" w:hAnsi="宋体" w:cs="宋体" w:hint="eastAsia"/>
          <w:color w:val="000000" w:themeColor="text1"/>
          <w:sz w:val="21"/>
          <w:szCs w:val="21"/>
        </w:rPr>
        <w:t>出具的投标担保函复印件，上述证明材料真实有效，否则我方负全部责任。</w:t>
      </w:r>
    </w:p>
    <w:p w:rsidR="009E1BC1" w:rsidRPr="001706C1" w:rsidRDefault="00283429">
      <w:pPr>
        <w:pStyle w:val="ad"/>
        <w:widowControl/>
        <w:spacing w:beforeAutospacing="0" w:afterAutospacing="0" w:line="440" w:lineRule="exact"/>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spacing w:beforeAutospacing="0" w:afterAutospacing="0" w:line="440" w:lineRule="exact"/>
        <w:rPr>
          <w:color w:val="000000" w:themeColor="text1"/>
        </w:rPr>
      </w:pPr>
      <w:r w:rsidRPr="001706C1">
        <w:rPr>
          <w:rFonts w:ascii="宋体" w:hAnsi="宋体" w:cs="宋体" w:hint="eastAsia"/>
          <w:color w:val="000000" w:themeColor="text1"/>
          <w:sz w:val="21"/>
          <w:szCs w:val="21"/>
        </w:rPr>
        <w:t>1、请投标人按照实际情况编制填写，在相应的（）中打“√”并选择相应的“□”（若有）后，再按照本格式的要求提供相应证明材料的复印件。</w:t>
      </w:r>
    </w:p>
    <w:p w:rsidR="009E1BC1" w:rsidRPr="001706C1" w:rsidRDefault="00283429">
      <w:pPr>
        <w:pStyle w:val="ad"/>
        <w:widowControl/>
        <w:spacing w:beforeAutospacing="0" w:afterAutospacing="0" w:line="440" w:lineRule="exact"/>
        <w:rPr>
          <w:color w:val="000000" w:themeColor="text1"/>
        </w:rPr>
      </w:pPr>
      <w:r w:rsidRPr="001706C1">
        <w:rPr>
          <w:rFonts w:ascii="宋体" w:hAnsi="宋体" w:cs="宋体" w:hint="eastAsia"/>
          <w:color w:val="000000" w:themeColor="text1"/>
          <w:sz w:val="21"/>
          <w:szCs w:val="21"/>
        </w:rPr>
        <w:t>2、投标人提供的财务报告复印件（成立年限按照投标截止时间推算）应符合下列规定：</w:t>
      </w:r>
    </w:p>
    <w:p w:rsidR="00342A27" w:rsidRPr="001706C1" w:rsidRDefault="00283429">
      <w:pPr>
        <w:pStyle w:val="ad"/>
        <w:widowControl/>
        <w:spacing w:beforeAutospacing="0" w:afterAutospacing="0" w:line="440" w:lineRule="exact"/>
        <w:rPr>
          <w:rFonts w:ascii="宋体" w:hAnsi="宋体" w:cs="宋体"/>
          <w:b/>
          <w:bCs/>
          <w:color w:val="000000" w:themeColor="text1"/>
          <w:sz w:val="21"/>
          <w:szCs w:val="21"/>
        </w:rPr>
      </w:pPr>
      <w:r w:rsidRPr="001706C1">
        <w:rPr>
          <w:rFonts w:ascii="宋体" w:hAnsi="宋体" w:cs="宋体" w:hint="eastAsia"/>
          <w:color w:val="000000" w:themeColor="text1"/>
          <w:sz w:val="21"/>
          <w:szCs w:val="21"/>
        </w:rPr>
        <w:t>2.1成立年限满</w:t>
      </w:r>
      <w:r w:rsidRPr="001706C1">
        <w:rPr>
          <w:rFonts w:cs="Calibri"/>
          <w:color w:val="000000" w:themeColor="text1"/>
          <w:sz w:val="21"/>
          <w:szCs w:val="21"/>
        </w:rPr>
        <w:t>1</w:t>
      </w:r>
      <w:r w:rsidRPr="001706C1">
        <w:rPr>
          <w:rFonts w:ascii="宋体" w:hAnsi="宋体" w:cs="宋体" w:hint="eastAsia"/>
          <w:color w:val="000000" w:themeColor="text1"/>
          <w:sz w:val="21"/>
          <w:szCs w:val="21"/>
        </w:rPr>
        <w:t>年及以上的投标人，提供经审计的上一年度的年度财务报告。</w:t>
      </w:r>
      <w:r w:rsidR="00342A27" w:rsidRPr="001706C1">
        <w:rPr>
          <w:rFonts w:ascii="宋体" w:hAnsi="宋体" w:cs="宋体" w:hint="eastAsia"/>
          <w:b/>
          <w:bCs/>
          <w:color w:val="000000" w:themeColor="text1"/>
          <w:sz w:val="21"/>
          <w:szCs w:val="21"/>
        </w:rPr>
        <w:t>（</w:t>
      </w:r>
      <w:r w:rsidR="00342A27" w:rsidRPr="001706C1">
        <w:rPr>
          <w:rFonts w:ascii="宋体" w:hAnsi="宋体" w:cs="宋体"/>
          <w:b/>
          <w:bCs/>
          <w:color w:val="000000" w:themeColor="text1"/>
          <w:sz w:val="21"/>
          <w:szCs w:val="21"/>
        </w:rPr>
        <w:t>“上一年度”是指2021年度，尚未进行2021年度财务审计的投标人，可提供经审计的2020年度财务报告</w:t>
      </w:r>
      <w:r w:rsidR="00342A27" w:rsidRPr="001706C1">
        <w:rPr>
          <w:rFonts w:ascii="宋体" w:hAnsi="宋体" w:cs="宋体" w:hint="eastAsia"/>
          <w:b/>
          <w:bCs/>
          <w:color w:val="000000" w:themeColor="text1"/>
          <w:sz w:val="21"/>
          <w:szCs w:val="21"/>
        </w:rPr>
        <w:t>）</w:t>
      </w:r>
    </w:p>
    <w:p w:rsidR="009E1BC1" w:rsidRPr="001706C1" w:rsidRDefault="00283429">
      <w:pPr>
        <w:pStyle w:val="ad"/>
        <w:widowControl/>
        <w:spacing w:beforeAutospacing="0" w:afterAutospacing="0" w:line="440" w:lineRule="exact"/>
        <w:rPr>
          <w:color w:val="000000" w:themeColor="text1"/>
        </w:rPr>
      </w:pPr>
      <w:r w:rsidRPr="001706C1">
        <w:rPr>
          <w:rFonts w:ascii="宋体" w:hAnsi="宋体" w:cs="宋体" w:hint="eastAsia"/>
          <w:color w:val="000000" w:themeColor="text1"/>
          <w:sz w:val="21"/>
          <w:szCs w:val="21"/>
        </w:rPr>
        <w:t>2.2成立年限满</w:t>
      </w:r>
      <w:proofErr w:type="gramStart"/>
      <w:r w:rsidRPr="001706C1">
        <w:rPr>
          <w:rFonts w:ascii="宋体" w:hAnsi="宋体" w:cs="宋体" w:hint="eastAsia"/>
          <w:color w:val="000000" w:themeColor="text1"/>
          <w:sz w:val="21"/>
          <w:szCs w:val="21"/>
        </w:rPr>
        <w:t>半年但不足</w:t>
      </w:r>
      <w:proofErr w:type="gramEnd"/>
      <w:r w:rsidRPr="001706C1">
        <w:rPr>
          <w:rFonts w:cs="Calibri"/>
          <w:color w:val="000000" w:themeColor="text1"/>
          <w:sz w:val="21"/>
          <w:szCs w:val="21"/>
        </w:rPr>
        <w:t>1</w:t>
      </w:r>
      <w:r w:rsidRPr="001706C1">
        <w:rPr>
          <w:rFonts w:ascii="宋体" w:hAnsi="宋体" w:cs="宋体" w:hint="eastAsia"/>
          <w:color w:val="000000" w:themeColor="text1"/>
          <w:sz w:val="21"/>
          <w:szCs w:val="21"/>
        </w:rPr>
        <w:t>年的投标人，</w:t>
      </w:r>
      <w:proofErr w:type="gramStart"/>
      <w:r w:rsidRPr="001706C1">
        <w:rPr>
          <w:rFonts w:ascii="宋体" w:hAnsi="宋体" w:cs="宋体" w:hint="eastAsia"/>
          <w:color w:val="000000" w:themeColor="text1"/>
          <w:sz w:val="21"/>
          <w:szCs w:val="21"/>
        </w:rPr>
        <w:t>提供该半年度</w:t>
      </w:r>
      <w:proofErr w:type="gramEnd"/>
      <w:r w:rsidRPr="001706C1">
        <w:rPr>
          <w:rFonts w:ascii="宋体" w:hAnsi="宋体" w:cs="宋体" w:hint="eastAsia"/>
          <w:color w:val="000000" w:themeColor="text1"/>
          <w:sz w:val="21"/>
          <w:szCs w:val="21"/>
        </w:rPr>
        <w:t>中任一季度的季度财务报告</w:t>
      </w:r>
      <w:proofErr w:type="gramStart"/>
      <w:r w:rsidRPr="001706C1">
        <w:rPr>
          <w:rFonts w:ascii="宋体" w:hAnsi="宋体" w:cs="宋体" w:hint="eastAsia"/>
          <w:color w:val="000000" w:themeColor="text1"/>
          <w:sz w:val="21"/>
          <w:szCs w:val="21"/>
        </w:rPr>
        <w:t>或该半年度</w:t>
      </w:r>
      <w:proofErr w:type="gramEnd"/>
      <w:r w:rsidRPr="001706C1">
        <w:rPr>
          <w:rFonts w:ascii="宋体" w:hAnsi="宋体" w:cs="宋体" w:hint="eastAsia"/>
          <w:color w:val="000000" w:themeColor="text1"/>
          <w:sz w:val="21"/>
          <w:szCs w:val="21"/>
        </w:rPr>
        <w:t>的半年度财务报告。</w:t>
      </w:r>
    </w:p>
    <w:p w:rsidR="009E1BC1" w:rsidRPr="001706C1" w:rsidRDefault="00283429">
      <w:pPr>
        <w:pStyle w:val="ad"/>
        <w:widowControl/>
        <w:spacing w:before="0" w:beforeAutospacing="0" w:after="0" w:afterAutospacing="0" w:line="440" w:lineRule="exact"/>
        <w:rPr>
          <w:rFonts w:ascii="宋体" w:hAnsi="宋体" w:cs="宋体"/>
          <w:color w:val="000000" w:themeColor="text1"/>
          <w:sz w:val="21"/>
          <w:szCs w:val="21"/>
        </w:rPr>
      </w:pPr>
      <w:r w:rsidRPr="001706C1">
        <w:rPr>
          <w:rStyle w:val="af"/>
          <w:rFonts w:ascii="宋体" w:hAnsi="宋体" w:cs="宋体" w:hint="eastAsia"/>
          <w:color w:val="000000" w:themeColor="text1"/>
          <w:sz w:val="21"/>
          <w:szCs w:val="21"/>
        </w:rPr>
        <w:t>※无法按照本格式第2.1、2.2条规定提供财务报告复印件的投标人（包括但不限于：成立年限满1年及以上的投标人、成立年限满</w:t>
      </w:r>
      <w:proofErr w:type="gramStart"/>
      <w:r w:rsidRPr="001706C1">
        <w:rPr>
          <w:rStyle w:val="af"/>
          <w:rFonts w:ascii="宋体" w:hAnsi="宋体" w:cs="宋体" w:hint="eastAsia"/>
          <w:color w:val="000000" w:themeColor="text1"/>
          <w:sz w:val="21"/>
          <w:szCs w:val="21"/>
        </w:rPr>
        <w:t>半年但不足</w:t>
      </w:r>
      <w:proofErr w:type="gramEnd"/>
      <w:r w:rsidRPr="001706C1">
        <w:rPr>
          <w:rStyle w:val="af"/>
          <w:rFonts w:ascii="宋体" w:hAnsi="宋体" w:cs="宋体" w:hint="eastAsia"/>
          <w:color w:val="000000" w:themeColor="text1"/>
          <w:sz w:val="21"/>
          <w:szCs w:val="21"/>
        </w:rPr>
        <w:t>1年的投标人、成立年限不足半年的投标人）：①可选择提供开户银行出具的资信证明复印件及企业基本账户开户许可证（若无法提供投标人企业基本账户开户许可证的，</w:t>
      </w:r>
      <w:r w:rsidRPr="001706C1">
        <w:rPr>
          <w:rStyle w:val="af"/>
          <w:rFonts w:ascii="宋体" w:hAnsi="宋体" w:cs="宋体" w:hint="eastAsia"/>
          <w:color w:val="000000" w:themeColor="text1"/>
          <w:sz w:val="21"/>
          <w:szCs w:val="21"/>
        </w:rPr>
        <w:lastRenderedPageBreak/>
        <w:t>可提供由相应银行开具的基本存款账户证明资料，若资信证明中有标注“复印无效”等，投标人须在投标文件“资格及资信证明部分”正本中提供资信证明原件）；②或提供投标担保函复印件。</w:t>
      </w:r>
    </w:p>
    <w:p w:rsidR="009E1BC1" w:rsidRPr="001706C1" w:rsidRDefault="00283429">
      <w:pPr>
        <w:pStyle w:val="ad"/>
        <w:widowControl/>
        <w:spacing w:beforeAutospacing="0" w:afterAutospacing="0" w:line="440" w:lineRule="exact"/>
        <w:rPr>
          <w:color w:val="000000" w:themeColor="text1"/>
        </w:rPr>
      </w:pPr>
      <w:r w:rsidRPr="001706C1">
        <w:rPr>
          <w:rFonts w:ascii="宋体" w:hAnsi="宋体" w:cs="宋体" w:hint="eastAsia"/>
          <w:color w:val="000000" w:themeColor="text1"/>
          <w:sz w:val="21"/>
          <w:szCs w:val="21"/>
        </w:rPr>
        <w:t>3、“财政部门认可的政府采购专业担保机构”应符合《财政部关于开展政府采购信用担保试点工作方案》（财库</w:t>
      </w:r>
      <w:r w:rsidRPr="001706C1">
        <w:rPr>
          <w:rFonts w:cs="Calibri"/>
          <w:color w:val="000000" w:themeColor="text1"/>
          <w:sz w:val="21"/>
          <w:szCs w:val="21"/>
        </w:rPr>
        <w:t>[2012]124</w:t>
      </w:r>
      <w:r w:rsidRPr="001706C1">
        <w:rPr>
          <w:rFonts w:ascii="宋体" w:hAnsi="宋体" w:cs="宋体" w:hint="eastAsia"/>
          <w:color w:val="000000" w:themeColor="text1"/>
          <w:sz w:val="21"/>
          <w:szCs w:val="21"/>
        </w:rPr>
        <w:t>号）的规定。</w:t>
      </w:r>
    </w:p>
    <w:p w:rsidR="009E1BC1" w:rsidRPr="001706C1" w:rsidRDefault="00283429">
      <w:pPr>
        <w:pStyle w:val="ad"/>
        <w:widowControl/>
        <w:spacing w:beforeAutospacing="0" w:afterAutospacing="0" w:line="440" w:lineRule="exact"/>
        <w:rPr>
          <w:color w:val="000000" w:themeColor="text1"/>
        </w:rPr>
      </w:pPr>
      <w:r w:rsidRPr="001706C1">
        <w:rPr>
          <w:rFonts w:ascii="宋体" w:hAnsi="宋体" w:cs="宋体" w:hint="eastAsia"/>
          <w:color w:val="000000" w:themeColor="text1"/>
          <w:sz w:val="21"/>
          <w:szCs w:val="21"/>
        </w:rPr>
        <w:t>4、投标人提供的相应证明材料复印件均应符合：内容完整、清晰、整洁，并由投标人加盖其单位公章。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283429">
      <w:pPr>
        <w:pStyle w:val="ad"/>
        <w:widowControl/>
        <w:jc w:val="center"/>
        <w:rPr>
          <w:rFonts w:ascii="宋体" w:hAnsi="宋体" w:cs="宋体"/>
          <w:color w:val="000000" w:themeColor="text1"/>
          <w:sz w:val="21"/>
          <w:szCs w:val="21"/>
        </w:rPr>
      </w:pPr>
      <w:r w:rsidRPr="001706C1">
        <w:rPr>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lastRenderedPageBreak/>
        <w:t>二</w:t>
      </w:r>
      <w:r w:rsidRPr="001706C1">
        <w:rPr>
          <w:rStyle w:val="af"/>
          <w:rFonts w:ascii="宋体" w:hAnsi="宋体" w:cs="宋体" w:hint="eastAsia"/>
          <w:color w:val="000000" w:themeColor="text1"/>
          <w:sz w:val="21"/>
          <w:szCs w:val="21"/>
        </w:rPr>
        <w:t>-4依法缴纳税收证明材料</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0" w:beforeAutospacing="0" w:after="0" w:afterAutospacing="0" w:line="360" w:lineRule="auto"/>
        <w:ind w:firstLine="420"/>
        <w:rPr>
          <w:color w:val="000000" w:themeColor="text1"/>
        </w:rPr>
      </w:pPr>
      <w:r w:rsidRPr="001706C1">
        <w:rPr>
          <w:rFonts w:ascii="宋体" w:hAnsi="宋体" w:cs="宋体" w:hint="eastAsia"/>
          <w:color w:val="000000" w:themeColor="text1"/>
          <w:sz w:val="21"/>
          <w:szCs w:val="21"/>
        </w:rPr>
        <w:t>1、依法缴纳税收的投标人</w:t>
      </w:r>
    </w:p>
    <w:p w:rsidR="009E1BC1" w:rsidRPr="001706C1" w:rsidRDefault="00283429">
      <w:pPr>
        <w:pStyle w:val="ad"/>
        <w:widowControl/>
        <w:spacing w:before="0" w:beforeAutospacing="0" w:after="0" w:afterAutospacing="0" w:line="360" w:lineRule="auto"/>
        <w:ind w:firstLine="420"/>
        <w:rPr>
          <w:color w:val="000000" w:themeColor="text1"/>
        </w:rPr>
      </w:pPr>
      <w:r w:rsidRPr="001706C1">
        <w:rPr>
          <w:rFonts w:ascii="宋体" w:hAnsi="宋体" w:cs="宋体" w:hint="eastAsia"/>
          <w:color w:val="000000" w:themeColor="text1"/>
          <w:sz w:val="21"/>
          <w:szCs w:val="21"/>
        </w:rPr>
        <w:t>（ ）法人（包括企业、事业单位和社会团体）的</w:t>
      </w:r>
    </w:p>
    <w:p w:rsidR="009E1BC1" w:rsidRPr="001706C1" w:rsidRDefault="00283429">
      <w:pPr>
        <w:pStyle w:val="ad"/>
        <w:widowControl/>
        <w:spacing w:before="0" w:beforeAutospacing="0" w:after="0" w:afterAutospacing="0" w:line="360" w:lineRule="auto"/>
        <w:ind w:firstLine="420"/>
        <w:rPr>
          <w:color w:val="000000" w:themeColor="text1"/>
        </w:rPr>
      </w:pPr>
      <w:r w:rsidRPr="001706C1">
        <w:rPr>
          <w:rFonts w:ascii="宋体" w:hAnsi="宋体" w:cs="宋体" w:hint="eastAsia"/>
          <w:color w:val="000000" w:themeColor="text1"/>
          <w:sz w:val="21"/>
          <w:szCs w:val="21"/>
        </w:rPr>
        <w:t>现附上自</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日至</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日期间我方缴纳的</w:t>
      </w:r>
      <w:r w:rsidRPr="001706C1">
        <w:rPr>
          <w:rFonts w:ascii="宋体" w:hAnsi="宋体" w:cs="宋体" w:hint="eastAsia"/>
          <w:color w:val="000000" w:themeColor="text1"/>
          <w:sz w:val="21"/>
          <w:szCs w:val="21"/>
          <w:u w:val="single"/>
        </w:rPr>
        <w:t>（按照投标人实际缴纳的税种名称填写，如：增值税、所得税等）</w:t>
      </w:r>
      <w:r w:rsidRPr="001706C1">
        <w:rPr>
          <w:rFonts w:ascii="宋体" w:hAnsi="宋体" w:cs="宋体" w:hint="eastAsia"/>
          <w:color w:val="000000" w:themeColor="text1"/>
          <w:sz w:val="21"/>
          <w:szCs w:val="21"/>
        </w:rPr>
        <w:t>税收凭据复印件，上述证明材料真实有效，否则我方负全部责任。</w:t>
      </w:r>
    </w:p>
    <w:p w:rsidR="009E1BC1" w:rsidRPr="001706C1" w:rsidRDefault="00283429">
      <w:pPr>
        <w:pStyle w:val="ad"/>
        <w:widowControl/>
        <w:spacing w:before="0" w:beforeAutospacing="0" w:after="0" w:afterAutospacing="0" w:line="360" w:lineRule="auto"/>
        <w:ind w:firstLine="420"/>
        <w:rPr>
          <w:color w:val="000000" w:themeColor="text1"/>
        </w:rPr>
      </w:pPr>
      <w:r w:rsidRPr="001706C1">
        <w:rPr>
          <w:rFonts w:ascii="宋体" w:hAnsi="宋体" w:cs="宋体" w:hint="eastAsia"/>
          <w:color w:val="000000" w:themeColor="text1"/>
          <w:sz w:val="21"/>
          <w:szCs w:val="21"/>
        </w:rPr>
        <w:t>（ ）非法人（包括其他组织）的</w:t>
      </w:r>
    </w:p>
    <w:p w:rsidR="009E1BC1" w:rsidRPr="001706C1" w:rsidRDefault="00283429">
      <w:pPr>
        <w:pStyle w:val="ad"/>
        <w:widowControl/>
        <w:spacing w:before="0" w:beforeAutospacing="0" w:after="0" w:afterAutospacing="0" w:line="360" w:lineRule="auto"/>
        <w:ind w:firstLine="420"/>
        <w:rPr>
          <w:color w:val="000000" w:themeColor="text1"/>
        </w:rPr>
      </w:pPr>
      <w:r w:rsidRPr="001706C1">
        <w:rPr>
          <w:rFonts w:ascii="宋体" w:hAnsi="宋体" w:cs="宋体" w:hint="eastAsia"/>
          <w:color w:val="000000" w:themeColor="text1"/>
          <w:sz w:val="21"/>
          <w:szCs w:val="21"/>
        </w:rPr>
        <w:t>现附上自</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日至</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日期间我方缴纳的</w:t>
      </w:r>
      <w:r w:rsidRPr="001706C1">
        <w:rPr>
          <w:rFonts w:ascii="宋体" w:hAnsi="宋体" w:cs="宋体" w:hint="eastAsia"/>
          <w:color w:val="000000" w:themeColor="text1"/>
          <w:sz w:val="21"/>
          <w:szCs w:val="21"/>
          <w:u w:val="single"/>
        </w:rPr>
        <w:t>（按照投标人实际缴纳的税种名称填写）</w:t>
      </w:r>
      <w:r w:rsidRPr="001706C1">
        <w:rPr>
          <w:rFonts w:ascii="宋体" w:hAnsi="宋体" w:cs="宋体" w:hint="eastAsia"/>
          <w:color w:val="000000" w:themeColor="text1"/>
          <w:sz w:val="21"/>
          <w:szCs w:val="21"/>
        </w:rPr>
        <w:t>税收凭据复印件，上述证明材料真实有效，否则我方负全部责任。</w:t>
      </w:r>
    </w:p>
    <w:p w:rsidR="009E1BC1" w:rsidRPr="001706C1" w:rsidRDefault="00283429">
      <w:pPr>
        <w:pStyle w:val="ad"/>
        <w:widowControl/>
        <w:spacing w:before="0" w:beforeAutospacing="0" w:after="0" w:afterAutospacing="0" w:line="360" w:lineRule="auto"/>
        <w:ind w:firstLine="420"/>
        <w:rPr>
          <w:color w:val="000000" w:themeColor="text1"/>
        </w:rPr>
      </w:pPr>
      <w:r w:rsidRPr="001706C1">
        <w:rPr>
          <w:rFonts w:ascii="宋体" w:hAnsi="宋体" w:cs="宋体" w:hint="eastAsia"/>
          <w:color w:val="000000" w:themeColor="text1"/>
          <w:sz w:val="21"/>
          <w:szCs w:val="21"/>
        </w:rPr>
        <w:t>2、依法免税的投标人</w:t>
      </w:r>
    </w:p>
    <w:p w:rsidR="009E1BC1" w:rsidRPr="001706C1" w:rsidRDefault="00283429">
      <w:pPr>
        <w:pStyle w:val="ad"/>
        <w:widowControl/>
        <w:spacing w:before="0" w:beforeAutospacing="0" w:after="0" w:afterAutospacing="0" w:line="360" w:lineRule="auto"/>
        <w:ind w:firstLine="420"/>
        <w:rPr>
          <w:color w:val="000000" w:themeColor="text1"/>
        </w:rPr>
      </w:pPr>
      <w:r w:rsidRPr="001706C1">
        <w:rPr>
          <w:rFonts w:ascii="宋体" w:hAnsi="宋体" w:cs="宋体" w:hint="eastAsia"/>
          <w:color w:val="000000" w:themeColor="text1"/>
          <w:sz w:val="21"/>
          <w:szCs w:val="21"/>
        </w:rPr>
        <w:t>（ ）现附上我方依法免税证明材料复印件，上述证明材料真实有效，否则我方负全部责任。</w:t>
      </w:r>
    </w:p>
    <w:p w:rsidR="009E1BC1" w:rsidRPr="001706C1" w:rsidRDefault="00283429">
      <w:pPr>
        <w:pStyle w:val="ad"/>
        <w:widowControl/>
        <w:spacing w:before="0" w:beforeAutospacing="0" w:after="0" w:afterAutospacing="0" w:line="360" w:lineRule="auto"/>
        <w:rPr>
          <w:color w:val="000000" w:themeColor="text1"/>
        </w:rPr>
      </w:pPr>
      <w:r w:rsidRPr="001706C1">
        <w:rPr>
          <w:rFonts w:cs="Calibri"/>
          <w:color w:val="000000" w:themeColor="text1"/>
          <w:sz w:val="21"/>
          <w:szCs w:val="21"/>
        </w:rPr>
        <w:t> </w:t>
      </w:r>
      <w:r w:rsidRPr="001706C1">
        <w:rPr>
          <w:rFonts w:ascii="宋体" w:hAnsi="宋体" w:cs="宋体" w:hint="eastAsia"/>
          <w:color w:val="000000" w:themeColor="text1"/>
          <w:sz w:val="21"/>
          <w:szCs w:val="21"/>
        </w:rPr>
        <w:t>★注意：</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1、请投标人按照实际情况编制填写，在相应的（）中打“√”，并按照本格式的要求提供相应证明材料的复印件。</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2、投标人提供的税收凭据复印件应符合下列规定：</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2.1投标截止时间前（不含投标截止时间的当月）已依法缴纳税收的投标人，提供投标截止时间前六个月（不含投标截止时间的当月）中任一月份的税收凭据复印件。</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2.2投标截止时间的当月成立且已依法缴纳税收的投标人，提供投标截止时间当月的税收凭据复印件。</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2.3投标截止时间的当月成立但因税务机关原因导致其尚未依法缴纳税收的投标人，提供依法缴纳税收承诺书原件（格式自拟），该承诺书视同税收凭据。</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3、</w:t>
      </w:r>
      <w:r w:rsidRPr="001706C1">
        <w:rPr>
          <w:rStyle w:val="af"/>
          <w:rFonts w:ascii="宋体" w:hAnsi="宋体" w:cs="宋体" w:hint="eastAsia"/>
          <w:color w:val="000000" w:themeColor="text1"/>
          <w:sz w:val="21"/>
          <w:szCs w:val="21"/>
        </w:rPr>
        <w:t>“依法缴纳税收证明材料”</w:t>
      </w:r>
      <w:r w:rsidRPr="001706C1">
        <w:rPr>
          <w:rFonts w:ascii="宋体" w:hAnsi="宋体" w:cs="宋体" w:hint="eastAsia"/>
          <w:color w:val="000000" w:themeColor="text1"/>
          <w:sz w:val="21"/>
          <w:szCs w:val="21"/>
        </w:rPr>
        <w:t>有欠缴记录的，视为</w:t>
      </w:r>
      <w:r w:rsidRPr="001706C1">
        <w:rPr>
          <w:rStyle w:val="af"/>
          <w:rFonts w:ascii="宋体" w:hAnsi="宋体" w:cs="宋体" w:hint="eastAsia"/>
          <w:color w:val="000000" w:themeColor="text1"/>
          <w:sz w:val="21"/>
          <w:szCs w:val="21"/>
        </w:rPr>
        <w:t>未依法缴纳税收。</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4、投标人提供的相应证明材料复印件均应符合：内容完整、清晰、整洁，并由投标人加盖其单位公章。</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before="0" w:beforeAutospacing="0" w:after="0" w:afterAutospacing="0" w:line="360" w:lineRule="auto"/>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0" w:beforeAutospacing="0" w:after="0" w:afterAutospacing="0" w:line="360" w:lineRule="auto"/>
        <w:rPr>
          <w:rFonts w:ascii="宋体" w:hAnsi="宋体" w:cs="宋体"/>
          <w:color w:val="000000" w:themeColor="text1"/>
          <w:sz w:val="21"/>
          <w:szCs w:val="2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rPr>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二-5依法缴纳社会保障资金证明材料</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1、依法缴纳社会保障资金的投标人</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）法人（包括企业、事业单位和社会团体）的</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现附上自</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日至</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）非法人（包括其他组织）的</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自</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日至</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2、依法不需要缴纳社会保障资金的投标人</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 ）现附上我方依法不需要缴纳社会保障资金证明材料复印件，上述证明材料真实有效，否则我方负全部责任。</w:t>
      </w: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1、请投标人按照实际情况编制填写，在相应的（）中打“√”，并按照本格式的要求提供相应证明材料的复印件。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2、投标人提供的社会保险凭据复印件应符合下列规定：</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2.1投标截止时间前（不含投标截止时间的当月）已依法缴纳社会保障资金的投标人，提供投标截止时间前六个月（不含投标截止时间的当月）中任一月份的社会保险凭据复印件。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2.2投标截止时间的当月成立且已依法缴纳社会保障资金的投标人，提供投标截止时间当月的社会保险凭据复印件。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2.3投标截止时间的当月成立但因税务机关</w:t>
      </w:r>
      <w:r w:rsidRPr="001706C1">
        <w:rPr>
          <w:rFonts w:cs="Calibri"/>
          <w:color w:val="000000" w:themeColor="text1"/>
          <w:sz w:val="21"/>
          <w:szCs w:val="21"/>
        </w:rPr>
        <w:t>/</w:t>
      </w:r>
      <w:r w:rsidRPr="001706C1">
        <w:rPr>
          <w:rFonts w:ascii="宋体" w:hAnsi="宋体" w:cs="宋体" w:hint="eastAsia"/>
          <w:color w:val="000000" w:themeColor="text1"/>
          <w:sz w:val="21"/>
          <w:szCs w:val="21"/>
        </w:rPr>
        <w:t>社会保障资金管理机关原因导致其尚未依法缴纳社会保障资金的投标人，提供依法缴纳社会保障资金承诺书原件（格式自拟），该承诺书视同社会保险凭据。</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3、</w:t>
      </w:r>
      <w:r w:rsidRPr="001706C1">
        <w:rPr>
          <w:rStyle w:val="af"/>
          <w:rFonts w:ascii="宋体" w:hAnsi="宋体" w:cs="宋体" w:hint="eastAsia"/>
          <w:color w:val="000000" w:themeColor="text1"/>
          <w:sz w:val="21"/>
          <w:szCs w:val="21"/>
        </w:rPr>
        <w:t>“依法缴纳社会保障资金证明材料”</w:t>
      </w:r>
      <w:r w:rsidRPr="001706C1">
        <w:rPr>
          <w:rFonts w:ascii="宋体" w:hAnsi="宋体" w:cs="宋体" w:hint="eastAsia"/>
          <w:color w:val="000000" w:themeColor="text1"/>
          <w:sz w:val="21"/>
          <w:szCs w:val="21"/>
        </w:rPr>
        <w:t>有欠缴记录的，视为</w:t>
      </w:r>
      <w:r w:rsidRPr="001706C1">
        <w:rPr>
          <w:rStyle w:val="af"/>
          <w:rFonts w:ascii="宋体" w:hAnsi="宋体" w:cs="宋体" w:hint="eastAsia"/>
          <w:color w:val="000000" w:themeColor="text1"/>
          <w:sz w:val="21"/>
          <w:szCs w:val="21"/>
        </w:rPr>
        <w:t>未依法缴纳社会保障资金。</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4、投标人提供的相应证明材料复印件均应符合：内容完整、清晰、整洁，并由投标人加盖其单位公章。</w:t>
      </w: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lastRenderedPageBreak/>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spacing w:line="260" w:lineRule="exact"/>
        <w:jc w:val="center"/>
        <w:rPr>
          <w:rFonts w:ascii="宋体" w:hAnsi="宋体" w:cs="宋体"/>
          <w:color w:val="000000" w:themeColor="text1"/>
          <w:sz w:val="21"/>
          <w:szCs w:val="21"/>
        </w:rPr>
      </w:pPr>
      <w:r w:rsidRPr="001706C1">
        <w:rPr>
          <w:rFonts w:ascii="宋体" w:hAnsi="宋体" w:cs="宋体" w:hint="eastAsia"/>
          <w:color w:val="000000" w:themeColor="text1"/>
          <w:sz w:val="21"/>
          <w:szCs w:val="21"/>
        </w:rPr>
        <w:br w:type="page"/>
      </w:r>
    </w:p>
    <w:p w:rsidR="009E1BC1" w:rsidRPr="001706C1" w:rsidRDefault="00283429">
      <w:pPr>
        <w:pStyle w:val="ad"/>
        <w:widowControl/>
        <w:spacing w:line="260" w:lineRule="exact"/>
        <w:jc w:val="center"/>
        <w:rPr>
          <w:color w:val="000000" w:themeColor="text1"/>
        </w:rPr>
      </w:pPr>
      <w:r w:rsidRPr="001706C1">
        <w:rPr>
          <w:rFonts w:ascii="宋体" w:hAnsi="宋体" w:cs="宋体" w:hint="eastAsia"/>
          <w:color w:val="000000" w:themeColor="text1"/>
          <w:sz w:val="21"/>
          <w:szCs w:val="21"/>
        </w:rPr>
        <w:lastRenderedPageBreak/>
        <w:t>二</w:t>
      </w:r>
      <w:r w:rsidRPr="001706C1">
        <w:rPr>
          <w:rStyle w:val="af"/>
          <w:rFonts w:ascii="宋体" w:hAnsi="宋体" w:cs="宋体" w:hint="eastAsia"/>
          <w:color w:val="000000" w:themeColor="text1"/>
          <w:sz w:val="21"/>
          <w:szCs w:val="21"/>
        </w:rPr>
        <w:t>-6具备履行合同所必需设备和专业技术能力的声明函</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我方具备履行合同所必需的设备和专业技术能力，否则产生不利后果由我方承担责任。</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特此声明。</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1、投标人应提供本声明函。</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2、投标文件正本中的本</w:t>
      </w:r>
      <w:proofErr w:type="gramStart"/>
      <w:r w:rsidRPr="001706C1">
        <w:rPr>
          <w:rFonts w:ascii="宋体" w:hAnsi="宋体" w:cs="宋体" w:hint="eastAsia"/>
          <w:color w:val="000000" w:themeColor="text1"/>
          <w:sz w:val="21"/>
          <w:szCs w:val="21"/>
        </w:rPr>
        <w:t>声明函应为</w:t>
      </w:r>
      <w:proofErr w:type="gramEnd"/>
      <w:r w:rsidRPr="001706C1">
        <w:rPr>
          <w:rFonts w:ascii="宋体" w:hAnsi="宋体" w:cs="宋体" w:hint="eastAsia"/>
          <w:color w:val="000000" w:themeColor="text1"/>
          <w:sz w:val="21"/>
          <w:szCs w:val="21"/>
        </w:rPr>
        <w:t>原件。</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3、请投标人根据实际情况如实声明，否则</w:t>
      </w:r>
      <w:r w:rsidRPr="001706C1">
        <w:rPr>
          <w:rStyle w:val="af"/>
          <w:rFonts w:ascii="宋体" w:hAnsi="宋体" w:cs="宋体" w:hint="eastAsia"/>
          <w:color w:val="000000" w:themeColor="text1"/>
          <w:sz w:val="21"/>
          <w:szCs w:val="21"/>
        </w:rPr>
        <w:t>视为提供虚假材料。</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line="260" w:lineRule="exact"/>
        <w:rPr>
          <w:rFonts w:ascii="宋体" w:hAnsi="宋体" w:cs="宋体"/>
          <w:color w:val="000000" w:themeColor="text1"/>
          <w:sz w:val="21"/>
          <w:szCs w:val="2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spacing w:line="260" w:lineRule="exact"/>
        <w:rPr>
          <w:rFonts w:ascii="宋体" w:hAnsi="宋体" w:cs="宋体"/>
          <w:color w:val="000000" w:themeColor="text1"/>
          <w:sz w:val="21"/>
          <w:szCs w:val="21"/>
        </w:rPr>
      </w:pPr>
    </w:p>
    <w:p w:rsidR="009E1BC1" w:rsidRPr="001706C1" w:rsidRDefault="00283429">
      <w:pPr>
        <w:pStyle w:val="ad"/>
        <w:widowControl/>
        <w:spacing w:line="260" w:lineRule="exact"/>
        <w:jc w:val="center"/>
        <w:rPr>
          <w:rFonts w:ascii="宋体" w:hAnsi="宋体" w:cs="宋体"/>
          <w:color w:val="000000" w:themeColor="text1"/>
          <w:sz w:val="21"/>
          <w:szCs w:val="21"/>
        </w:rPr>
      </w:pPr>
      <w:r w:rsidRPr="001706C1">
        <w:rPr>
          <w:rFonts w:ascii="宋体" w:hAnsi="宋体" w:cs="宋体" w:hint="eastAsia"/>
          <w:color w:val="000000" w:themeColor="text1"/>
          <w:sz w:val="21"/>
          <w:szCs w:val="21"/>
        </w:rPr>
        <w:br w:type="page"/>
      </w:r>
    </w:p>
    <w:p w:rsidR="009E1BC1" w:rsidRPr="001706C1" w:rsidRDefault="00283429">
      <w:pPr>
        <w:pStyle w:val="ad"/>
        <w:widowControl/>
        <w:spacing w:line="260" w:lineRule="exact"/>
        <w:jc w:val="center"/>
        <w:rPr>
          <w:color w:val="000000" w:themeColor="text1"/>
        </w:rPr>
      </w:pPr>
      <w:r w:rsidRPr="001706C1">
        <w:rPr>
          <w:rFonts w:ascii="宋体" w:hAnsi="宋体" w:cs="宋体" w:hint="eastAsia"/>
          <w:color w:val="000000" w:themeColor="text1"/>
          <w:sz w:val="21"/>
          <w:szCs w:val="21"/>
        </w:rPr>
        <w:lastRenderedPageBreak/>
        <w:t>二</w:t>
      </w:r>
      <w:r w:rsidRPr="001706C1">
        <w:rPr>
          <w:rStyle w:val="af"/>
          <w:rFonts w:ascii="宋体" w:hAnsi="宋体" w:cs="宋体" w:hint="eastAsia"/>
          <w:color w:val="000000" w:themeColor="text1"/>
          <w:sz w:val="21"/>
          <w:szCs w:val="21"/>
        </w:rPr>
        <w:t>-7参加采购活动前三年内在经营活动中没有重大违法记录书面声明</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参加采购活动前三年内，我方在经营活动中没有重大违法记录，也无行贿犯罪记录，否则产生不利后果由我方承担责任。</w:t>
      </w:r>
    </w:p>
    <w:p w:rsidR="009E1BC1" w:rsidRPr="001706C1" w:rsidRDefault="00283429">
      <w:pPr>
        <w:pStyle w:val="ad"/>
        <w:widowControl/>
        <w:spacing w:before="0" w:beforeAutospacing="0" w:after="0" w:afterAutospacing="0" w:line="440" w:lineRule="exact"/>
        <w:ind w:firstLine="420"/>
        <w:rPr>
          <w:color w:val="000000" w:themeColor="text1"/>
        </w:rPr>
      </w:pPr>
      <w:r w:rsidRPr="001706C1">
        <w:rPr>
          <w:rFonts w:ascii="宋体" w:hAnsi="宋体" w:cs="宋体" w:hint="eastAsia"/>
          <w:color w:val="000000" w:themeColor="text1"/>
          <w:sz w:val="21"/>
          <w:szCs w:val="21"/>
        </w:rPr>
        <w:t>特此声明。</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1、“重大违法记录”指投标人因违法经营受到刑事处罚或责令停产停业、吊销许可证或执照、较大数额罚款等行政处罚。</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2、投标文件正本中的本声明应为原件。</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3、请投标人根据实际情况如实声明，否则</w:t>
      </w:r>
      <w:r w:rsidRPr="001706C1">
        <w:rPr>
          <w:rStyle w:val="af"/>
          <w:rFonts w:ascii="宋体" w:hAnsi="宋体" w:cs="宋体" w:hint="eastAsia"/>
          <w:color w:val="000000" w:themeColor="text1"/>
          <w:sz w:val="21"/>
          <w:szCs w:val="21"/>
        </w:rPr>
        <w:t>视为提供虚假材料。</w:t>
      </w:r>
      <w:r w:rsidRPr="001706C1">
        <w:rPr>
          <w:rFonts w:ascii="宋体" w:hAnsi="宋体" w:cs="宋体" w:hint="eastAsia"/>
          <w:color w:val="000000" w:themeColor="text1"/>
          <w:sz w:val="21"/>
          <w:szCs w:val="21"/>
        </w:rPr>
        <w:t> </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jc w:val="center"/>
        <w:rPr>
          <w:rFonts w:ascii="宋体" w:hAnsi="宋体" w:cs="宋体"/>
          <w:color w:val="000000" w:themeColor="text1"/>
          <w:sz w:val="21"/>
          <w:szCs w:val="21"/>
        </w:rPr>
      </w:pPr>
      <w:r w:rsidRPr="001706C1">
        <w:rPr>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lastRenderedPageBreak/>
        <w:t>二</w:t>
      </w:r>
      <w:r w:rsidRPr="001706C1">
        <w:rPr>
          <w:rStyle w:val="af"/>
          <w:rFonts w:ascii="宋体" w:hAnsi="宋体" w:cs="宋体" w:hint="eastAsia"/>
          <w:color w:val="000000" w:themeColor="text1"/>
          <w:sz w:val="21"/>
          <w:szCs w:val="21"/>
        </w:rPr>
        <w:t>-8信用记录查询结果</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现附上截至</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时我方通过“信用中国”网站（</w:t>
      </w:r>
      <w:r w:rsidRPr="001706C1">
        <w:rPr>
          <w:rFonts w:cs="Calibri"/>
          <w:color w:val="000000" w:themeColor="text1"/>
          <w:sz w:val="21"/>
          <w:szCs w:val="21"/>
        </w:rPr>
        <w:t>www.creditchina.gov.cn</w:t>
      </w:r>
      <w:r w:rsidRPr="001706C1">
        <w:rPr>
          <w:rFonts w:ascii="宋体" w:hAnsi="宋体" w:cs="宋体" w:hint="eastAsia"/>
          <w:color w:val="000000" w:themeColor="text1"/>
          <w:sz w:val="21"/>
          <w:szCs w:val="21"/>
        </w:rPr>
        <w:t>）获取的我方信用信息查询结果</w:t>
      </w:r>
      <w:r w:rsidRPr="001706C1">
        <w:rPr>
          <w:rFonts w:ascii="宋体" w:hAnsi="宋体" w:cs="宋体" w:hint="eastAsia"/>
          <w:color w:val="000000" w:themeColor="text1"/>
          <w:sz w:val="21"/>
          <w:szCs w:val="21"/>
          <w:u w:val="single"/>
        </w:rPr>
        <w:t>（填写具体份数）</w:t>
      </w:r>
      <w:r w:rsidRPr="001706C1">
        <w:rPr>
          <w:rFonts w:ascii="宋体" w:hAnsi="宋体" w:cs="宋体" w:hint="eastAsia"/>
          <w:color w:val="000000" w:themeColor="text1"/>
          <w:sz w:val="21"/>
          <w:szCs w:val="21"/>
        </w:rPr>
        <w:t>份、通过中国政府采购网（www.ccgp.gov.cn）获取的我方信用信息查询结果</w:t>
      </w:r>
      <w:r w:rsidRPr="001706C1">
        <w:rPr>
          <w:rFonts w:ascii="宋体" w:hAnsi="宋体" w:cs="宋体" w:hint="eastAsia"/>
          <w:color w:val="000000" w:themeColor="text1"/>
          <w:sz w:val="21"/>
          <w:szCs w:val="21"/>
          <w:u w:val="single"/>
        </w:rPr>
        <w:t>（填写具体份数）</w:t>
      </w:r>
      <w:r w:rsidRPr="001706C1">
        <w:rPr>
          <w:rFonts w:ascii="宋体" w:hAnsi="宋体" w:cs="宋体" w:hint="eastAsia"/>
          <w:color w:val="000000" w:themeColor="text1"/>
          <w:sz w:val="21"/>
          <w:szCs w:val="21"/>
        </w:rPr>
        <w:t>份，上述信用信息查询结果真实有效，否则我方负全部责任。</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投标人应在招标文件要求的截止时点前分别通过“信用中国”网站（</w:t>
      </w:r>
      <w:r w:rsidRPr="001706C1">
        <w:rPr>
          <w:rFonts w:cs="Calibri"/>
          <w:color w:val="000000" w:themeColor="text1"/>
          <w:sz w:val="21"/>
          <w:szCs w:val="21"/>
        </w:rPr>
        <w:t>www.creditchina.gov.cn</w:t>
      </w:r>
      <w:r w:rsidRPr="001706C1">
        <w:rPr>
          <w:rFonts w:ascii="宋体" w:hAnsi="宋体" w:cs="宋体" w:hint="eastAsia"/>
          <w:color w:val="000000" w:themeColor="text1"/>
          <w:sz w:val="21"/>
          <w:szCs w:val="21"/>
        </w:rPr>
        <w:t>）、中国政府采购网（</w:t>
      </w:r>
      <w:r w:rsidRPr="001706C1">
        <w:rPr>
          <w:rFonts w:cs="Calibri"/>
          <w:color w:val="000000" w:themeColor="text1"/>
          <w:sz w:val="21"/>
          <w:szCs w:val="21"/>
        </w:rPr>
        <w:t>www.ccgp.gov.cn</w:t>
      </w:r>
      <w:r w:rsidRPr="001706C1">
        <w:rPr>
          <w:rFonts w:ascii="宋体" w:hAnsi="宋体" w:cs="宋体" w:hint="eastAsia"/>
          <w:color w:val="000000" w:themeColor="text1"/>
          <w:sz w:val="21"/>
          <w:szCs w:val="21"/>
        </w:rPr>
        <w:t>）查询并打印相应的信用记录，投标人提供的查询结果应为其通过上述网站获取的信用信息查询结果原始页面的打印件（或截图）。</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jc w:val="center"/>
        <w:rPr>
          <w:rStyle w:val="af"/>
          <w:rFonts w:ascii="宋体" w:hAnsi="宋体" w:cs="宋体"/>
          <w:color w:val="000000" w:themeColor="text1"/>
          <w:sz w:val="21"/>
          <w:szCs w:val="21"/>
        </w:rPr>
      </w:pPr>
      <w:r w:rsidRPr="001706C1">
        <w:rPr>
          <w:rStyle w:val="af"/>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二-9近三年无行贿犯罪记录声明函</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致：</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参加采购活动前三年内，我方在经营活动中无行贿犯罪记录，否则产生不利后果由我方承担责任。</w:t>
      </w:r>
    </w:p>
    <w:p w:rsidR="009E1BC1" w:rsidRPr="001706C1" w:rsidRDefault="00283429">
      <w:pPr>
        <w:pStyle w:val="ad"/>
        <w:widowControl/>
        <w:spacing w:line="260" w:lineRule="exact"/>
        <w:ind w:firstLine="420"/>
        <w:rPr>
          <w:color w:val="000000" w:themeColor="text1"/>
        </w:rPr>
      </w:pPr>
      <w:r w:rsidRPr="001706C1">
        <w:rPr>
          <w:rFonts w:ascii="宋体" w:hAnsi="宋体" w:cs="宋体" w:hint="eastAsia"/>
          <w:color w:val="000000" w:themeColor="text1"/>
          <w:sz w:val="21"/>
          <w:szCs w:val="21"/>
        </w:rPr>
        <w:t>特此声明。</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1、投标文件正本中的本声明应为原件。</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2、请投标人根据实际情况如实声明，否则</w:t>
      </w:r>
      <w:r w:rsidRPr="001706C1">
        <w:rPr>
          <w:rStyle w:val="af"/>
          <w:rFonts w:ascii="宋体" w:hAnsi="宋体" w:cs="宋体" w:hint="eastAsia"/>
          <w:color w:val="000000" w:themeColor="text1"/>
          <w:sz w:val="21"/>
          <w:szCs w:val="21"/>
        </w:rPr>
        <w:t>视为提供虚假材料。</w:t>
      </w:r>
      <w:r w:rsidRPr="001706C1">
        <w:rPr>
          <w:rFonts w:ascii="宋体" w:hAnsi="宋体" w:cs="宋体" w:hint="eastAsia"/>
          <w:color w:val="000000" w:themeColor="text1"/>
          <w:sz w:val="21"/>
          <w:szCs w:val="21"/>
        </w:rPr>
        <w:t> </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line="260" w:lineRule="exact"/>
        <w:rPr>
          <w:color w:val="000000" w:themeColor="text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jc w:val="center"/>
        <w:rPr>
          <w:rStyle w:val="af"/>
          <w:rFonts w:ascii="宋体" w:hAnsi="宋体" w:cs="宋体"/>
          <w:color w:val="000000" w:themeColor="text1"/>
          <w:sz w:val="21"/>
          <w:szCs w:val="21"/>
        </w:rPr>
      </w:pPr>
      <w:r w:rsidRPr="001706C1">
        <w:rPr>
          <w:rStyle w:val="af"/>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二-10其他资格证明文件（若有）</w:t>
      </w:r>
      <w:r w:rsidRPr="001706C1">
        <w:rPr>
          <w:rFonts w:ascii="宋体" w:hAnsi="宋体" w:cs="宋体" w:hint="eastAsia"/>
          <w:color w:val="000000" w:themeColor="text1"/>
          <w:sz w:val="21"/>
          <w:szCs w:val="21"/>
        </w:rPr>
        <w:t> </w:t>
      </w:r>
    </w:p>
    <w:p w:rsidR="009E1BC1" w:rsidRPr="001706C1" w:rsidRDefault="00283429">
      <w:pPr>
        <w:pStyle w:val="ad"/>
        <w:widowControl/>
        <w:jc w:val="center"/>
        <w:rPr>
          <w:color w:val="000000" w:themeColor="text1"/>
        </w:rPr>
      </w:pPr>
      <w:r w:rsidRPr="001706C1">
        <w:rPr>
          <w:rFonts w:cs="Calibri"/>
          <w:color w:val="000000" w:themeColor="text1"/>
          <w:sz w:val="21"/>
          <w:szCs w:val="21"/>
        </w:rPr>
        <w:br/>
      </w:r>
      <w:r w:rsidRPr="001706C1">
        <w:rPr>
          <w:rFonts w:ascii="宋体" w:hAnsi="宋体" w:cs="宋体" w:hint="eastAsia"/>
          <w:color w:val="000000" w:themeColor="text1"/>
          <w:sz w:val="21"/>
          <w:szCs w:val="21"/>
        </w:rPr>
        <w:t>编制说明</w:t>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ind w:firstLine="420"/>
        <w:rPr>
          <w:color w:val="000000" w:themeColor="text1"/>
        </w:rPr>
      </w:pPr>
      <w:r w:rsidRPr="001706C1">
        <w:rPr>
          <w:rFonts w:ascii="宋体" w:hAnsi="宋体" w:cs="宋体" w:hint="eastAsia"/>
          <w:color w:val="000000" w:themeColor="text1"/>
          <w:sz w:val="21"/>
          <w:szCs w:val="21"/>
        </w:rPr>
        <w:t>除招标文件另有规定外，招标文件要求提交的除前述资格证明文件外的其他资格证明文件（若有）加盖投标人的单位公章后应在此项下提交。</w:t>
      </w:r>
    </w:p>
    <w:p w:rsidR="009E1BC1" w:rsidRPr="001706C1" w:rsidRDefault="00283429">
      <w:pPr>
        <w:pStyle w:val="ad"/>
        <w:widowControl/>
        <w:rPr>
          <w:color w:val="000000" w:themeColor="text1"/>
        </w:rPr>
      </w:pPr>
      <w:r w:rsidRPr="001706C1">
        <w:rPr>
          <w:rStyle w:val="af"/>
          <w:rFonts w:ascii="宋体" w:hAnsi="宋体" w:cs="宋体" w:hint="eastAsia"/>
          <w:color w:val="000000" w:themeColor="text1"/>
          <w:sz w:val="21"/>
          <w:szCs w:val="21"/>
        </w:rPr>
        <w:t> </w:t>
      </w:r>
    </w:p>
    <w:p w:rsidR="009E1BC1" w:rsidRPr="001706C1" w:rsidRDefault="00283429">
      <w:pPr>
        <w:pStyle w:val="ad"/>
        <w:widowControl/>
        <w:jc w:val="center"/>
        <w:rPr>
          <w:rFonts w:cs="Calibri"/>
          <w:color w:val="000000" w:themeColor="text1"/>
          <w:sz w:val="21"/>
          <w:szCs w:val="21"/>
        </w:rPr>
      </w:pPr>
      <w:r w:rsidRPr="001706C1">
        <w:rPr>
          <w:rFonts w:cs="Calibri"/>
          <w:color w:val="000000" w:themeColor="text1"/>
          <w:sz w:val="21"/>
          <w:szCs w:val="21"/>
        </w:rPr>
        <w:br/>
      </w:r>
    </w:p>
    <w:p w:rsidR="009E1BC1" w:rsidRPr="001706C1" w:rsidRDefault="00283429">
      <w:pPr>
        <w:pStyle w:val="ad"/>
        <w:widowControl/>
        <w:jc w:val="center"/>
        <w:rPr>
          <w:rFonts w:cs="Calibri"/>
          <w:color w:val="000000" w:themeColor="text1"/>
          <w:sz w:val="21"/>
          <w:szCs w:val="21"/>
        </w:rPr>
      </w:pPr>
      <w:r w:rsidRPr="001706C1">
        <w:rPr>
          <w:rFonts w:cs="Calibri"/>
          <w:color w:val="000000" w:themeColor="text1"/>
          <w:sz w:val="21"/>
          <w:szCs w:val="21"/>
        </w:rPr>
        <w:br w:type="page"/>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lastRenderedPageBreak/>
        <w:t>三</w:t>
      </w:r>
      <w:r w:rsidRPr="001706C1">
        <w:rPr>
          <w:rStyle w:val="af"/>
          <w:rFonts w:ascii="宋体" w:hAnsi="宋体" w:cs="宋体" w:hint="eastAsia"/>
          <w:color w:val="000000" w:themeColor="text1"/>
          <w:sz w:val="21"/>
          <w:szCs w:val="21"/>
        </w:rPr>
        <w:t>、投标保证金</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编制说明</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1、在此项下提交的</w:t>
      </w:r>
      <w:r w:rsidRPr="001706C1">
        <w:rPr>
          <w:rStyle w:val="af"/>
          <w:rFonts w:ascii="宋体" w:hAnsi="宋体" w:cs="宋体" w:hint="eastAsia"/>
          <w:color w:val="000000" w:themeColor="text1"/>
          <w:sz w:val="21"/>
          <w:szCs w:val="21"/>
        </w:rPr>
        <w:t>“投标保证金”</w:t>
      </w:r>
      <w:r w:rsidRPr="001706C1">
        <w:rPr>
          <w:rFonts w:ascii="宋体" w:hAnsi="宋体" w:cs="宋体" w:hint="eastAsia"/>
          <w:color w:val="000000" w:themeColor="text1"/>
          <w:sz w:val="21"/>
          <w:szCs w:val="21"/>
        </w:rPr>
        <w:t>材料可使用转账凭证复印件。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2、投标保证金是否已提交的认定按照招标文件第三章规定执行。</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9E1BC1">
      <w:pPr>
        <w:pStyle w:val="ad"/>
        <w:widowControl/>
        <w:rPr>
          <w:color w:val="000000" w:themeColor="text1"/>
        </w:rPr>
      </w:pPr>
    </w:p>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 </w:t>
      </w:r>
    </w:p>
    <w:p w:rsidR="009E1BC1" w:rsidRPr="001706C1" w:rsidRDefault="009E1BC1">
      <w:pPr>
        <w:pStyle w:val="ad"/>
        <w:widowControl/>
        <w:rPr>
          <w:rFonts w:ascii="宋体" w:hAnsi="宋体" w:cs="宋体"/>
          <w:color w:val="000000" w:themeColor="text1"/>
          <w:sz w:val="21"/>
          <w:szCs w:val="21"/>
        </w:rPr>
      </w:pP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rPr>
          <w:rFonts w:ascii="宋体" w:hAnsi="宋体" w:cs="宋体"/>
          <w:color w:val="000000" w:themeColor="text1"/>
          <w:szCs w:val="21"/>
        </w:rPr>
      </w:pPr>
      <w:r w:rsidRPr="001706C1">
        <w:rPr>
          <w:rFonts w:ascii="宋体" w:hAnsi="宋体" w:cs="宋体"/>
          <w:color w:val="000000" w:themeColor="text1"/>
          <w:szCs w:val="21"/>
        </w:rPr>
        <w:br w:type="page"/>
      </w:r>
    </w:p>
    <w:p w:rsidR="009E1BC1" w:rsidRPr="001706C1" w:rsidRDefault="00283429">
      <w:pPr>
        <w:jc w:val="center"/>
        <w:rPr>
          <w:rFonts w:ascii="宋体" w:hAnsi="宋体" w:cs="宋体"/>
          <w:b/>
          <w:bCs/>
          <w:color w:val="000000" w:themeColor="text1"/>
          <w:kern w:val="0"/>
          <w:szCs w:val="21"/>
        </w:rPr>
      </w:pPr>
      <w:r w:rsidRPr="001706C1">
        <w:rPr>
          <w:rFonts w:ascii="宋体" w:hAnsi="宋体" w:cs="宋体" w:hint="eastAsia"/>
          <w:b/>
          <w:bCs/>
          <w:color w:val="000000" w:themeColor="text1"/>
          <w:kern w:val="0"/>
          <w:szCs w:val="21"/>
        </w:rPr>
        <w:lastRenderedPageBreak/>
        <w:t>四、退回投标保证金的申请函</w:t>
      </w:r>
    </w:p>
    <w:p w:rsidR="009E1BC1" w:rsidRPr="001706C1" w:rsidRDefault="009E1BC1">
      <w:pPr>
        <w:spacing w:line="380" w:lineRule="exact"/>
        <w:jc w:val="center"/>
        <w:rPr>
          <w:rFonts w:ascii="宋体" w:hAnsi="宋体"/>
          <w:b/>
          <w:color w:val="000000" w:themeColor="text1"/>
          <w:sz w:val="36"/>
        </w:rPr>
      </w:pPr>
    </w:p>
    <w:p w:rsidR="009E1BC1" w:rsidRPr="001706C1" w:rsidRDefault="00283429">
      <w:pPr>
        <w:widowControl/>
        <w:spacing w:line="580" w:lineRule="exact"/>
        <w:jc w:val="left"/>
        <w:rPr>
          <w:rFonts w:ascii="宋体" w:hAnsi="宋体" w:cs="宋体"/>
          <w:color w:val="000000" w:themeColor="text1"/>
          <w:kern w:val="0"/>
          <w:szCs w:val="21"/>
        </w:rPr>
      </w:pPr>
      <w:r w:rsidRPr="001706C1">
        <w:rPr>
          <w:rFonts w:ascii="宋体" w:hAnsi="宋体" w:hint="eastAsia"/>
          <w:color w:val="000000" w:themeColor="text1"/>
          <w:szCs w:val="21"/>
        </w:rPr>
        <w:t>致：福建榕卫招标有限公司</w:t>
      </w:r>
    </w:p>
    <w:p w:rsidR="009E1BC1" w:rsidRPr="001706C1" w:rsidRDefault="00283429">
      <w:pPr>
        <w:spacing w:line="580" w:lineRule="exact"/>
        <w:ind w:firstLineChars="200" w:firstLine="420"/>
        <w:rPr>
          <w:rFonts w:ascii="宋体" w:hAnsi="宋体"/>
          <w:color w:val="000000" w:themeColor="text1"/>
          <w:szCs w:val="21"/>
        </w:rPr>
      </w:pPr>
      <w:r w:rsidRPr="001706C1">
        <w:rPr>
          <w:rFonts w:ascii="宋体" w:hAnsi="宋体"/>
          <w:color w:val="000000" w:themeColor="text1"/>
          <w:szCs w:val="21"/>
        </w:rPr>
        <w:t>兹有我公司参加贵公司</w:t>
      </w:r>
      <w:r w:rsidRPr="001706C1">
        <w:rPr>
          <w:rFonts w:ascii="宋体" w:hAnsi="宋体"/>
          <w:color w:val="000000" w:themeColor="text1"/>
          <w:szCs w:val="21"/>
          <w:u w:val="single"/>
        </w:rPr>
        <w:t xml:space="preserve">       </w:t>
      </w:r>
      <w:r w:rsidRPr="001706C1">
        <w:rPr>
          <w:rFonts w:ascii="宋体" w:hAnsi="宋体"/>
          <w:color w:val="000000" w:themeColor="text1"/>
          <w:szCs w:val="21"/>
        </w:rPr>
        <w:t>年</w:t>
      </w:r>
      <w:r w:rsidRPr="001706C1">
        <w:rPr>
          <w:rFonts w:ascii="宋体" w:hAnsi="宋体"/>
          <w:color w:val="000000" w:themeColor="text1"/>
          <w:szCs w:val="21"/>
          <w:u w:val="single"/>
        </w:rPr>
        <w:t>    </w:t>
      </w:r>
      <w:r w:rsidRPr="001706C1">
        <w:rPr>
          <w:rFonts w:ascii="宋体" w:hAnsi="宋体"/>
          <w:color w:val="000000" w:themeColor="text1"/>
          <w:szCs w:val="21"/>
        </w:rPr>
        <w:t>月</w:t>
      </w:r>
      <w:r w:rsidRPr="001706C1">
        <w:rPr>
          <w:rFonts w:ascii="宋体" w:hAnsi="宋体"/>
          <w:color w:val="000000" w:themeColor="text1"/>
          <w:szCs w:val="21"/>
          <w:u w:val="single"/>
        </w:rPr>
        <w:t>    </w:t>
      </w:r>
      <w:r w:rsidRPr="001706C1">
        <w:rPr>
          <w:rFonts w:ascii="宋体" w:hAnsi="宋体"/>
          <w:color w:val="000000" w:themeColor="text1"/>
          <w:szCs w:val="21"/>
        </w:rPr>
        <w:t>日（</w:t>
      </w:r>
      <w:r w:rsidRPr="001706C1">
        <w:rPr>
          <w:rFonts w:ascii="宋体" w:hAnsi="宋体" w:hint="eastAsia"/>
          <w:color w:val="000000" w:themeColor="text1"/>
          <w:szCs w:val="21"/>
        </w:rPr>
        <w:t>开标</w:t>
      </w:r>
      <w:r w:rsidRPr="001706C1">
        <w:rPr>
          <w:rFonts w:ascii="宋体" w:hAnsi="宋体"/>
          <w:color w:val="000000" w:themeColor="text1"/>
          <w:szCs w:val="21"/>
        </w:rPr>
        <w:t>时间）的（</w:t>
      </w:r>
      <w:r w:rsidRPr="001706C1">
        <w:rPr>
          <w:rFonts w:ascii="宋体" w:hAnsi="宋体" w:hint="eastAsia"/>
          <w:color w:val="000000" w:themeColor="text1"/>
          <w:szCs w:val="21"/>
        </w:rPr>
        <w:t>招标</w:t>
      </w:r>
      <w:r w:rsidRPr="001706C1">
        <w:rPr>
          <w:rFonts w:ascii="宋体" w:hAnsi="宋体"/>
          <w:color w:val="000000" w:themeColor="text1"/>
          <w:szCs w:val="21"/>
        </w:rPr>
        <w:t>编号）</w:t>
      </w:r>
      <w:r w:rsidRPr="001706C1">
        <w:rPr>
          <w:rFonts w:ascii="宋体" w:hAnsi="宋体" w:hint="eastAsia"/>
          <w:color w:val="000000" w:themeColor="text1"/>
          <w:szCs w:val="21"/>
        </w:rPr>
        <w:t>（项目名称)的招标活动中</w:t>
      </w:r>
      <w:r w:rsidRPr="001706C1">
        <w:rPr>
          <w:rFonts w:ascii="宋体" w:hAnsi="宋体"/>
          <w:color w:val="000000" w:themeColor="text1"/>
          <w:szCs w:val="21"/>
        </w:rPr>
        <w:t>，本公司以（同城</w:t>
      </w:r>
      <w:proofErr w:type="gramStart"/>
      <w:r w:rsidRPr="001706C1">
        <w:rPr>
          <w:rFonts w:ascii="宋体" w:hAnsi="宋体"/>
          <w:color w:val="000000" w:themeColor="text1"/>
          <w:szCs w:val="21"/>
        </w:rPr>
        <w:t>转帐</w:t>
      </w:r>
      <w:proofErr w:type="gramEnd"/>
      <w:r w:rsidRPr="001706C1">
        <w:rPr>
          <w:rFonts w:ascii="宋体" w:hAnsi="宋体" w:hint="eastAsia"/>
          <w:color w:val="000000" w:themeColor="text1"/>
          <w:szCs w:val="21"/>
        </w:rPr>
        <w:t>/</w:t>
      </w:r>
      <w:r w:rsidRPr="001706C1">
        <w:rPr>
          <w:rFonts w:ascii="宋体" w:hAnsi="宋体"/>
          <w:color w:val="000000" w:themeColor="text1"/>
          <w:szCs w:val="21"/>
        </w:rPr>
        <w:t>异地电汇）形式缴纳</w:t>
      </w:r>
      <w:r w:rsidRPr="001706C1">
        <w:rPr>
          <w:rFonts w:ascii="宋体" w:hAnsi="宋体" w:hint="eastAsia"/>
          <w:color w:val="000000" w:themeColor="text1"/>
          <w:szCs w:val="21"/>
        </w:rPr>
        <w:t>投标</w:t>
      </w:r>
      <w:r w:rsidRPr="001706C1">
        <w:rPr>
          <w:rFonts w:ascii="宋体" w:hAnsi="宋体"/>
          <w:color w:val="000000" w:themeColor="text1"/>
          <w:szCs w:val="21"/>
        </w:rPr>
        <w:t>保证金</w:t>
      </w:r>
      <w:r w:rsidRPr="001706C1">
        <w:rPr>
          <w:rFonts w:ascii="宋体" w:hAnsi="宋体" w:hint="eastAsia"/>
          <w:color w:val="000000" w:themeColor="text1"/>
          <w:szCs w:val="21"/>
        </w:rPr>
        <w:t>（大写）</w:t>
      </w:r>
      <w:r w:rsidRPr="001706C1">
        <w:rPr>
          <w:rFonts w:ascii="宋体" w:hAnsi="宋体"/>
          <w:color w:val="000000" w:themeColor="text1"/>
          <w:szCs w:val="21"/>
        </w:rPr>
        <w:t>（</w:t>
      </w:r>
      <w:r w:rsidRPr="001706C1">
        <w:rPr>
          <w:rFonts w:ascii="宋体" w:hAnsi="宋体" w:hint="eastAsia"/>
          <w:color w:val="000000" w:themeColor="text1"/>
          <w:szCs w:val="21"/>
        </w:rPr>
        <w:t>小写</w:t>
      </w:r>
      <w:r w:rsidRPr="001706C1">
        <w:rPr>
          <w:rFonts w:ascii="宋体" w:hAnsi="宋体"/>
          <w:color w:val="000000" w:themeColor="text1"/>
          <w:szCs w:val="21"/>
        </w:rPr>
        <w:t>¥      ），</w:t>
      </w:r>
      <w:r w:rsidRPr="001706C1">
        <w:rPr>
          <w:rFonts w:ascii="宋体" w:hAnsi="宋体" w:hint="eastAsia"/>
          <w:color w:val="000000" w:themeColor="text1"/>
          <w:szCs w:val="21"/>
        </w:rPr>
        <w:t>如我司中标，请贵公司将所签订的采购合同原件以及《</w:t>
      </w:r>
      <w:r w:rsidRPr="001706C1">
        <w:rPr>
          <w:rFonts w:ascii="宋体" w:hAnsi="宋体"/>
          <w:color w:val="000000" w:themeColor="text1"/>
          <w:szCs w:val="21"/>
        </w:rPr>
        <w:t>退</w:t>
      </w:r>
      <w:r w:rsidRPr="001706C1">
        <w:rPr>
          <w:rFonts w:ascii="宋体" w:hAnsi="宋体" w:hint="eastAsia"/>
          <w:color w:val="000000" w:themeColor="text1"/>
          <w:szCs w:val="21"/>
        </w:rPr>
        <w:t>回投标</w:t>
      </w:r>
      <w:r w:rsidRPr="001706C1">
        <w:rPr>
          <w:rFonts w:ascii="宋体" w:hAnsi="宋体"/>
          <w:color w:val="000000" w:themeColor="text1"/>
          <w:szCs w:val="21"/>
        </w:rPr>
        <w:t>保证金的</w:t>
      </w:r>
      <w:r w:rsidRPr="001706C1">
        <w:rPr>
          <w:rFonts w:ascii="宋体" w:hAnsi="宋体" w:hint="eastAsia"/>
          <w:color w:val="000000" w:themeColor="text1"/>
          <w:szCs w:val="21"/>
        </w:rPr>
        <w:t>申请函》送到贵公司后给予办理退还投标保证金；如未中标，</w:t>
      </w:r>
      <w:proofErr w:type="gramStart"/>
      <w:r w:rsidRPr="001706C1">
        <w:rPr>
          <w:rFonts w:ascii="宋体" w:hAnsi="宋体" w:hint="eastAsia"/>
          <w:color w:val="000000" w:themeColor="text1"/>
          <w:szCs w:val="21"/>
        </w:rPr>
        <w:t>依相关</w:t>
      </w:r>
      <w:proofErr w:type="gramEnd"/>
      <w:r w:rsidRPr="001706C1">
        <w:rPr>
          <w:rFonts w:ascii="宋体" w:hAnsi="宋体" w:hint="eastAsia"/>
          <w:color w:val="000000" w:themeColor="text1"/>
          <w:szCs w:val="21"/>
        </w:rPr>
        <w:t>规定可以退回时，则请将《</w:t>
      </w:r>
      <w:r w:rsidRPr="001706C1">
        <w:rPr>
          <w:rFonts w:ascii="宋体" w:hAnsi="宋体"/>
          <w:color w:val="000000" w:themeColor="text1"/>
          <w:szCs w:val="21"/>
        </w:rPr>
        <w:t>退</w:t>
      </w:r>
      <w:r w:rsidRPr="001706C1">
        <w:rPr>
          <w:rFonts w:ascii="宋体" w:hAnsi="宋体" w:hint="eastAsia"/>
          <w:color w:val="000000" w:themeColor="text1"/>
          <w:szCs w:val="21"/>
        </w:rPr>
        <w:t>回投标</w:t>
      </w:r>
      <w:r w:rsidRPr="001706C1">
        <w:rPr>
          <w:rFonts w:ascii="宋体" w:hAnsi="宋体"/>
          <w:color w:val="000000" w:themeColor="text1"/>
          <w:szCs w:val="21"/>
        </w:rPr>
        <w:t>保证金的</w:t>
      </w:r>
      <w:r w:rsidRPr="001706C1">
        <w:rPr>
          <w:rFonts w:ascii="宋体" w:hAnsi="宋体" w:hint="eastAsia"/>
          <w:color w:val="000000" w:themeColor="text1"/>
          <w:szCs w:val="21"/>
        </w:rPr>
        <w:t>申请函》送达贵公司后给予办理退还投标保证金。</w:t>
      </w:r>
      <w:r w:rsidRPr="001706C1">
        <w:rPr>
          <w:rFonts w:ascii="宋体" w:hAnsi="宋体"/>
          <w:color w:val="000000" w:themeColor="text1"/>
          <w:szCs w:val="21"/>
        </w:rPr>
        <w:t> </w:t>
      </w:r>
    </w:p>
    <w:p w:rsidR="009E1BC1" w:rsidRPr="001706C1" w:rsidRDefault="009E1BC1">
      <w:pPr>
        <w:spacing w:line="540" w:lineRule="exact"/>
        <w:rPr>
          <w:rFonts w:ascii="宋体" w:hAnsi="宋体"/>
          <w:color w:val="000000" w:themeColor="text1"/>
          <w:szCs w:val="21"/>
        </w:rPr>
      </w:pPr>
    </w:p>
    <w:p w:rsidR="009E1BC1" w:rsidRPr="001706C1" w:rsidRDefault="00283429">
      <w:pPr>
        <w:widowControl/>
        <w:spacing w:line="500" w:lineRule="exact"/>
        <w:ind w:firstLineChars="200" w:firstLine="420"/>
        <w:jc w:val="left"/>
        <w:rPr>
          <w:rFonts w:ascii="宋体" w:hAnsi="宋体"/>
          <w:color w:val="000000" w:themeColor="text1"/>
          <w:szCs w:val="21"/>
        </w:rPr>
      </w:pPr>
      <w:r w:rsidRPr="001706C1">
        <w:rPr>
          <w:rFonts w:ascii="宋体" w:hAnsi="宋体" w:hint="eastAsia"/>
          <w:color w:val="000000" w:themeColor="text1"/>
          <w:szCs w:val="21"/>
        </w:rPr>
        <w:t>投标人（全称并加盖公章）</w:t>
      </w:r>
      <w:r w:rsidRPr="001706C1">
        <w:rPr>
          <w:rFonts w:ascii="宋体" w:hAnsi="宋体"/>
          <w:color w:val="000000" w:themeColor="text1"/>
          <w:szCs w:val="21"/>
        </w:rPr>
        <w:t>：</w:t>
      </w:r>
      <w:r w:rsidRPr="001706C1">
        <w:rPr>
          <w:rFonts w:ascii="宋体" w:hAnsi="宋体"/>
          <w:color w:val="000000" w:themeColor="text1"/>
          <w:szCs w:val="21"/>
          <w:u w:val="single"/>
        </w:rPr>
        <w:t>             </w:t>
      </w:r>
    </w:p>
    <w:p w:rsidR="009E1BC1" w:rsidRPr="001706C1" w:rsidRDefault="00283429">
      <w:pPr>
        <w:widowControl/>
        <w:spacing w:line="500" w:lineRule="exact"/>
        <w:ind w:firstLineChars="200" w:firstLine="420"/>
        <w:jc w:val="left"/>
        <w:rPr>
          <w:rFonts w:ascii="宋体" w:hAnsi="宋体"/>
          <w:color w:val="000000" w:themeColor="text1"/>
          <w:szCs w:val="21"/>
        </w:rPr>
      </w:pPr>
      <w:r w:rsidRPr="001706C1">
        <w:rPr>
          <w:rFonts w:ascii="宋体" w:hAnsi="宋体"/>
          <w:color w:val="000000" w:themeColor="text1"/>
          <w:szCs w:val="21"/>
        </w:rPr>
        <w:t>开户</w:t>
      </w:r>
      <w:r w:rsidRPr="001706C1">
        <w:rPr>
          <w:rFonts w:ascii="宋体" w:hAnsi="宋体" w:hint="eastAsia"/>
          <w:color w:val="000000" w:themeColor="text1"/>
          <w:szCs w:val="21"/>
        </w:rPr>
        <w:t>银</w:t>
      </w:r>
      <w:r w:rsidRPr="001706C1">
        <w:rPr>
          <w:rFonts w:ascii="宋体" w:hAnsi="宋体"/>
          <w:color w:val="000000" w:themeColor="text1"/>
          <w:szCs w:val="21"/>
        </w:rPr>
        <w:t>行：</w:t>
      </w:r>
      <w:r w:rsidRPr="001706C1">
        <w:rPr>
          <w:rFonts w:ascii="宋体" w:hAnsi="宋体"/>
          <w:color w:val="000000" w:themeColor="text1"/>
          <w:szCs w:val="21"/>
          <w:u w:val="single"/>
        </w:rPr>
        <w:t>              </w:t>
      </w:r>
    </w:p>
    <w:p w:rsidR="009E1BC1" w:rsidRPr="001706C1" w:rsidRDefault="00283429">
      <w:pPr>
        <w:widowControl/>
        <w:spacing w:line="500" w:lineRule="exact"/>
        <w:ind w:firstLineChars="200" w:firstLine="420"/>
        <w:jc w:val="left"/>
        <w:rPr>
          <w:rFonts w:ascii="宋体" w:hAnsi="宋体"/>
          <w:color w:val="000000" w:themeColor="text1"/>
          <w:szCs w:val="21"/>
        </w:rPr>
      </w:pPr>
      <w:r w:rsidRPr="001706C1">
        <w:rPr>
          <w:rFonts w:ascii="宋体" w:hAnsi="宋体" w:hint="eastAsia"/>
          <w:color w:val="000000" w:themeColor="text1"/>
          <w:szCs w:val="21"/>
        </w:rPr>
        <w:t>账</w:t>
      </w:r>
      <w:r w:rsidRPr="001706C1">
        <w:rPr>
          <w:rFonts w:ascii="宋体" w:hAnsi="宋体"/>
          <w:color w:val="000000" w:themeColor="text1"/>
          <w:szCs w:val="21"/>
        </w:rPr>
        <w:t>    号：</w:t>
      </w:r>
      <w:r w:rsidRPr="001706C1">
        <w:rPr>
          <w:rFonts w:ascii="宋体" w:hAnsi="宋体"/>
          <w:color w:val="000000" w:themeColor="text1"/>
          <w:szCs w:val="21"/>
          <w:u w:val="single"/>
        </w:rPr>
        <w:t>                   </w:t>
      </w:r>
      <w:r w:rsidRPr="001706C1">
        <w:rPr>
          <w:rFonts w:ascii="宋体" w:hAnsi="宋体"/>
          <w:color w:val="000000" w:themeColor="text1"/>
          <w:szCs w:val="21"/>
        </w:rPr>
        <w:t xml:space="preserve">         </w:t>
      </w:r>
    </w:p>
    <w:p w:rsidR="009E1BC1" w:rsidRPr="001706C1" w:rsidRDefault="00283429">
      <w:pPr>
        <w:widowControl/>
        <w:spacing w:line="500" w:lineRule="exact"/>
        <w:ind w:firstLineChars="200" w:firstLine="420"/>
        <w:jc w:val="left"/>
        <w:rPr>
          <w:rFonts w:ascii="宋体" w:hAnsi="宋体"/>
          <w:color w:val="000000" w:themeColor="text1"/>
          <w:szCs w:val="21"/>
        </w:rPr>
      </w:pPr>
      <w:r w:rsidRPr="001706C1">
        <w:rPr>
          <w:rFonts w:ascii="宋体" w:hAnsi="宋体"/>
          <w:color w:val="000000" w:themeColor="text1"/>
          <w:szCs w:val="21"/>
        </w:rPr>
        <w:t>公司所属省份、市</w:t>
      </w:r>
      <w:r w:rsidRPr="001706C1">
        <w:rPr>
          <w:rFonts w:ascii="宋体" w:hAnsi="宋体" w:hint="eastAsia"/>
          <w:color w:val="000000" w:themeColor="text1"/>
          <w:szCs w:val="21"/>
        </w:rPr>
        <w:t>/</w:t>
      </w:r>
      <w:r w:rsidRPr="001706C1">
        <w:rPr>
          <w:rFonts w:ascii="宋体" w:hAnsi="宋体"/>
          <w:color w:val="000000" w:themeColor="text1"/>
          <w:szCs w:val="21"/>
        </w:rPr>
        <w:t>县：</w:t>
      </w:r>
      <w:r w:rsidRPr="001706C1">
        <w:rPr>
          <w:rFonts w:ascii="宋体" w:hAnsi="宋体"/>
          <w:color w:val="000000" w:themeColor="text1"/>
          <w:szCs w:val="21"/>
          <w:u w:val="single"/>
        </w:rPr>
        <w:t>              </w:t>
      </w:r>
    </w:p>
    <w:p w:rsidR="009E1BC1" w:rsidRPr="001706C1" w:rsidRDefault="009E1BC1">
      <w:pPr>
        <w:widowControl/>
        <w:spacing w:line="500" w:lineRule="exact"/>
        <w:jc w:val="right"/>
        <w:rPr>
          <w:rFonts w:ascii="宋体" w:hAnsi="宋体"/>
          <w:color w:val="000000" w:themeColor="text1"/>
          <w:szCs w:val="21"/>
        </w:rPr>
      </w:pPr>
    </w:p>
    <w:p w:rsidR="009E1BC1" w:rsidRPr="001706C1" w:rsidRDefault="009E1BC1">
      <w:pPr>
        <w:rPr>
          <w:rFonts w:ascii="宋体" w:hAnsi="宋体"/>
          <w:color w:val="000000" w:themeColor="text1"/>
          <w:szCs w:val="21"/>
        </w:rPr>
      </w:pPr>
    </w:p>
    <w:p w:rsidR="009E1BC1" w:rsidRPr="001706C1" w:rsidRDefault="009E1BC1">
      <w:pPr>
        <w:pStyle w:val="ad"/>
        <w:spacing w:beforeAutospacing="0" w:afterAutospacing="0"/>
        <w:rPr>
          <w:color w:val="000000" w:themeColor="text1"/>
          <w:sz w:val="21"/>
          <w:szCs w:val="21"/>
        </w:rPr>
      </w:pPr>
    </w:p>
    <w:p w:rsidR="009E1BC1" w:rsidRPr="001706C1" w:rsidRDefault="00283429">
      <w:pPr>
        <w:pStyle w:val="ad"/>
        <w:spacing w:beforeAutospacing="0" w:afterAutospacing="0" w:line="500" w:lineRule="exact"/>
        <w:ind w:firstLineChars="200" w:firstLine="420"/>
        <w:rPr>
          <w:color w:val="000000" w:themeColor="text1"/>
          <w:sz w:val="21"/>
          <w:szCs w:val="21"/>
        </w:rPr>
      </w:pPr>
      <w:r w:rsidRPr="001706C1">
        <w:rPr>
          <w:rFonts w:hint="eastAsia"/>
          <w:color w:val="000000" w:themeColor="text1"/>
          <w:sz w:val="21"/>
          <w:szCs w:val="21"/>
        </w:rPr>
        <w:t>投标人代表签字：</w:t>
      </w:r>
      <w:r w:rsidRPr="001706C1">
        <w:rPr>
          <w:rFonts w:hint="eastAsia"/>
          <w:color w:val="000000" w:themeColor="text1"/>
          <w:sz w:val="21"/>
          <w:szCs w:val="21"/>
          <w:u w:val="single"/>
        </w:rPr>
        <w:t>                    </w:t>
      </w:r>
    </w:p>
    <w:p w:rsidR="009E1BC1" w:rsidRPr="001706C1" w:rsidRDefault="00283429">
      <w:pPr>
        <w:pStyle w:val="ad"/>
        <w:spacing w:beforeAutospacing="0" w:afterAutospacing="0" w:line="500" w:lineRule="exact"/>
        <w:ind w:firstLineChars="200" w:firstLine="420"/>
        <w:rPr>
          <w:color w:val="000000" w:themeColor="text1"/>
          <w:sz w:val="21"/>
          <w:szCs w:val="21"/>
        </w:rPr>
      </w:pPr>
      <w:r w:rsidRPr="001706C1">
        <w:rPr>
          <w:rFonts w:hint="eastAsia"/>
          <w:color w:val="000000" w:themeColor="text1"/>
          <w:sz w:val="21"/>
          <w:szCs w:val="21"/>
        </w:rPr>
        <w:t>地址：</w:t>
      </w:r>
      <w:r w:rsidRPr="001706C1">
        <w:rPr>
          <w:rFonts w:ascii="宋体" w:hAnsi="宋体"/>
          <w:color w:val="000000" w:themeColor="text1"/>
          <w:szCs w:val="21"/>
          <w:u w:val="single"/>
        </w:rPr>
        <w:t>                   </w:t>
      </w:r>
      <w:r w:rsidRPr="001706C1">
        <w:rPr>
          <w:rFonts w:ascii="宋体" w:hAnsi="宋体"/>
          <w:color w:val="000000" w:themeColor="text1"/>
          <w:szCs w:val="21"/>
        </w:rPr>
        <w:t> </w:t>
      </w:r>
    </w:p>
    <w:p w:rsidR="009E1BC1" w:rsidRPr="001706C1" w:rsidRDefault="00283429">
      <w:pPr>
        <w:pStyle w:val="12"/>
        <w:spacing w:line="500" w:lineRule="exact"/>
        <w:ind w:firstLineChars="200" w:firstLine="420"/>
        <w:jc w:val="left"/>
        <w:rPr>
          <w:rFonts w:hAnsi="宋体"/>
          <w:color w:val="000000" w:themeColor="text1"/>
          <w:szCs w:val="21"/>
        </w:rPr>
      </w:pPr>
      <w:r w:rsidRPr="001706C1">
        <w:rPr>
          <w:rFonts w:hAnsi="宋体" w:hint="eastAsia"/>
          <w:color w:val="000000" w:themeColor="text1"/>
          <w:szCs w:val="21"/>
        </w:rPr>
        <w:t>邮编：</w:t>
      </w:r>
      <w:r w:rsidRPr="001706C1">
        <w:rPr>
          <w:rFonts w:hint="eastAsia"/>
          <w:color w:val="000000" w:themeColor="text1"/>
          <w:szCs w:val="21"/>
          <w:u w:val="single"/>
        </w:rPr>
        <w:t>       </w:t>
      </w:r>
      <w:r w:rsidRPr="001706C1">
        <w:rPr>
          <w:rFonts w:hint="eastAsia"/>
          <w:color w:val="000000" w:themeColor="text1"/>
          <w:szCs w:val="21"/>
          <w:u w:val="single"/>
        </w:rPr>
        <w:t xml:space="preserve">         </w:t>
      </w:r>
      <w:r w:rsidRPr="001706C1">
        <w:rPr>
          <w:rFonts w:hint="eastAsia"/>
          <w:color w:val="000000" w:themeColor="text1"/>
          <w:szCs w:val="21"/>
          <w:u w:val="single"/>
        </w:rPr>
        <w:t> </w:t>
      </w:r>
      <w:r w:rsidRPr="001706C1">
        <w:rPr>
          <w:rFonts w:hAnsi="宋体" w:hint="eastAsia"/>
          <w:color w:val="000000" w:themeColor="text1"/>
          <w:szCs w:val="21"/>
        </w:rPr>
        <w:t xml:space="preserve"> 电话：</w:t>
      </w:r>
      <w:r w:rsidRPr="001706C1">
        <w:rPr>
          <w:rFonts w:hint="eastAsia"/>
          <w:color w:val="000000" w:themeColor="text1"/>
          <w:szCs w:val="21"/>
          <w:u w:val="single"/>
        </w:rPr>
        <w:t>       </w:t>
      </w:r>
      <w:r w:rsidRPr="001706C1">
        <w:rPr>
          <w:rFonts w:hint="eastAsia"/>
          <w:color w:val="000000" w:themeColor="text1"/>
          <w:szCs w:val="21"/>
          <w:u w:val="single"/>
        </w:rPr>
        <w:t xml:space="preserve">         </w:t>
      </w:r>
      <w:r w:rsidRPr="001706C1">
        <w:rPr>
          <w:rFonts w:hint="eastAsia"/>
          <w:color w:val="000000" w:themeColor="text1"/>
          <w:szCs w:val="21"/>
          <w:u w:val="single"/>
        </w:rPr>
        <w:t> </w:t>
      </w:r>
      <w:r w:rsidRPr="001706C1">
        <w:rPr>
          <w:rFonts w:hAnsi="宋体" w:hint="eastAsia"/>
          <w:color w:val="000000" w:themeColor="text1"/>
          <w:szCs w:val="21"/>
        </w:rPr>
        <w:t xml:space="preserve">   传真：</w:t>
      </w:r>
      <w:r w:rsidRPr="001706C1">
        <w:rPr>
          <w:rFonts w:hint="eastAsia"/>
          <w:color w:val="000000" w:themeColor="text1"/>
          <w:szCs w:val="21"/>
          <w:u w:val="single"/>
        </w:rPr>
        <w:t>       </w:t>
      </w:r>
      <w:r w:rsidRPr="001706C1">
        <w:rPr>
          <w:rFonts w:hint="eastAsia"/>
          <w:color w:val="000000" w:themeColor="text1"/>
          <w:szCs w:val="21"/>
          <w:u w:val="single"/>
        </w:rPr>
        <w:t xml:space="preserve">        </w:t>
      </w:r>
      <w:r w:rsidRPr="001706C1">
        <w:rPr>
          <w:rFonts w:hint="eastAsia"/>
          <w:color w:val="000000" w:themeColor="text1"/>
          <w:szCs w:val="21"/>
          <w:u w:val="single"/>
        </w:rPr>
        <w:t> </w:t>
      </w:r>
    </w:p>
    <w:p w:rsidR="009E1BC1" w:rsidRPr="001706C1" w:rsidRDefault="00283429">
      <w:pPr>
        <w:pStyle w:val="ad"/>
        <w:spacing w:before="76" w:beforeAutospacing="0" w:after="76" w:afterAutospacing="0" w:line="500" w:lineRule="exact"/>
        <w:ind w:firstLineChars="200" w:firstLine="420"/>
        <w:rPr>
          <w:color w:val="000000" w:themeColor="text1"/>
          <w:sz w:val="21"/>
          <w:szCs w:val="21"/>
        </w:rPr>
      </w:pPr>
      <w:r w:rsidRPr="001706C1">
        <w:rPr>
          <w:rFonts w:hint="eastAsia"/>
          <w:color w:val="000000" w:themeColor="text1"/>
          <w:sz w:val="21"/>
          <w:szCs w:val="21"/>
        </w:rPr>
        <w:t>日期：</w:t>
      </w:r>
      <w:r w:rsidRPr="001706C1">
        <w:rPr>
          <w:rFonts w:hint="eastAsia"/>
          <w:color w:val="000000" w:themeColor="text1"/>
          <w:sz w:val="21"/>
          <w:szCs w:val="21"/>
          <w:u w:val="single"/>
        </w:rPr>
        <w:t>    </w:t>
      </w:r>
      <w:r w:rsidRPr="001706C1">
        <w:rPr>
          <w:rFonts w:hint="eastAsia"/>
          <w:color w:val="000000" w:themeColor="text1"/>
          <w:sz w:val="21"/>
          <w:szCs w:val="21"/>
        </w:rPr>
        <w:t>年</w:t>
      </w:r>
      <w:r w:rsidRPr="001706C1">
        <w:rPr>
          <w:rFonts w:hint="eastAsia"/>
          <w:color w:val="000000" w:themeColor="text1"/>
          <w:sz w:val="21"/>
          <w:szCs w:val="21"/>
          <w:u w:val="single"/>
        </w:rPr>
        <w:t>   </w:t>
      </w:r>
      <w:r w:rsidRPr="001706C1">
        <w:rPr>
          <w:rFonts w:hint="eastAsia"/>
          <w:color w:val="000000" w:themeColor="text1"/>
          <w:sz w:val="21"/>
          <w:szCs w:val="21"/>
        </w:rPr>
        <w:t>月</w:t>
      </w:r>
      <w:r w:rsidRPr="001706C1">
        <w:rPr>
          <w:rFonts w:hint="eastAsia"/>
          <w:color w:val="000000" w:themeColor="text1"/>
          <w:sz w:val="21"/>
          <w:szCs w:val="21"/>
          <w:u w:val="single"/>
        </w:rPr>
        <w:t>   </w:t>
      </w:r>
      <w:r w:rsidRPr="001706C1">
        <w:rPr>
          <w:rFonts w:hint="eastAsia"/>
          <w:color w:val="000000" w:themeColor="text1"/>
          <w:sz w:val="21"/>
          <w:szCs w:val="21"/>
        </w:rPr>
        <w:t>日</w:t>
      </w:r>
    </w:p>
    <w:p w:rsidR="009E1BC1" w:rsidRPr="001706C1" w:rsidRDefault="009E1BC1">
      <w:pPr>
        <w:spacing w:line="580" w:lineRule="exact"/>
        <w:rPr>
          <w:rFonts w:ascii="宋体" w:hAnsi="宋体"/>
          <w:color w:val="000000" w:themeColor="text1"/>
          <w:szCs w:val="21"/>
          <w:u w:val="single"/>
        </w:rPr>
      </w:pPr>
    </w:p>
    <w:p w:rsidR="009E1BC1" w:rsidRPr="001706C1" w:rsidRDefault="009E1BC1">
      <w:pPr>
        <w:rPr>
          <w:color w:val="000000" w:themeColor="text1"/>
          <w:szCs w:val="21"/>
        </w:rPr>
      </w:pPr>
    </w:p>
    <w:p w:rsidR="009E1BC1" w:rsidRPr="001706C1" w:rsidRDefault="009E1BC1">
      <w:pPr>
        <w:rPr>
          <w:color w:val="000000" w:themeColor="text1"/>
          <w:szCs w:val="21"/>
        </w:rPr>
      </w:pPr>
    </w:p>
    <w:p w:rsidR="009E1BC1" w:rsidRPr="001706C1" w:rsidRDefault="009E1BC1">
      <w:pPr>
        <w:spacing w:line="500" w:lineRule="exact"/>
        <w:rPr>
          <w:rFonts w:ascii="宋体" w:hAnsi="宋体" w:cs="宋体"/>
          <w:b/>
          <w:color w:val="000000" w:themeColor="text1"/>
          <w:szCs w:val="21"/>
        </w:rPr>
      </w:pPr>
    </w:p>
    <w:p w:rsidR="009E1BC1" w:rsidRPr="001706C1" w:rsidRDefault="00283429">
      <w:pPr>
        <w:tabs>
          <w:tab w:val="left" w:pos="900"/>
          <w:tab w:val="left" w:pos="5166"/>
        </w:tabs>
        <w:spacing w:line="620" w:lineRule="exact"/>
        <w:jc w:val="center"/>
        <w:rPr>
          <w:rFonts w:ascii="宋体"/>
          <w:b/>
          <w:color w:val="000000" w:themeColor="text1"/>
          <w:sz w:val="36"/>
        </w:rPr>
      </w:pPr>
      <w:r w:rsidRPr="001706C1">
        <w:rPr>
          <w:color w:val="000000" w:themeColor="text1"/>
          <w:szCs w:val="21"/>
        </w:rPr>
        <w:br w:type="page"/>
      </w:r>
      <w:r w:rsidRPr="001706C1">
        <w:rPr>
          <w:rFonts w:ascii="宋体" w:hAnsi="宋体" w:cs="宋体" w:hint="eastAsia"/>
          <w:b/>
          <w:bCs/>
          <w:color w:val="000000" w:themeColor="text1"/>
          <w:kern w:val="0"/>
          <w:szCs w:val="21"/>
        </w:rPr>
        <w:lastRenderedPageBreak/>
        <w:t>五、招标代理服务费承诺书</w:t>
      </w:r>
    </w:p>
    <w:p w:rsidR="009E1BC1" w:rsidRPr="001706C1" w:rsidRDefault="00283429" w:rsidP="001706C1">
      <w:pPr>
        <w:adjustRightInd w:val="0"/>
        <w:snapToGrid w:val="0"/>
        <w:spacing w:beforeLines="50" w:afterLines="50" w:line="400" w:lineRule="exact"/>
        <w:rPr>
          <w:rFonts w:ascii="宋体"/>
          <w:color w:val="000000" w:themeColor="text1"/>
          <w:szCs w:val="21"/>
        </w:rPr>
      </w:pPr>
      <w:r w:rsidRPr="001706C1">
        <w:rPr>
          <w:rFonts w:ascii="宋体" w:hAnsi="宋体" w:hint="eastAsia"/>
          <w:color w:val="000000" w:themeColor="text1"/>
          <w:szCs w:val="21"/>
        </w:rPr>
        <w:t>致：</w:t>
      </w:r>
      <w:r w:rsidRPr="001706C1">
        <w:rPr>
          <w:rFonts w:ascii="宋体" w:hAnsi="宋体" w:hint="eastAsia"/>
          <w:color w:val="000000" w:themeColor="text1"/>
          <w:szCs w:val="21"/>
          <w:u w:val="single"/>
        </w:rPr>
        <w:t>福建榕卫招标有限公司</w:t>
      </w:r>
    </w:p>
    <w:p w:rsidR="009E1BC1" w:rsidRPr="001706C1" w:rsidRDefault="00283429">
      <w:pPr>
        <w:adjustRightInd w:val="0"/>
        <w:snapToGrid w:val="0"/>
        <w:spacing w:line="360" w:lineRule="auto"/>
        <w:ind w:firstLineChars="200" w:firstLine="420"/>
        <w:rPr>
          <w:rFonts w:ascii="宋体"/>
          <w:color w:val="000000" w:themeColor="text1"/>
          <w:szCs w:val="21"/>
        </w:rPr>
      </w:pPr>
      <w:r w:rsidRPr="001706C1">
        <w:rPr>
          <w:rFonts w:ascii="宋体" w:hAnsi="宋体" w:hint="eastAsia"/>
          <w:color w:val="000000" w:themeColor="text1"/>
          <w:szCs w:val="21"/>
        </w:rPr>
        <w:t>我公司在贵公司组织的</w:t>
      </w:r>
      <w:r w:rsidRPr="001706C1">
        <w:rPr>
          <w:rFonts w:ascii="宋体" w:hAnsi="宋体"/>
          <w:color w:val="000000" w:themeColor="text1"/>
          <w:szCs w:val="21"/>
          <w:u w:val="single"/>
        </w:rPr>
        <w:t xml:space="preserve">                         </w:t>
      </w:r>
      <w:r w:rsidRPr="001706C1">
        <w:rPr>
          <w:rFonts w:ascii="宋体" w:hAnsi="宋体" w:hint="eastAsia"/>
          <w:color w:val="000000" w:themeColor="text1"/>
          <w:szCs w:val="21"/>
        </w:rPr>
        <w:t>项目（招标项目编号：</w:t>
      </w:r>
      <w:r w:rsidRPr="001706C1">
        <w:rPr>
          <w:rFonts w:ascii="宋体" w:hAnsi="宋体"/>
          <w:color w:val="000000" w:themeColor="text1"/>
          <w:szCs w:val="21"/>
        </w:rPr>
        <w:t xml:space="preserve">        </w:t>
      </w:r>
      <w:r w:rsidRPr="001706C1">
        <w:rPr>
          <w:rFonts w:ascii="宋体" w:hAnsi="宋体" w:hint="eastAsia"/>
          <w:color w:val="000000" w:themeColor="text1"/>
          <w:szCs w:val="21"/>
        </w:rPr>
        <w:t>）的招投标活动中，如获中标，我公司保证按招标文件规定的收费标准在领取中标（成交）通知书前一次性付清本项目招标代理服务费。如在中标（成交）公告公示期满后中标人（成交人）仍未领取并交纳招标代理服务费的，每超过一日应按照招标代理服务费金额</w:t>
      </w:r>
      <w:r w:rsidRPr="001706C1">
        <w:rPr>
          <w:rFonts w:ascii="宋体" w:hAnsi="宋体"/>
          <w:color w:val="000000" w:themeColor="text1"/>
          <w:szCs w:val="21"/>
          <w:u w:val="single"/>
        </w:rPr>
        <w:t>2</w:t>
      </w:r>
      <w:r w:rsidRPr="001706C1">
        <w:rPr>
          <w:rFonts w:ascii="宋体" w:hAnsi="宋体" w:hint="eastAsia"/>
          <w:color w:val="000000" w:themeColor="text1"/>
          <w:szCs w:val="21"/>
        </w:rPr>
        <w:t>％向贵公司支付逾期付款违约金，并赔偿对贵公司造成的损失和依法维权的全部费用（包括但不限于诉讼或仲裁费、财产保全或证据保全费、强制执行费、评估费、拍卖费、鉴定费、律师费、差旅费、调查取证费等）。同时郑重承诺，如因投标人自身原因在中标（成交）后导致中标（成交）结果无效，无权要求招标代理机构返还招标代理服务费。</w:t>
      </w:r>
    </w:p>
    <w:p w:rsidR="009E1BC1" w:rsidRPr="001706C1" w:rsidRDefault="00283429">
      <w:pPr>
        <w:adjustRightInd w:val="0"/>
        <w:snapToGrid w:val="0"/>
        <w:spacing w:line="360" w:lineRule="auto"/>
        <w:ind w:firstLineChars="200" w:firstLine="420"/>
        <w:rPr>
          <w:rFonts w:ascii="宋体"/>
          <w:color w:val="000000" w:themeColor="text1"/>
          <w:szCs w:val="21"/>
        </w:rPr>
      </w:pPr>
      <w:r w:rsidRPr="001706C1">
        <w:rPr>
          <w:rFonts w:ascii="宋体" w:hAnsi="宋体" w:hint="eastAsia"/>
          <w:color w:val="000000" w:themeColor="text1"/>
          <w:szCs w:val="21"/>
        </w:rPr>
        <w:t>上述违约金及损失金额支付前，贵公司有权不退还投标保证金并有权在投标保证金中优先扣除上述违约金及损失金额。</w:t>
      </w:r>
    </w:p>
    <w:p w:rsidR="009E1BC1" w:rsidRPr="001706C1" w:rsidRDefault="009E1BC1">
      <w:pPr>
        <w:adjustRightInd w:val="0"/>
        <w:snapToGrid w:val="0"/>
        <w:spacing w:line="360" w:lineRule="auto"/>
        <w:ind w:firstLineChars="200" w:firstLine="420"/>
        <w:rPr>
          <w:rFonts w:ascii="宋体"/>
          <w:color w:val="000000" w:themeColor="text1"/>
          <w:szCs w:val="21"/>
        </w:rPr>
      </w:pPr>
    </w:p>
    <w:p w:rsidR="009E1BC1" w:rsidRPr="001706C1" w:rsidRDefault="00283429">
      <w:pPr>
        <w:adjustRightInd w:val="0"/>
        <w:snapToGrid w:val="0"/>
        <w:spacing w:line="400" w:lineRule="exact"/>
        <w:ind w:firstLineChars="200" w:firstLine="420"/>
        <w:rPr>
          <w:rFonts w:ascii="宋体"/>
          <w:color w:val="000000" w:themeColor="text1"/>
          <w:szCs w:val="21"/>
        </w:rPr>
      </w:pPr>
      <w:r w:rsidRPr="001706C1">
        <w:rPr>
          <w:rFonts w:ascii="宋体" w:hAnsi="宋体" w:hint="eastAsia"/>
          <w:color w:val="000000" w:themeColor="text1"/>
          <w:szCs w:val="21"/>
        </w:rPr>
        <w:t>特此承诺！</w:t>
      </w:r>
    </w:p>
    <w:p w:rsidR="009E1BC1" w:rsidRPr="001706C1" w:rsidRDefault="009E1BC1">
      <w:pPr>
        <w:adjustRightInd w:val="0"/>
        <w:snapToGrid w:val="0"/>
        <w:spacing w:line="360" w:lineRule="auto"/>
        <w:ind w:firstLineChars="200" w:firstLine="420"/>
        <w:rPr>
          <w:rFonts w:ascii="宋体"/>
          <w:color w:val="000000" w:themeColor="text1"/>
          <w:szCs w:val="21"/>
        </w:rPr>
      </w:pPr>
    </w:p>
    <w:p w:rsidR="009E1BC1" w:rsidRPr="001706C1" w:rsidRDefault="009E1BC1">
      <w:pPr>
        <w:adjustRightInd w:val="0"/>
        <w:snapToGrid w:val="0"/>
        <w:spacing w:line="360" w:lineRule="auto"/>
        <w:ind w:firstLineChars="200" w:firstLine="420"/>
        <w:rPr>
          <w:rFonts w:ascii="宋体"/>
          <w:color w:val="000000" w:themeColor="text1"/>
          <w:szCs w:val="21"/>
        </w:rPr>
      </w:pPr>
    </w:p>
    <w:p w:rsidR="009E1BC1" w:rsidRPr="001706C1" w:rsidRDefault="00283429">
      <w:pPr>
        <w:adjustRightInd w:val="0"/>
        <w:snapToGrid w:val="0"/>
        <w:spacing w:line="400" w:lineRule="exact"/>
        <w:ind w:firstLineChars="200" w:firstLine="420"/>
        <w:rPr>
          <w:rFonts w:ascii="宋体"/>
          <w:color w:val="000000" w:themeColor="text1"/>
          <w:szCs w:val="21"/>
        </w:rPr>
      </w:pPr>
      <w:r w:rsidRPr="001706C1">
        <w:rPr>
          <w:rFonts w:ascii="宋体" w:hAnsi="宋体" w:hint="eastAsia"/>
          <w:color w:val="000000" w:themeColor="text1"/>
          <w:szCs w:val="21"/>
        </w:rPr>
        <w:t>投标人（全称并加盖公章）：</w:t>
      </w:r>
      <w:r w:rsidRPr="001706C1">
        <w:rPr>
          <w:rFonts w:ascii="宋体" w:hAnsi="宋体"/>
          <w:color w:val="000000" w:themeColor="text1"/>
          <w:szCs w:val="21"/>
          <w:u w:val="single"/>
        </w:rPr>
        <w:t xml:space="preserve">                         </w:t>
      </w:r>
      <w:r w:rsidRPr="001706C1">
        <w:rPr>
          <w:rFonts w:ascii="宋体" w:hAnsi="宋体" w:hint="eastAsia"/>
          <w:color w:val="000000" w:themeColor="text1"/>
          <w:szCs w:val="21"/>
          <w:u w:val="single"/>
        </w:rPr>
        <w:t xml:space="preserve">　　</w:t>
      </w:r>
    </w:p>
    <w:p w:rsidR="009E1BC1" w:rsidRPr="001706C1" w:rsidRDefault="00283429">
      <w:pPr>
        <w:adjustRightInd w:val="0"/>
        <w:snapToGrid w:val="0"/>
        <w:spacing w:line="400" w:lineRule="exact"/>
        <w:ind w:firstLineChars="200" w:firstLine="420"/>
        <w:rPr>
          <w:rFonts w:ascii="宋体"/>
          <w:color w:val="000000" w:themeColor="text1"/>
          <w:szCs w:val="21"/>
        </w:rPr>
      </w:pPr>
      <w:r w:rsidRPr="001706C1">
        <w:rPr>
          <w:rFonts w:ascii="宋体" w:hAnsi="宋体" w:hint="eastAsia"/>
          <w:color w:val="000000" w:themeColor="text1"/>
          <w:szCs w:val="21"/>
        </w:rPr>
        <w:t>授权代表签字：</w:t>
      </w:r>
      <w:r w:rsidRPr="001706C1">
        <w:rPr>
          <w:rFonts w:ascii="宋体" w:hAnsi="宋体"/>
          <w:color w:val="000000" w:themeColor="text1"/>
          <w:szCs w:val="21"/>
          <w:u w:val="single"/>
        </w:rPr>
        <w:t xml:space="preserve">                          </w:t>
      </w:r>
      <w:r w:rsidRPr="001706C1">
        <w:rPr>
          <w:rFonts w:ascii="宋体" w:hAnsi="宋体" w:hint="eastAsia"/>
          <w:color w:val="000000" w:themeColor="text1"/>
          <w:szCs w:val="21"/>
          <w:u w:val="single"/>
        </w:rPr>
        <w:t xml:space="preserve">　</w:t>
      </w:r>
    </w:p>
    <w:p w:rsidR="009E1BC1" w:rsidRPr="001706C1" w:rsidRDefault="00283429">
      <w:pPr>
        <w:adjustRightInd w:val="0"/>
        <w:snapToGrid w:val="0"/>
        <w:spacing w:line="400" w:lineRule="exact"/>
        <w:ind w:firstLineChars="200" w:firstLine="420"/>
        <w:rPr>
          <w:rFonts w:ascii="宋体"/>
          <w:color w:val="000000" w:themeColor="text1"/>
          <w:szCs w:val="21"/>
        </w:rPr>
      </w:pPr>
      <w:r w:rsidRPr="001706C1">
        <w:rPr>
          <w:rFonts w:ascii="宋体" w:hAnsi="宋体" w:hint="eastAsia"/>
          <w:color w:val="000000" w:themeColor="text1"/>
          <w:szCs w:val="21"/>
        </w:rPr>
        <w:t>地址：</w:t>
      </w:r>
      <w:r w:rsidRPr="001706C1">
        <w:rPr>
          <w:rFonts w:ascii="宋体" w:hAnsi="宋体"/>
          <w:color w:val="000000" w:themeColor="text1"/>
          <w:szCs w:val="21"/>
          <w:u w:val="single"/>
        </w:rPr>
        <w:t xml:space="preserve">                          </w:t>
      </w:r>
      <w:r w:rsidRPr="001706C1">
        <w:rPr>
          <w:rFonts w:ascii="宋体" w:hAnsi="宋体" w:hint="eastAsia"/>
          <w:color w:val="000000" w:themeColor="text1"/>
          <w:szCs w:val="21"/>
          <w:u w:val="single"/>
        </w:rPr>
        <w:t xml:space="preserve">　</w:t>
      </w:r>
      <w:r w:rsidRPr="001706C1">
        <w:rPr>
          <w:rFonts w:ascii="宋体" w:hAnsi="宋体"/>
          <w:color w:val="000000" w:themeColor="text1"/>
          <w:szCs w:val="21"/>
          <w:u w:val="single"/>
        </w:rPr>
        <w:t xml:space="preserve">                                    </w:t>
      </w:r>
      <w:r w:rsidRPr="001706C1">
        <w:rPr>
          <w:rFonts w:ascii="宋体" w:hAnsi="宋体"/>
          <w:color w:val="000000" w:themeColor="text1"/>
          <w:szCs w:val="21"/>
        </w:rPr>
        <w:t xml:space="preserve"> </w:t>
      </w:r>
    </w:p>
    <w:p w:rsidR="009E1BC1" w:rsidRPr="001706C1" w:rsidRDefault="00283429">
      <w:pPr>
        <w:adjustRightInd w:val="0"/>
        <w:snapToGrid w:val="0"/>
        <w:spacing w:line="400" w:lineRule="exact"/>
        <w:ind w:firstLineChars="200" w:firstLine="420"/>
        <w:rPr>
          <w:rFonts w:ascii="宋体"/>
          <w:color w:val="000000" w:themeColor="text1"/>
          <w:szCs w:val="21"/>
        </w:rPr>
      </w:pPr>
      <w:r w:rsidRPr="001706C1">
        <w:rPr>
          <w:rFonts w:ascii="宋体" w:hAnsi="宋体" w:hint="eastAsia"/>
          <w:color w:val="000000" w:themeColor="text1"/>
          <w:szCs w:val="21"/>
        </w:rPr>
        <w:t>邮编：</w:t>
      </w:r>
      <w:r w:rsidRPr="001706C1">
        <w:rPr>
          <w:rFonts w:ascii="宋体" w:hAnsi="宋体"/>
          <w:color w:val="000000" w:themeColor="text1"/>
          <w:szCs w:val="21"/>
          <w:u w:val="single"/>
        </w:rPr>
        <w:t xml:space="preserve">               </w:t>
      </w:r>
      <w:r w:rsidRPr="001706C1">
        <w:rPr>
          <w:rFonts w:ascii="宋体" w:hAnsi="宋体"/>
          <w:color w:val="000000" w:themeColor="text1"/>
          <w:szCs w:val="21"/>
        </w:rPr>
        <w:t xml:space="preserve">  </w:t>
      </w:r>
      <w:r w:rsidRPr="001706C1">
        <w:rPr>
          <w:rFonts w:ascii="宋体" w:hAnsi="宋体" w:hint="eastAsia"/>
          <w:color w:val="000000" w:themeColor="text1"/>
          <w:szCs w:val="21"/>
        </w:rPr>
        <w:t>电话：</w:t>
      </w:r>
      <w:r w:rsidRPr="001706C1">
        <w:rPr>
          <w:rFonts w:ascii="宋体" w:hAnsi="宋体"/>
          <w:color w:val="000000" w:themeColor="text1"/>
          <w:szCs w:val="21"/>
        </w:rPr>
        <w:t xml:space="preserve"> </w:t>
      </w:r>
      <w:r w:rsidRPr="001706C1">
        <w:rPr>
          <w:rFonts w:ascii="宋体" w:hAnsi="宋体"/>
          <w:color w:val="000000" w:themeColor="text1"/>
          <w:szCs w:val="21"/>
          <w:u w:val="single"/>
        </w:rPr>
        <w:t xml:space="preserve">                          </w:t>
      </w:r>
      <w:r w:rsidRPr="001706C1">
        <w:rPr>
          <w:rFonts w:ascii="宋体" w:hAnsi="宋体" w:hint="eastAsia"/>
          <w:color w:val="000000" w:themeColor="text1"/>
          <w:szCs w:val="21"/>
          <w:u w:val="single"/>
        </w:rPr>
        <w:t xml:space="preserve">　</w:t>
      </w:r>
      <w:r w:rsidRPr="001706C1">
        <w:rPr>
          <w:rFonts w:ascii="宋体" w:hAnsi="宋体"/>
          <w:color w:val="000000" w:themeColor="text1"/>
          <w:szCs w:val="21"/>
          <w:u w:val="single"/>
        </w:rPr>
        <w:t xml:space="preserve">                </w:t>
      </w:r>
    </w:p>
    <w:p w:rsidR="009E1BC1" w:rsidRPr="001706C1" w:rsidRDefault="00283429">
      <w:pPr>
        <w:adjustRightInd w:val="0"/>
        <w:snapToGrid w:val="0"/>
        <w:spacing w:line="400" w:lineRule="exact"/>
        <w:ind w:firstLineChars="200" w:firstLine="420"/>
        <w:rPr>
          <w:rFonts w:ascii="宋体"/>
          <w:color w:val="000000" w:themeColor="text1"/>
          <w:szCs w:val="21"/>
        </w:rPr>
      </w:pPr>
      <w:r w:rsidRPr="001706C1">
        <w:rPr>
          <w:rFonts w:ascii="宋体" w:hAnsi="宋体" w:hint="eastAsia"/>
          <w:color w:val="000000" w:themeColor="text1"/>
          <w:szCs w:val="21"/>
        </w:rPr>
        <w:t>传真：</w:t>
      </w:r>
      <w:r w:rsidRPr="001706C1">
        <w:rPr>
          <w:rFonts w:ascii="宋体" w:hAnsi="宋体"/>
          <w:color w:val="000000" w:themeColor="text1"/>
          <w:szCs w:val="21"/>
          <w:u w:val="single"/>
        </w:rPr>
        <w:t xml:space="preserve">               </w:t>
      </w:r>
      <w:r w:rsidRPr="001706C1">
        <w:rPr>
          <w:rFonts w:ascii="宋体" w:hAnsi="宋体"/>
          <w:color w:val="000000" w:themeColor="text1"/>
          <w:szCs w:val="21"/>
        </w:rPr>
        <w:t xml:space="preserve">  </w:t>
      </w:r>
      <w:r w:rsidRPr="001706C1">
        <w:rPr>
          <w:rFonts w:ascii="宋体" w:hAnsi="宋体" w:hint="eastAsia"/>
          <w:color w:val="000000" w:themeColor="text1"/>
          <w:szCs w:val="21"/>
        </w:rPr>
        <w:t>日期：</w:t>
      </w:r>
      <w:r w:rsidRPr="001706C1">
        <w:rPr>
          <w:rFonts w:ascii="宋体" w:hAnsi="宋体"/>
          <w:color w:val="000000" w:themeColor="text1"/>
          <w:szCs w:val="21"/>
        </w:rPr>
        <w:t xml:space="preserve"> </w:t>
      </w:r>
      <w:r w:rsidRPr="001706C1">
        <w:rPr>
          <w:rFonts w:ascii="宋体" w:hAnsi="宋体"/>
          <w:color w:val="000000" w:themeColor="text1"/>
          <w:szCs w:val="21"/>
          <w:u w:val="single"/>
        </w:rPr>
        <w:t xml:space="preserve">                      </w:t>
      </w:r>
      <w:r w:rsidRPr="001706C1">
        <w:rPr>
          <w:rFonts w:ascii="宋体" w:hAnsi="宋体" w:hint="eastAsia"/>
          <w:color w:val="000000" w:themeColor="text1"/>
          <w:szCs w:val="21"/>
          <w:u w:val="single"/>
        </w:rPr>
        <w:t xml:space="preserve">　</w:t>
      </w:r>
      <w:r w:rsidRPr="001706C1">
        <w:rPr>
          <w:rFonts w:ascii="宋体" w:hAnsi="宋体"/>
          <w:color w:val="000000" w:themeColor="text1"/>
          <w:szCs w:val="21"/>
          <w:u w:val="single"/>
        </w:rPr>
        <w:t xml:space="preserve">               </w:t>
      </w:r>
      <w:r w:rsidRPr="001706C1">
        <w:rPr>
          <w:rFonts w:ascii="宋体" w:hAnsi="宋体"/>
          <w:color w:val="000000" w:themeColor="text1"/>
          <w:szCs w:val="21"/>
        </w:rPr>
        <w:t xml:space="preserve"> </w:t>
      </w:r>
    </w:p>
    <w:p w:rsidR="009E1BC1" w:rsidRPr="001706C1" w:rsidRDefault="009E1BC1">
      <w:pPr>
        <w:pStyle w:val="ad"/>
        <w:spacing w:before="76" w:beforeAutospacing="0" w:after="76" w:afterAutospacing="0" w:line="500" w:lineRule="exact"/>
        <w:ind w:firstLineChars="200" w:firstLine="420"/>
        <w:rPr>
          <w:color w:val="000000" w:themeColor="text1"/>
          <w:sz w:val="21"/>
          <w:szCs w:val="21"/>
        </w:rPr>
      </w:pPr>
    </w:p>
    <w:p w:rsidR="009E1BC1" w:rsidRPr="001706C1" w:rsidRDefault="009E1BC1">
      <w:pPr>
        <w:pStyle w:val="ad"/>
        <w:widowControl/>
        <w:rPr>
          <w:rFonts w:ascii="宋体" w:hAnsi="宋体" w:cs="宋体"/>
          <w:color w:val="000000" w:themeColor="text1"/>
          <w:sz w:val="21"/>
          <w:szCs w:val="21"/>
        </w:rPr>
      </w:pPr>
    </w:p>
    <w:p w:rsidR="009E1BC1" w:rsidRPr="001706C1" w:rsidRDefault="009E1BC1">
      <w:pPr>
        <w:pStyle w:val="ad"/>
        <w:widowControl/>
        <w:rPr>
          <w:rFonts w:ascii="宋体" w:hAnsi="宋体" w:cs="宋体"/>
          <w:color w:val="000000" w:themeColor="text1"/>
          <w:sz w:val="21"/>
          <w:szCs w:val="21"/>
        </w:rPr>
      </w:pPr>
    </w:p>
    <w:p w:rsidR="009E1BC1" w:rsidRPr="001706C1" w:rsidRDefault="009E1BC1">
      <w:pPr>
        <w:pStyle w:val="ad"/>
        <w:widowControl/>
        <w:jc w:val="both"/>
        <w:rPr>
          <w:rStyle w:val="af"/>
          <w:rFonts w:ascii="宋体" w:hAnsi="宋体" w:cs="宋体"/>
          <w:color w:val="000000" w:themeColor="text1"/>
          <w:sz w:val="28"/>
          <w:szCs w:val="28"/>
        </w:rPr>
      </w:pPr>
    </w:p>
    <w:p w:rsidR="009E1BC1" w:rsidRPr="001706C1" w:rsidRDefault="00283429">
      <w:pPr>
        <w:rPr>
          <w:rStyle w:val="af"/>
          <w:rFonts w:ascii="宋体" w:hAnsi="宋体" w:cs="宋体"/>
          <w:color w:val="000000" w:themeColor="text1"/>
          <w:sz w:val="28"/>
          <w:szCs w:val="28"/>
        </w:rPr>
      </w:pPr>
      <w:r w:rsidRPr="001706C1">
        <w:rPr>
          <w:rStyle w:val="af"/>
          <w:rFonts w:ascii="宋体" w:hAnsi="宋体" w:cs="宋体" w:hint="eastAsia"/>
          <w:color w:val="000000" w:themeColor="text1"/>
          <w:sz w:val="28"/>
          <w:szCs w:val="28"/>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8"/>
          <w:szCs w:val="28"/>
        </w:rPr>
        <w:lastRenderedPageBreak/>
        <w:t>封面格式</w:t>
      </w:r>
    </w:p>
    <w:p w:rsidR="009E1BC1" w:rsidRPr="001706C1" w:rsidRDefault="001650C8">
      <w:pPr>
        <w:pStyle w:val="ad"/>
        <w:widowControl/>
        <w:jc w:val="center"/>
        <w:rPr>
          <w:rStyle w:val="af"/>
          <w:rFonts w:ascii="宋体" w:hAnsi="宋体" w:cs="宋体"/>
          <w:color w:val="000000" w:themeColor="text1"/>
          <w:sz w:val="48"/>
          <w:szCs w:val="48"/>
        </w:rPr>
      </w:pPr>
      <w:proofErr w:type="gramStart"/>
      <w:r w:rsidRPr="001706C1">
        <w:rPr>
          <w:rStyle w:val="af"/>
          <w:rFonts w:ascii="宋体" w:hAnsi="宋体" w:cs="宋体" w:hint="eastAsia"/>
          <w:color w:val="000000" w:themeColor="text1"/>
          <w:sz w:val="48"/>
          <w:szCs w:val="48"/>
        </w:rPr>
        <w:t>福建省景冠后勤</w:t>
      </w:r>
      <w:proofErr w:type="gramEnd"/>
      <w:r w:rsidRPr="001706C1">
        <w:rPr>
          <w:rStyle w:val="af"/>
          <w:rFonts w:ascii="宋体" w:hAnsi="宋体" w:cs="宋体" w:hint="eastAsia"/>
          <w:color w:val="000000" w:themeColor="text1"/>
          <w:sz w:val="48"/>
          <w:szCs w:val="48"/>
        </w:rPr>
        <w:t>服务有限公司</w:t>
      </w:r>
    </w:p>
    <w:p w:rsidR="009E1BC1" w:rsidRPr="001706C1" w:rsidRDefault="00342A27">
      <w:pPr>
        <w:pStyle w:val="ad"/>
        <w:widowControl/>
        <w:jc w:val="center"/>
        <w:rPr>
          <w:rStyle w:val="af"/>
          <w:rFonts w:ascii="宋体" w:hAnsi="宋体" w:cs="宋体"/>
          <w:color w:val="000000" w:themeColor="text1"/>
          <w:sz w:val="48"/>
          <w:szCs w:val="48"/>
        </w:rPr>
      </w:pPr>
      <w:r w:rsidRPr="001706C1">
        <w:rPr>
          <w:rStyle w:val="af"/>
          <w:rFonts w:ascii="宋体" w:hAnsi="宋体" w:cs="宋体" w:hint="eastAsia"/>
          <w:color w:val="000000" w:themeColor="text1"/>
          <w:sz w:val="48"/>
          <w:szCs w:val="48"/>
        </w:rPr>
        <w:t>货物</w:t>
      </w:r>
      <w:r w:rsidR="00283429" w:rsidRPr="001706C1">
        <w:rPr>
          <w:rStyle w:val="af"/>
          <w:rFonts w:ascii="宋体" w:hAnsi="宋体" w:cs="宋体" w:hint="eastAsia"/>
          <w:color w:val="000000" w:themeColor="text1"/>
          <w:sz w:val="48"/>
          <w:szCs w:val="48"/>
        </w:rPr>
        <w:t>及服务采购项目投标文件</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48"/>
          <w:szCs w:val="48"/>
        </w:rPr>
        <w:t>（报价部分）</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6"/>
          <w:szCs w:val="36"/>
          <w:u w:val="single"/>
        </w:rPr>
        <w:t>（填写正本或副本）</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项目名称：</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招标编号：</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所投合同包：</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1"/>
          <w:szCs w:val="31"/>
        </w:rPr>
        <w:t>投标人：</w:t>
      </w:r>
      <w:r w:rsidRPr="001706C1">
        <w:rPr>
          <w:rStyle w:val="af"/>
          <w:rFonts w:ascii="宋体" w:hAnsi="宋体" w:cs="宋体" w:hint="eastAsia"/>
          <w:color w:val="000000" w:themeColor="text1"/>
          <w:sz w:val="31"/>
          <w:szCs w:val="31"/>
          <w:u w:val="single"/>
        </w:rPr>
        <w:t>（填写“全称”）</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1"/>
          <w:szCs w:val="31"/>
          <w:u w:val="single"/>
        </w:rPr>
        <w:t>（由投标人填写）</w:t>
      </w:r>
      <w:r w:rsidRPr="001706C1">
        <w:rPr>
          <w:rStyle w:val="af"/>
          <w:rFonts w:ascii="宋体" w:hAnsi="宋体" w:cs="宋体" w:hint="eastAsia"/>
          <w:color w:val="000000" w:themeColor="text1"/>
          <w:sz w:val="31"/>
          <w:szCs w:val="31"/>
        </w:rPr>
        <w:t>年</w:t>
      </w:r>
      <w:r w:rsidRPr="001706C1">
        <w:rPr>
          <w:rStyle w:val="af"/>
          <w:rFonts w:ascii="宋体" w:hAnsi="宋体" w:cs="宋体" w:hint="eastAsia"/>
          <w:color w:val="000000" w:themeColor="text1"/>
          <w:sz w:val="31"/>
          <w:szCs w:val="31"/>
          <w:u w:val="single"/>
        </w:rPr>
        <w:t>（由投标人填写）</w:t>
      </w:r>
      <w:r w:rsidRPr="001706C1">
        <w:rPr>
          <w:rStyle w:val="af"/>
          <w:rFonts w:ascii="宋体" w:hAnsi="宋体" w:cs="宋体" w:hint="eastAsia"/>
          <w:color w:val="000000" w:themeColor="text1"/>
          <w:sz w:val="31"/>
          <w:szCs w:val="31"/>
        </w:rPr>
        <w:t>月</w:t>
      </w:r>
    </w:p>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 </w:t>
      </w:r>
    </w:p>
    <w:p w:rsidR="009E1BC1" w:rsidRPr="001706C1" w:rsidRDefault="009E1BC1">
      <w:pPr>
        <w:pStyle w:val="ad"/>
        <w:widowControl/>
        <w:rPr>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8"/>
          <w:szCs w:val="28"/>
        </w:rPr>
      </w:pP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8"/>
          <w:szCs w:val="28"/>
        </w:rPr>
        <w:lastRenderedPageBreak/>
        <w:t>索引</w:t>
      </w:r>
    </w:p>
    <w:p w:rsidR="009E1BC1" w:rsidRPr="001706C1" w:rsidRDefault="00283429">
      <w:pPr>
        <w:pStyle w:val="ad"/>
        <w:widowControl/>
        <w:rPr>
          <w:color w:val="000000" w:themeColor="text1"/>
        </w:rPr>
      </w:pPr>
      <w:r w:rsidRPr="001706C1">
        <w:rPr>
          <w:rFonts w:ascii="宋体" w:hAnsi="宋体" w:cs="宋体" w:hint="eastAsia"/>
          <w:color w:val="000000" w:themeColor="text1"/>
          <w:sz w:val="28"/>
          <w:szCs w:val="28"/>
        </w:rPr>
        <w:t>一、开标一览表</w:t>
      </w:r>
    </w:p>
    <w:p w:rsidR="009E1BC1" w:rsidRPr="001706C1" w:rsidRDefault="00283429">
      <w:pPr>
        <w:pStyle w:val="ad"/>
        <w:widowControl/>
        <w:rPr>
          <w:rFonts w:ascii="宋体" w:hAnsi="宋体" w:cs="宋体"/>
          <w:color w:val="000000" w:themeColor="text1"/>
          <w:sz w:val="28"/>
          <w:szCs w:val="28"/>
        </w:rPr>
      </w:pPr>
      <w:r w:rsidRPr="001706C1">
        <w:rPr>
          <w:rFonts w:ascii="宋体" w:hAnsi="宋体" w:cs="宋体" w:hint="eastAsia"/>
          <w:color w:val="000000" w:themeColor="text1"/>
          <w:sz w:val="28"/>
          <w:szCs w:val="28"/>
        </w:rPr>
        <w:t>二、投标分项报价表</w:t>
      </w:r>
    </w:p>
    <w:p w:rsidR="00342A27" w:rsidRPr="001706C1" w:rsidRDefault="00342A27" w:rsidP="00342A27">
      <w:pPr>
        <w:pStyle w:val="ad"/>
        <w:widowControl/>
        <w:rPr>
          <w:color w:val="000000" w:themeColor="text1"/>
        </w:rPr>
      </w:pPr>
      <w:r w:rsidRPr="001706C1">
        <w:rPr>
          <w:rFonts w:ascii="宋体" w:hAnsi="宋体" w:cs="宋体" w:hint="eastAsia"/>
          <w:color w:val="000000" w:themeColor="text1"/>
          <w:sz w:val="28"/>
          <w:szCs w:val="28"/>
        </w:rPr>
        <w:t>三、招标文件规定的价格扣除证明材料（若有）</w:t>
      </w: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rPr>
          <w:rFonts w:ascii="宋体" w:hAnsi="宋体" w:cs="宋体"/>
          <w:color w:val="000000" w:themeColor="text1"/>
          <w:sz w:val="28"/>
          <w:szCs w:val="28"/>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283429">
      <w:pPr>
        <w:rPr>
          <w:rStyle w:val="af"/>
          <w:rFonts w:ascii="宋体" w:hAnsi="宋体" w:cs="宋体"/>
          <w:color w:val="000000" w:themeColor="text1"/>
          <w:szCs w:val="21"/>
        </w:rPr>
      </w:pPr>
      <w:r w:rsidRPr="001706C1">
        <w:rPr>
          <w:rStyle w:val="af"/>
          <w:rFonts w:ascii="宋体" w:hAnsi="宋体" w:cs="宋体" w:hint="eastAsia"/>
          <w:color w:val="000000" w:themeColor="text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一、开标一览表</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招标编号：</w:t>
      </w:r>
      <w:r w:rsidRPr="001706C1">
        <w:rPr>
          <w:rFonts w:ascii="宋体" w:hAnsi="宋体" w:cs="宋体" w:hint="eastAsia"/>
          <w:color w:val="000000" w:themeColor="text1"/>
          <w:sz w:val="21"/>
          <w:szCs w:val="21"/>
          <w:u w:val="single"/>
        </w:rPr>
        <w:t>                   </w:t>
      </w:r>
    </w:p>
    <w:p w:rsidR="009E1BC1" w:rsidRPr="001706C1" w:rsidRDefault="00283429">
      <w:pPr>
        <w:pStyle w:val="ad"/>
        <w:widowControl/>
        <w:jc w:val="right"/>
        <w:rPr>
          <w:color w:val="000000" w:themeColor="text1"/>
        </w:rPr>
      </w:pPr>
      <w:r w:rsidRPr="001706C1">
        <w:rPr>
          <w:rFonts w:ascii="宋体" w:hAnsi="宋体" w:cs="宋体" w:hint="eastAsia"/>
          <w:color w:val="000000" w:themeColor="text1"/>
          <w:sz w:val="21"/>
          <w:szCs w:val="21"/>
        </w:rPr>
        <w:t>货币及单位：人民币元</w:t>
      </w:r>
    </w:p>
    <w:tbl>
      <w:tblPr>
        <w:tblW w:w="9316"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374"/>
        <w:gridCol w:w="5071"/>
        <w:gridCol w:w="863"/>
        <w:gridCol w:w="2008"/>
      </w:tblGrid>
      <w:tr w:rsidR="009E1BC1" w:rsidRPr="001706C1">
        <w:trPr>
          <w:tblCellSpacing w:w="15" w:type="dxa"/>
        </w:trPr>
        <w:tc>
          <w:tcPr>
            <w:tcW w:w="1329"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合同包</w:t>
            </w:r>
          </w:p>
        </w:tc>
        <w:tc>
          <w:tcPr>
            <w:tcW w:w="5041"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投标报价</w:t>
            </w:r>
          </w:p>
        </w:tc>
        <w:tc>
          <w:tcPr>
            <w:tcW w:w="833" w:type="dxa"/>
            <w:tcMar>
              <w:top w:w="0" w:type="dxa"/>
              <w:left w:w="105" w:type="dxa"/>
              <w:bottom w:w="0" w:type="dxa"/>
              <w:right w:w="105" w:type="dxa"/>
            </w:tcMar>
            <w:vAlign w:val="center"/>
          </w:tcPr>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sz w:val="21"/>
                <w:szCs w:val="21"/>
              </w:rPr>
              <w:t>投标</w:t>
            </w:r>
          </w:p>
          <w:p w:rsidR="009E1BC1" w:rsidRPr="001706C1" w:rsidRDefault="00283429">
            <w:pPr>
              <w:pStyle w:val="ad"/>
              <w:widowControl/>
              <w:spacing w:before="0" w:beforeAutospacing="0" w:after="0" w:afterAutospacing="0"/>
              <w:jc w:val="center"/>
              <w:rPr>
                <w:color w:val="000000" w:themeColor="text1"/>
              </w:rPr>
            </w:pPr>
            <w:r w:rsidRPr="001706C1">
              <w:rPr>
                <w:rFonts w:ascii="宋体" w:hAnsi="宋体" w:cs="宋体" w:hint="eastAsia"/>
                <w:color w:val="000000" w:themeColor="text1"/>
                <w:sz w:val="21"/>
                <w:szCs w:val="21"/>
              </w:rPr>
              <w:t>保证金</w:t>
            </w:r>
          </w:p>
        </w:tc>
        <w:tc>
          <w:tcPr>
            <w:tcW w:w="1963"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备注</w:t>
            </w:r>
          </w:p>
        </w:tc>
      </w:tr>
      <w:tr w:rsidR="009E1BC1" w:rsidRPr="001706C1">
        <w:trPr>
          <w:trHeight w:val="1309"/>
          <w:tblCellSpacing w:w="15" w:type="dxa"/>
        </w:trPr>
        <w:tc>
          <w:tcPr>
            <w:tcW w:w="1329"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w:t>
            </w:r>
          </w:p>
        </w:tc>
        <w:tc>
          <w:tcPr>
            <w:tcW w:w="5041" w:type="dxa"/>
            <w:tcMar>
              <w:top w:w="0" w:type="dxa"/>
              <w:left w:w="105" w:type="dxa"/>
              <w:bottom w:w="0" w:type="dxa"/>
              <w:right w:w="105" w:type="dxa"/>
            </w:tcMar>
            <w:vAlign w:val="center"/>
          </w:tcPr>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投标总价（小写金额）：¥</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投标总价（大写金额）：人民币</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w:t>
            </w:r>
          </w:p>
        </w:tc>
        <w:tc>
          <w:tcPr>
            <w:tcW w:w="833"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1963" w:type="dxa"/>
            <w:tcMar>
              <w:top w:w="0" w:type="dxa"/>
              <w:left w:w="105" w:type="dxa"/>
              <w:bottom w:w="0" w:type="dxa"/>
              <w:right w:w="105" w:type="dxa"/>
            </w:tcMar>
            <w:vAlign w:val="center"/>
          </w:tcPr>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投标报价的明细：详见《投标分项报价表》。</w:t>
            </w:r>
          </w:p>
          <w:p w:rsidR="009E1BC1" w:rsidRPr="001706C1" w:rsidRDefault="009E1BC1">
            <w:pPr>
              <w:pStyle w:val="ad"/>
              <w:widowControl/>
              <w:rPr>
                <w:color w:val="000000" w:themeColor="text1"/>
              </w:rPr>
            </w:pPr>
          </w:p>
        </w:tc>
      </w:tr>
    </w:tbl>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1、本表应按照下列规定填写：</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1.1投标人应按照本表格式填写所投的合同包的“投标报价”。</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1.2本表中列示的“合同包”应与《投标分项报价表》中列示的“合同包”保持一致，即：若本表中列示的“合同包”为“</w:t>
      </w:r>
      <w:r w:rsidRPr="001706C1">
        <w:rPr>
          <w:rFonts w:cs="Calibri"/>
          <w:color w:val="000000" w:themeColor="text1"/>
          <w:sz w:val="21"/>
          <w:szCs w:val="21"/>
        </w:rPr>
        <w:t>1</w:t>
      </w:r>
      <w:r w:rsidRPr="001706C1">
        <w:rPr>
          <w:rFonts w:ascii="宋体" w:hAnsi="宋体" w:cs="宋体" w:hint="eastAsia"/>
          <w:color w:val="000000" w:themeColor="text1"/>
          <w:sz w:val="21"/>
          <w:szCs w:val="21"/>
        </w:rPr>
        <w:t>”时，《投标分项报价表》中列示的“合同包”亦应为“</w:t>
      </w:r>
      <w:r w:rsidRPr="001706C1">
        <w:rPr>
          <w:rFonts w:cs="Calibri"/>
          <w:color w:val="000000" w:themeColor="text1"/>
          <w:sz w:val="21"/>
          <w:szCs w:val="21"/>
        </w:rPr>
        <w:t>1</w:t>
      </w:r>
      <w:r w:rsidRPr="001706C1">
        <w:rPr>
          <w:rFonts w:ascii="宋体" w:hAnsi="宋体" w:cs="宋体" w:hint="eastAsia"/>
          <w:color w:val="000000" w:themeColor="text1"/>
          <w:sz w:val="21"/>
          <w:szCs w:val="21"/>
        </w:rPr>
        <w:t>”，以此类推。</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1.3“大写金额”指“投标报价”应用“壹、贰、叁、肆、伍、陆、柒、捌、玖、拾、佰、仟、万、亿、元、角、分、零”等进行填写。</w:t>
      </w:r>
    </w:p>
    <w:p w:rsidR="009E1BC1" w:rsidRPr="001706C1" w:rsidRDefault="00283429">
      <w:pPr>
        <w:pStyle w:val="ad"/>
        <w:widowControl/>
        <w:numPr>
          <w:ilvl w:val="0"/>
          <w:numId w:val="4"/>
        </w:numPr>
        <w:rPr>
          <w:rFonts w:ascii="宋体" w:hAnsi="宋体" w:cs="宋体"/>
          <w:color w:val="000000" w:themeColor="text1"/>
          <w:sz w:val="21"/>
          <w:szCs w:val="21"/>
        </w:rPr>
      </w:pPr>
      <w:r w:rsidRPr="001706C1">
        <w:rPr>
          <w:rFonts w:ascii="宋体" w:hAnsi="宋体" w:cs="宋体" w:hint="eastAsia"/>
          <w:color w:val="000000" w:themeColor="text1"/>
          <w:sz w:val="21"/>
          <w:szCs w:val="21"/>
        </w:rPr>
        <w:t>投标文件正本中的本表应为原件。</w:t>
      </w:r>
    </w:p>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9E1BC1">
      <w:pPr>
        <w:pStyle w:val="ad"/>
        <w:widowControl/>
        <w:jc w:val="both"/>
        <w:rPr>
          <w:rStyle w:val="af"/>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283429">
      <w:pPr>
        <w:pStyle w:val="ad"/>
        <w:widowControl/>
        <w:jc w:val="center"/>
        <w:rPr>
          <w:rStyle w:val="af"/>
          <w:rFonts w:ascii="宋体" w:hAnsi="宋体" w:cs="宋体"/>
          <w:color w:val="000000" w:themeColor="text1"/>
          <w:sz w:val="21"/>
          <w:szCs w:val="21"/>
        </w:rPr>
      </w:pPr>
      <w:r w:rsidRPr="001706C1">
        <w:rPr>
          <w:rStyle w:val="af"/>
          <w:rFonts w:ascii="宋体" w:hAnsi="宋体" w:cs="宋体" w:hint="eastAsia"/>
          <w:color w:val="000000" w:themeColor="text1"/>
          <w:sz w:val="21"/>
          <w:szCs w:val="21"/>
        </w:rPr>
        <w:br w:type="page"/>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二、投标分项报价表</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招标编号：</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0" w:beforeAutospacing="0" w:after="150" w:afterAutospacing="0"/>
        <w:jc w:val="right"/>
        <w:rPr>
          <w:color w:val="000000" w:themeColor="text1"/>
        </w:rPr>
      </w:pPr>
      <w:r w:rsidRPr="001706C1">
        <w:rPr>
          <w:rFonts w:ascii="宋体" w:hAnsi="宋体" w:cs="宋体" w:hint="eastAsia"/>
          <w:color w:val="000000" w:themeColor="text1"/>
          <w:sz w:val="21"/>
          <w:szCs w:val="21"/>
        </w:rPr>
        <w:t>货币及单位：人民币元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0"/>
        <w:gridCol w:w="958"/>
        <w:gridCol w:w="1556"/>
        <w:gridCol w:w="1272"/>
        <w:gridCol w:w="853"/>
        <w:gridCol w:w="989"/>
        <w:gridCol w:w="569"/>
        <w:gridCol w:w="1093"/>
        <w:gridCol w:w="810"/>
      </w:tblGrid>
      <w:tr w:rsidR="009E1BC1" w:rsidRPr="001706C1">
        <w:tc>
          <w:tcPr>
            <w:tcW w:w="420"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合同包</w:t>
            </w:r>
          </w:p>
        </w:tc>
        <w:tc>
          <w:tcPr>
            <w:tcW w:w="958"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品目号</w:t>
            </w:r>
          </w:p>
        </w:tc>
        <w:tc>
          <w:tcPr>
            <w:tcW w:w="1556"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投标标的</w:t>
            </w:r>
          </w:p>
        </w:tc>
        <w:tc>
          <w:tcPr>
            <w:tcW w:w="1272"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品牌、规格型号</w:t>
            </w:r>
          </w:p>
        </w:tc>
        <w:tc>
          <w:tcPr>
            <w:tcW w:w="853"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来源地</w:t>
            </w:r>
          </w:p>
        </w:tc>
        <w:tc>
          <w:tcPr>
            <w:tcW w:w="989"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单价</w:t>
            </w:r>
          </w:p>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（现场）</w:t>
            </w:r>
          </w:p>
        </w:tc>
        <w:tc>
          <w:tcPr>
            <w:tcW w:w="569"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数量</w:t>
            </w:r>
          </w:p>
        </w:tc>
        <w:tc>
          <w:tcPr>
            <w:tcW w:w="1093"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总价</w:t>
            </w:r>
          </w:p>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（现场）</w:t>
            </w:r>
          </w:p>
        </w:tc>
        <w:tc>
          <w:tcPr>
            <w:tcW w:w="810"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备注</w:t>
            </w:r>
          </w:p>
        </w:tc>
      </w:tr>
      <w:tr w:rsidR="009E1BC1" w:rsidRPr="001706C1">
        <w:tc>
          <w:tcPr>
            <w:tcW w:w="420" w:type="dxa"/>
            <w:vMerge w:val="restart"/>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w:t>
            </w:r>
          </w:p>
        </w:tc>
        <w:tc>
          <w:tcPr>
            <w:tcW w:w="958"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*-1</w:t>
            </w:r>
          </w:p>
        </w:tc>
        <w:tc>
          <w:tcPr>
            <w:tcW w:w="1556" w:type="dxa"/>
            <w:tcMar>
              <w:top w:w="0" w:type="dxa"/>
              <w:left w:w="105" w:type="dxa"/>
              <w:bottom w:w="0" w:type="dxa"/>
              <w:right w:w="105" w:type="dxa"/>
            </w:tcMar>
          </w:tcPr>
          <w:p w:rsidR="009E1BC1" w:rsidRPr="001706C1" w:rsidRDefault="009E1BC1">
            <w:pPr>
              <w:widowControl/>
              <w:jc w:val="left"/>
              <w:rPr>
                <w:color w:val="000000" w:themeColor="text1"/>
              </w:rPr>
            </w:pPr>
          </w:p>
        </w:tc>
        <w:tc>
          <w:tcPr>
            <w:tcW w:w="1272"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853" w:type="dxa"/>
            <w:tcMar>
              <w:top w:w="0" w:type="dxa"/>
              <w:left w:w="105" w:type="dxa"/>
              <w:bottom w:w="0" w:type="dxa"/>
              <w:right w:w="105" w:type="dxa"/>
            </w:tcMar>
          </w:tcPr>
          <w:p w:rsidR="009E1BC1" w:rsidRPr="001706C1" w:rsidRDefault="009E1BC1">
            <w:pPr>
              <w:widowControl/>
              <w:jc w:val="left"/>
              <w:rPr>
                <w:color w:val="000000" w:themeColor="text1"/>
              </w:rPr>
            </w:pPr>
          </w:p>
        </w:tc>
        <w:tc>
          <w:tcPr>
            <w:tcW w:w="989" w:type="dxa"/>
            <w:tcMar>
              <w:top w:w="0" w:type="dxa"/>
              <w:left w:w="105" w:type="dxa"/>
              <w:bottom w:w="0" w:type="dxa"/>
              <w:right w:w="105" w:type="dxa"/>
            </w:tcMar>
          </w:tcPr>
          <w:p w:rsidR="009E1BC1" w:rsidRPr="001706C1" w:rsidRDefault="009E1BC1">
            <w:pPr>
              <w:widowControl/>
              <w:jc w:val="left"/>
              <w:rPr>
                <w:color w:val="000000" w:themeColor="text1"/>
              </w:rPr>
            </w:pPr>
          </w:p>
        </w:tc>
        <w:tc>
          <w:tcPr>
            <w:tcW w:w="569" w:type="dxa"/>
            <w:tcMar>
              <w:top w:w="0" w:type="dxa"/>
              <w:left w:w="105" w:type="dxa"/>
              <w:bottom w:w="0" w:type="dxa"/>
              <w:right w:w="105" w:type="dxa"/>
            </w:tcMar>
          </w:tcPr>
          <w:p w:rsidR="009E1BC1" w:rsidRPr="001706C1" w:rsidRDefault="009E1BC1">
            <w:pPr>
              <w:widowControl/>
              <w:jc w:val="left"/>
              <w:rPr>
                <w:color w:val="000000" w:themeColor="text1"/>
              </w:rPr>
            </w:pPr>
          </w:p>
        </w:tc>
        <w:tc>
          <w:tcPr>
            <w:tcW w:w="1093" w:type="dxa"/>
            <w:tcMar>
              <w:top w:w="0" w:type="dxa"/>
              <w:left w:w="105" w:type="dxa"/>
              <w:bottom w:w="0" w:type="dxa"/>
              <w:right w:w="105" w:type="dxa"/>
            </w:tcMar>
          </w:tcPr>
          <w:p w:rsidR="009E1BC1" w:rsidRPr="001706C1" w:rsidRDefault="009E1BC1">
            <w:pPr>
              <w:widowControl/>
              <w:jc w:val="left"/>
              <w:rPr>
                <w:color w:val="000000" w:themeColor="text1"/>
              </w:rPr>
            </w:pPr>
          </w:p>
        </w:tc>
        <w:tc>
          <w:tcPr>
            <w:tcW w:w="810" w:type="dxa"/>
            <w:tcMar>
              <w:top w:w="0" w:type="dxa"/>
              <w:left w:w="105" w:type="dxa"/>
              <w:bottom w:w="0" w:type="dxa"/>
              <w:right w:w="105" w:type="dxa"/>
            </w:tcMar>
          </w:tcPr>
          <w:p w:rsidR="009E1BC1" w:rsidRPr="001706C1" w:rsidRDefault="009E1BC1">
            <w:pPr>
              <w:widowControl/>
              <w:jc w:val="left"/>
              <w:rPr>
                <w:color w:val="000000" w:themeColor="text1"/>
              </w:rPr>
            </w:pPr>
          </w:p>
        </w:tc>
      </w:tr>
      <w:tr w:rsidR="009E1BC1" w:rsidRPr="001706C1">
        <w:tc>
          <w:tcPr>
            <w:tcW w:w="420" w:type="dxa"/>
            <w:vMerge/>
            <w:tcMar>
              <w:top w:w="0" w:type="dxa"/>
              <w:left w:w="105" w:type="dxa"/>
              <w:bottom w:w="0" w:type="dxa"/>
              <w:right w:w="105" w:type="dxa"/>
            </w:tcMar>
            <w:vAlign w:val="center"/>
          </w:tcPr>
          <w:p w:rsidR="009E1BC1" w:rsidRPr="001706C1" w:rsidRDefault="009E1BC1">
            <w:pPr>
              <w:rPr>
                <w:color w:val="000000" w:themeColor="text1"/>
                <w:sz w:val="24"/>
              </w:rPr>
            </w:pPr>
          </w:p>
        </w:tc>
        <w:tc>
          <w:tcPr>
            <w:tcW w:w="958"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1556" w:type="dxa"/>
            <w:tcMar>
              <w:top w:w="0" w:type="dxa"/>
              <w:left w:w="105" w:type="dxa"/>
              <w:bottom w:w="0" w:type="dxa"/>
              <w:right w:w="105" w:type="dxa"/>
            </w:tcMar>
          </w:tcPr>
          <w:p w:rsidR="009E1BC1" w:rsidRPr="001706C1" w:rsidRDefault="009E1BC1">
            <w:pPr>
              <w:widowControl/>
              <w:jc w:val="left"/>
              <w:rPr>
                <w:color w:val="000000" w:themeColor="text1"/>
              </w:rPr>
            </w:pPr>
          </w:p>
        </w:tc>
        <w:tc>
          <w:tcPr>
            <w:tcW w:w="1272"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853" w:type="dxa"/>
            <w:tcMar>
              <w:top w:w="0" w:type="dxa"/>
              <w:left w:w="105" w:type="dxa"/>
              <w:bottom w:w="0" w:type="dxa"/>
              <w:right w:w="105" w:type="dxa"/>
            </w:tcMar>
          </w:tcPr>
          <w:p w:rsidR="009E1BC1" w:rsidRPr="001706C1" w:rsidRDefault="009E1BC1">
            <w:pPr>
              <w:widowControl/>
              <w:jc w:val="left"/>
              <w:rPr>
                <w:color w:val="000000" w:themeColor="text1"/>
              </w:rPr>
            </w:pPr>
          </w:p>
        </w:tc>
        <w:tc>
          <w:tcPr>
            <w:tcW w:w="989" w:type="dxa"/>
            <w:tcMar>
              <w:top w:w="0" w:type="dxa"/>
              <w:left w:w="105" w:type="dxa"/>
              <w:bottom w:w="0" w:type="dxa"/>
              <w:right w:w="105" w:type="dxa"/>
            </w:tcMar>
          </w:tcPr>
          <w:p w:rsidR="009E1BC1" w:rsidRPr="001706C1" w:rsidRDefault="009E1BC1">
            <w:pPr>
              <w:widowControl/>
              <w:jc w:val="left"/>
              <w:rPr>
                <w:color w:val="000000" w:themeColor="text1"/>
              </w:rPr>
            </w:pPr>
          </w:p>
        </w:tc>
        <w:tc>
          <w:tcPr>
            <w:tcW w:w="569" w:type="dxa"/>
            <w:tcMar>
              <w:top w:w="0" w:type="dxa"/>
              <w:left w:w="105" w:type="dxa"/>
              <w:bottom w:w="0" w:type="dxa"/>
              <w:right w:w="105" w:type="dxa"/>
            </w:tcMar>
          </w:tcPr>
          <w:p w:rsidR="009E1BC1" w:rsidRPr="001706C1" w:rsidRDefault="009E1BC1">
            <w:pPr>
              <w:widowControl/>
              <w:jc w:val="left"/>
              <w:rPr>
                <w:color w:val="000000" w:themeColor="text1"/>
              </w:rPr>
            </w:pPr>
          </w:p>
        </w:tc>
        <w:tc>
          <w:tcPr>
            <w:tcW w:w="1093" w:type="dxa"/>
            <w:tcMar>
              <w:top w:w="0" w:type="dxa"/>
              <w:left w:w="105" w:type="dxa"/>
              <w:bottom w:w="0" w:type="dxa"/>
              <w:right w:w="105" w:type="dxa"/>
            </w:tcMar>
          </w:tcPr>
          <w:p w:rsidR="009E1BC1" w:rsidRPr="001706C1" w:rsidRDefault="009E1BC1">
            <w:pPr>
              <w:widowControl/>
              <w:jc w:val="left"/>
              <w:rPr>
                <w:color w:val="000000" w:themeColor="text1"/>
              </w:rPr>
            </w:pPr>
          </w:p>
        </w:tc>
        <w:tc>
          <w:tcPr>
            <w:tcW w:w="810" w:type="dxa"/>
            <w:tcMar>
              <w:top w:w="0" w:type="dxa"/>
              <w:left w:w="105" w:type="dxa"/>
              <w:bottom w:w="0" w:type="dxa"/>
              <w:right w:w="105" w:type="dxa"/>
            </w:tcMar>
          </w:tcPr>
          <w:p w:rsidR="009E1BC1" w:rsidRPr="001706C1" w:rsidRDefault="009E1BC1">
            <w:pPr>
              <w:widowControl/>
              <w:jc w:val="left"/>
              <w:rPr>
                <w:color w:val="000000" w:themeColor="text1"/>
              </w:rPr>
            </w:pPr>
          </w:p>
        </w:tc>
      </w:tr>
      <w:tr w:rsidR="009E1BC1" w:rsidRPr="001706C1">
        <w:tc>
          <w:tcPr>
            <w:tcW w:w="420" w:type="dxa"/>
            <w:tcMar>
              <w:top w:w="0" w:type="dxa"/>
              <w:left w:w="105" w:type="dxa"/>
              <w:bottom w:w="0" w:type="dxa"/>
              <w:right w:w="105" w:type="dxa"/>
            </w:tcMar>
            <w:vAlign w:val="center"/>
          </w:tcPr>
          <w:p w:rsidR="009E1BC1" w:rsidRPr="001706C1" w:rsidRDefault="00283429">
            <w:pPr>
              <w:pStyle w:val="ad"/>
              <w:widowControl/>
              <w:spacing w:before="0" w:beforeAutospacing="0" w:after="150" w:afterAutospacing="0"/>
              <w:jc w:val="center"/>
              <w:rPr>
                <w:color w:val="000000" w:themeColor="text1"/>
              </w:rPr>
            </w:pPr>
            <w:r w:rsidRPr="001706C1">
              <w:rPr>
                <w:rFonts w:cs="Calibri"/>
                <w:color w:val="000000" w:themeColor="text1"/>
                <w:sz w:val="21"/>
                <w:szCs w:val="21"/>
              </w:rPr>
              <w:t>…</w:t>
            </w:r>
          </w:p>
        </w:tc>
        <w:tc>
          <w:tcPr>
            <w:tcW w:w="958"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1556" w:type="dxa"/>
            <w:tcMar>
              <w:top w:w="0" w:type="dxa"/>
              <w:left w:w="105" w:type="dxa"/>
              <w:bottom w:w="0" w:type="dxa"/>
              <w:right w:w="105" w:type="dxa"/>
            </w:tcMar>
          </w:tcPr>
          <w:p w:rsidR="009E1BC1" w:rsidRPr="001706C1" w:rsidRDefault="009E1BC1">
            <w:pPr>
              <w:widowControl/>
              <w:jc w:val="left"/>
              <w:rPr>
                <w:color w:val="000000" w:themeColor="text1"/>
              </w:rPr>
            </w:pPr>
          </w:p>
        </w:tc>
        <w:tc>
          <w:tcPr>
            <w:tcW w:w="1272"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853" w:type="dxa"/>
            <w:tcMar>
              <w:top w:w="0" w:type="dxa"/>
              <w:left w:w="105" w:type="dxa"/>
              <w:bottom w:w="0" w:type="dxa"/>
              <w:right w:w="105" w:type="dxa"/>
            </w:tcMar>
          </w:tcPr>
          <w:p w:rsidR="009E1BC1" w:rsidRPr="001706C1" w:rsidRDefault="009E1BC1">
            <w:pPr>
              <w:widowControl/>
              <w:jc w:val="left"/>
              <w:rPr>
                <w:color w:val="000000" w:themeColor="text1"/>
              </w:rPr>
            </w:pPr>
          </w:p>
        </w:tc>
        <w:tc>
          <w:tcPr>
            <w:tcW w:w="989" w:type="dxa"/>
            <w:tcMar>
              <w:top w:w="0" w:type="dxa"/>
              <w:left w:w="105" w:type="dxa"/>
              <w:bottom w:w="0" w:type="dxa"/>
              <w:right w:w="105" w:type="dxa"/>
            </w:tcMar>
          </w:tcPr>
          <w:p w:rsidR="009E1BC1" w:rsidRPr="001706C1" w:rsidRDefault="009E1BC1">
            <w:pPr>
              <w:widowControl/>
              <w:jc w:val="left"/>
              <w:rPr>
                <w:color w:val="000000" w:themeColor="text1"/>
              </w:rPr>
            </w:pPr>
          </w:p>
        </w:tc>
        <w:tc>
          <w:tcPr>
            <w:tcW w:w="569" w:type="dxa"/>
            <w:tcMar>
              <w:top w:w="0" w:type="dxa"/>
              <w:left w:w="105" w:type="dxa"/>
              <w:bottom w:w="0" w:type="dxa"/>
              <w:right w:w="105" w:type="dxa"/>
            </w:tcMar>
          </w:tcPr>
          <w:p w:rsidR="009E1BC1" w:rsidRPr="001706C1" w:rsidRDefault="009E1BC1">
            <w:pPr>
              <w:widowControl/>
              <w:jc w:val="left"/>
              <w:rPr>
                <w:color w:val="000000" w:themeColor="text1"/>
              </w:rPr>
            </w:pPr>
          </w:p>
        </w:tc>
        <w:tc>
          <w:tcPr>
            <w:tcW w:w="1093" w:type="dxa"/>
            <w:tcMar>
              <w:top w:w="0" w:type="dxa"/>
              <w:left w:w="105" w:type="dxa"/>
              <w:bottom w:w="0" w:type="dxa"/>
              <w:right w:w="105" w:type="dxa"/>
            </w:tcMar>
          </w:tcPr>
          <w:p w:rsidR="009E1BC1" w:rsidRPr="001706C1" w:rsidRDefault="009E1BC1">
            <w:pPr>
              <w:widowControl/>
              <w:jc w:val="left"/>
              <w:rPr>
                <w:color w:val="000000" w:themeColor="text1"/>
              </w:rPr>
            </w:pPr>
          </w:p>
        </w:tc>
        <w:tc>
          <w:tcPr>
            <w:tcW w:w="810" w:type="dxa"/>
            <w:tcMar>
              <w:top w:w="0" w:type="dxa"/>
              <w:left w:w="105" w:type="dxa"/>
              <w:bottom w:w="0" w:type="dxa"/>
              <w:right w:w="105" w:type="dxa"/>
            </w:tcMar>
          </w:tcPr>
          <w:p w:rsidR="009E1BC1" w:rsidRPr="001706C1" w:rsidRDefault="009E1BC1">
            <w:pPr>
              <w:widowControl/>
              <w:jc w:val="left"/>
              <w:rPr>
                <w:color w:val="000000" w:themeColor="text1"/>
              </w:rPr>
            </w:pPr>
          </w:p>
        </w:tc>
      </w:tr>
    </w:tbl>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1、本表应按照下列规定填写：</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1706C1">
        <w:rPr>
          <w:rFonts w:cs="Calibri"/>
          <w:color w:val="000000" w:themeColor="text1"/>
          <w:sz w:val="21"/>
          <w:szCs w:val="21"/>
        </w:rPr>
        <w:t>1</w:t>
      </w:r>
      <w:r w:rsidRPr="001706C1">
        <w:rPr>
          <w:rFonts w:ascii="宋体" w:hAnsi="宋体" w:cs="宋体" w:hint="eastAsia"/>
          <w:color w:val="000000" w:themeColor="text1"/>
          <w:sz w:val="21"/>
          <w:szCs w:val="21"/>
        </w:rPr>
        <w:t>”时，本表中列示的“合同包”亦应为“</w:t>
      </w:r>
      <w:r w:rsidRPr="001706C1">
        <w:rPr>
          <w:rFonts w:cs="Calibri"/>
          <w:color w:val="000000" w:themeColor="text1"/>
          <w:sz w:val="21"/>
          <w:szCs w:val="21"/>
        </w:rPr>
        <w:t>1</w:t>
      </w:r>
      <w:r w:rsidRPr="001706C1">
        <w:rPr>
          <w:rFonts w:ascii="宋体" w:hAnsi="宋体" w:cs="宋体" w:hint="eastAsia"/>
          <w:color w:val="000000" w:themeColor="text1"/>
          <w:sz w:val="21"/>
          <w:szCs w:val="21"/>
        </w:rPr>
        <w:t>”，以此类推。</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1.2“投标标的”为货物的：</w:t>
      </w:r>
      <w:r w:rsidRPr="001706C1">
        <w:rPr>
          <w:rStyle w:val="af"/>
          <w:rFonts w:ascii="宋体" w:hAnsi="宋体" w:cs="宋体" w:hint="eastAsia"/>
          <w:color w:val="000000" w:themeColor="text1"/>
          <w:sz w:val="21"/>
          <w:szCs w:val="21"/>
        </w:rPr>
        <w:t>“品牌、规格型号”</w:t>
      </w:r>
      <w:r w:rsidRPr="001706C1">
        <w:rPr>
          <w:rFonts w:ascii="宋体" w:hAnsi="宋体" w:cs="宋体" w:hint="eastAsia"/>
          <w:color w:val="000000" w:themeColor="text1"/>
          <w:sz w:val="21"/>
          <w:szCs w:val="21"/>
        </w:rPr>
        <w:t>项下应填写货物制造厂商赋予的品牌（属于节能、环保清单产品的货物，填写的品牌名称应与清单载明的品牌名称保持一致）及具体型号。</w:t>
      </w:r>
      <w:r w:rsidRPr="001706C1">
        <w:rPr>
          <w:rStyle w:val="af"/>
          <w:rFonts w:ascii="宋体" w:hAnsi="宋体" w:cs="宋体" w:hint="eastAsia"/>
          <w:color w:val="000000" w:themeColor="text1"/>
          <w:sz w:val="21"/>
          <w:szCs w:val="21"/>
        </w:rPr>
        <w:t>“来源地”</w:t>
      </w:r>
      <w:r w:rsidRPr="001706C1">
        <w:rPr>
          <w:rFonts w:ascii="宋体" w:hAnsi="宋体" w:cs="宋体" w:hint="eastAsia"/>
          <w:color w:val="000000" w:themeColor="text1"/>
          <w:sz w:val="21"/>
          <w:szCs w:val="21"/>
        </w:rPr>
        <w:t>应填写货物的原产地。</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1.3“投标标的”为服务的：</w:t>
      </w:r>
      <w:r w:rsidRPr="001706C1">
        <w:rPr>
          <w:rStyle w:val="af"/>
          <w:rFonts w:ascii="宋体" w:hAnsi="宋体" w:cs="宋体" w:hint="eastAsia"/>
          <w:color w:val="000000" w:themeColor="text1"/>
          <w:sz w:val="21"/>
          <w:szCs w:val="21"/>
        </w:rPr>
        <w:t>“品牌、规格型号”</w:t>
      </w:r>
      <w:r w:rsidRPr="001706C1">
        <w:rPr>
          <w:rFonts w:ascii="宋体" w:hAnsi="宋体" w:cs="宋体" w:hint="eastAsia"/>
          <w:color w:val="000000" w:themeColor="text1"/>
          <w:sz w:val="21"/>
          <w:szCs w:val="21"/>
        </w:rPr>
        <w:t>项下应填写服务提供者提供的服务标准及品牌（若有）。</w:t>
      </w:r>
      <w:r w:rsidRPr="001706C1">
        <w:rPr>
          <w:rStyle w:val="af"/>
          <w:rFonts w:ascii="宋体" w:hAnsi="宋体" w:cs="宋体" w:hint="eastAsia"/>
          <w:color w:val="000000" w:themeColor="text1"/>
          <w:sz w:val="21"/>
          <w:szCs w:val="21"/>
        </w:rPr>
        <w:t>“来源地”</w:t>
      </w:r>
      <w:r w:rsidRPr="001706C1">
        <w:rPr>
          <w:rFonts w:ascii="宋体" w:hAnsi="宋体" w:cs="宋体" w:hint="eastAsia"/>
          <w:color w:val="000000" w:themeColor="text1"/>
          <w:sz w:val="21"/>
          <w:szCs w:val="21"/>
        </w:rPr>
        <w:t>应填写服务提供者的所在地。</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1.4同一合同包中，</w:t>
      </w:r>
      <w:r w:rsidRPr="001706C1">
        <w:rPr>
          <w:rStyle w:val="af"/>
          <w:rFonts w:ascii="宋体" w:hAnsi="宋体" w:cs="宋体" w:hint="eastAsia"/>
          <w:color w:val="000000" w:themeColor="text1"/>
          <w:sz w:val="21"/>
          <w:szCs w:val="21"/>
        </w:rPr>
        <w:t>“单价（现场）”</w:t>
      </w:r>
      <w:r w:rsidRPr="001706C1">
        <w:rPr>
          <w:rFonts w:ascii="宋体" w:hAnsi="宋体" w:cs="宋体" w:hint="eastAsia"/>
          <w:color w:val="000000" w:themeColor="text1"/>
          <w:sz w:val="21"/>
          <w:szCs w:val="21"/>
        </w:rPr>
        <w:t>×</w:t>
      </w:r>
      <w:r w:rsidRPr="001706C1">
        <w:rPr>
          <w:rStyle w:val="af"/>
          <w:rFonts w:ascii="宋体" w:hAnsi="宋体" w:cs="宋体" w:hint="eastAsia"/>
          <w:color w:val="000000" w:themeColor="text1"/>
          <w:sz w:val="21"/>
          <w:szCs w:val="21"/>
        </w:rPr>
        <w:t>“数量”</w:t>
      </w:r>
      <w:r w:rsidRPr="001706C1">
        <w:rPr>
          <w:rFonts w:ascii="宋体" w:hAnsi="宋体" w:cs="宋体" w:hint="eastAsia"/>
          <w:color w:val="000000" w:themeColor="text1"/>
          <w:sz w:val="21"/>
          <w:szCs w:val="21"/>
        </w:rPr>
        <w:t>=</w:t>
      </w:r>
      <w:r w:rsidRPr="001706C1">
        <w:rPr>
          <w:rStyle w:val="af"/>
          <w:rFonts w:ascii="宋体" w:hAnsi="宋体" w:cs="宋体" w:hint="eastAsia"/>
          <w:color w:val="000000" w:themeColor="text1"/>
          <w:sz w:val="21"/>
          <w:szCs w:val="21"/>
        </w:rPr>
        <w:t>“总价（现场）”</w:t>
      </w:r>
      <w:r w:rsidRPr="001706C1">
        <w:rPr>
          <w:rFonts w:ascii="宋体" w:hAnsi="宋体" w:cs="宋体" w:hint="eastAsia"/>
          <w:color w:val="000000" w:themeColor="text1"/>
          <w:sz w:val="21"/>
          <w:szCs w:val="21"/>
        </w:rPr>
        <w:t>，全部品目号</w:t>
      </w:r>
      <w:r w:rsidRPr="001706C1">
        <w:rPr>
          <w:rStyle w:val="af"/>
          <w:rFonts w:ascii="宋体" w:hAnsi="宋体" w:cs="宋体" w:hint="eastAsia"/>
          <w:color w:val="000000" w:themeColor="text1"/>
          <w:sz w:val="21"/>
          <w:szCs w:val="21"/>
        </w:rPr>
        <w:t>“总价（现场）”</w:t>
      </w:r>
      <w:r w:rsidRPr="001706C1">
        <w:rPr>
          <w:rFonts w:ascii="宋体" w:hAnsi="宋体" w:cs="宋体" w:hint="eastAsia"/>
          <w:color w:val="000000" w:themeColor="text1"/>
          <w:sz w:val="21"/>
          <w:szCs w:val="21"/>
        </w:rPr>
        <w:t>的合计金额应与《开标一览表》中相应合同包列示的</w:t>
      </w:r>
      <w:r w:rsidRPr="001706C1">
        <w:rPr>
          <w:rStyle w:val="af"/>
          <w:rFonts w:ascii="宋体" w:hAnsi="宋体" w:cs="宋体" w:hint="eastAsia"/>
          <w:color w:val="000000" w:themeColor="text1"/>
          <w:sz w:val="21"/>
          <w:szCs w:val="21"/>
        </w:rPr>
        <w:t>“投标总价”</w:t>
      </w:r>
      <w:r w:rsidRPr="001706C1">
        <w:rPr>
          <w:rFonts w:ascii="宋体" w:hAnsi="宋体" w:cs="宋体" w:hint="eastAsia"/>
          <w:color w:val="000000" w:themeColor="text1"/>
          <w:sz w:val="21"/>
          <w:szCs w:val="21"/>
        </w:rPr>
        <w:t>保持一致。</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1.5若招标文件要求投标人对“备品备件价格、专用工具价格、技术服务费、安装调试费、检验培训费、运输费、保险费、税收”等进行报价的，请在本表的</w:t>
      </w:r>
      <w:r w:rsidRPr="001706C1">
        <w:rPr>
          <w:rStyle w:val="af"/>
          <w:rFonts w:ascii="宋体" w:hAnsi="宋体" w:cs="宋体" w:hint="eastAsia"/>
          <w:color w:val="000000" w:themeColor="text1"/>
          <w:sz w:val="21"/>
          <w:szCs w:val="21"/>
        </w:rPr>
        <w:t>“备注”</w:t>
      </w:r>
      <w:r w:rsidRPr="001706C1">
        <w:rPr>
          <w:rFonts w:ascii="宋体" w:hAnsi="宋体" w:cs="宋体" w:hint="eastAsia"/>
          <w:color w:val="000000" w:themeColor="text1"/>
          <w:sz w:val="21"/>
          <w:szCs w:val="21"/>
        </w:rPr>
        <w:t>项下填写。</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2、投标文件正本中的本表应为原件。</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0" w:beforeAutospacing="0" w:after="150" w:afterAutospacing="0"/>
        <w:rPr>
          <w:rFonts w:ascii="宋体" w:hAnsi="宋体" w:cs="宋体"/>
          <w:color w:val="000000" w:themeColor="text1"/>
          <w:sz w:val="21"/>
          <w:szCs w:val="2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342A27" w:rsidRPr="001706C1" w:rsidRDefault="00342A27">
      <w:pPr>
        <w:pStyle w:val="ad"/>
        <w:widowControl/>
        <w:spacing w:before="0" w:beforeAutospacing="0" w:after="150" w:afterAutospacing="0"/>
        <w:rPr>
          <w:color w:val="000000" w:themeColor="text1"/>
        </w:rPr>
      </w:pPr>
    </w:p>
    <w:p w:rsidR="00342A27" w:rsidRPr="001706C1" w:rsidRDefault="00342A27" w:rsidP="00342A27">
      <w:pPr>
        <w:pStyle w:val="ad"/>
        <w:widowControl/>
        <w:jc w:val="center"/>
        <w:rPr>
          <w:rStyle w:val="af"/>
          <w:rFonts w:ascii="宋体" w:hAnsi="宋体" w:cs="宋体"/>
          <w:color w:val="000000" w:themeColor="text1"/>
          <w:sz w:val="21"/>
          <w:szCs w:val="21"/>
        </w:rPr>
      </w:pPr>
    </w:p>
    <w:p w:rsidR="00342A27" w:rsidRPr="001706C1" w:rsidRDefault="00342A27" w:rsidP="00342A27">
      <w:pPr>
        <w:pStyle w:val="ad"/>
        <w:widowControl/>
        <w:jc w:val="center"/>
        <w:rPr>
          <w:color w:val="000000" w:themeColor="text1"/>
        </w:rPr>
      </w:pPr>
      <w:r w:rsidRPr="001706C1">
        <w:rPr>
          <w:rStyle w:val="af"/>
          <w:rFonts w:ascii="宋体" w:hAnsi="宋体" w:cs="宋体" w:hint="eastAsia"/>
          <w:color w:val="000000" w:themeColor="text1"/>
          <w:sz w:val="21"/>
          <w:szCs w:val="21"/>
        </w:rPr>
        <w:t>三、招标文件规定的价格扣除证明材料（若有） </w:t>
      </w:r>
    </w:p>
    <w:p w:rsidR="006F0378" w:rsidRPr="001706C1" w:rsidRDefault="006F0378" w:rsidP="006F0378">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342A27" w:rsidRPr="001706C1" w:rsidRDefault="006F0378"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1706C1">
        <w:rPr>
          <w:rStyle w:val="af"/>
          <w:rFonts w:ascii="宋体" w:hAnsi="宋体" w:cs="宋体" w:hint="eastAsia"/>
          <w:color w:val="000000" w:themeColor="text1"/>
          <w:sz w:val="21"/>
          <w:szCs w:val="21"/>
          <w:shd w:val="clear" w:color="auto" w:fill="FFFFFF"/>
        </w:rPr>
        <w:t>1、</w:t>
      </w:r>
      <w:r w:rsidR="00342A27" w:rsidRPr="001706C1">
        <w:rPr>
          <w:rStyle w:val="af"/>
          <w:rFonts w:ascii="宋体" w:hAnsi="宋体" w:cs="宋体" w:hint="eastAsia"/>
          <w:color w:val="000000" w:themeColor="text1"/>
          <w:sz w:val="21"/>
          <w:szCs w:val="21"/>
          <w:shd w:val="clear" w:color="auto" w:fill="FFFFFF"/>
        </w:rPr>
        <w:t>小型、微型企业产品等统计表（价格扣除适用，若有）</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招标编号：</w:t>
      </w:r>
      <w:r w:rsidRPr="001706C1">
        <w:rPr>
          <w:rFonts w:ascii="宋体" w:hAnsi="宋体" w:cs="宋体" w:hint="eastAsia"/>
          <w:color w:val="000000" w:themeColor="text1"/>
          <w:sz w:val="21"/>
          <w:szCs w:val="21"/>
          <w:u w:val="single"/>
          <w:shd w:val="clear" w:color="auto" w:fill="FFFFFF"/>
        </w:rPr>
        <w:t>                   </w:t>
      </w:r>
    </w:p>
    <w:p w:rsidR="00342A27" w:rsidRPr="001706C1"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xml:space="preserve">                                                    货币及单位：人民币元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342A27" w:rsidRPr="001706C1" w:rsidTr="002813A7">
        <w:tc>
          <w:tcPr>
            <w:tcW w:w="1215"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7305" w:type="dxa"/>
            <w:gridSpan w:val="7"/>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合同包内属于小型、微型企业产品等的情况</w:t>
            </w:r>
          </w:p>
        </w:tc>
      </w:tr>
      <w:tr w:rsidR="00342A27" w:rsidRPr="001706C1" w:rsidTr="002813A7">
        <w:tc>
          <w:tcPr>
            <w:tcW w:w="1215"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合同包</w:t>
            </w:r>
          </w:p>
        </w:tc>
        <w:tc>
          <w:tcPr>
            <w:tcW w:w="1215"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品目号</w:t>
            </w:r>
          </w:p>
        </w:tc>
        <w:tc>
          <w:tcPr>
            <w:tcW w:w="1080"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采购标的</w:t>
            </w:r>
          </w:p>
        </w:tc>
        <w:tc>
          <w:tcPr>
            <w:tcW w:w="990"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单价</w:t>
            </w:r>
          </w:p>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（现场）</w:t>
            </w:r>
          </w:p>
        </w:tc>
        <w:tc>
          <w:tcPr>
            <w:tcW w:w="705"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数量</w:t>
            </w:r>
          </w:p>
        </w:tc>
        <w:tc>
          <w:tcPr>
            <w:tcW w:w="990"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总价</w:t>
            </w:r>
          </w:p>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（现场）</w:t>
            </w:r>
          </w:p>
        </w:tc>
        <w:tc>
          <w:tcPr>
            <w:tcW w:w="1140"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制造厂商</w:t>
            </w:r>
          </w:p>
        </w:tc>
        <w:tc>
          <w:tcPr>
            <w:tcW w:w="1185"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企业类型</w:t>
            </w:r>
          </w:p>
        </w:tc>
      </w:tr>
      <w:tr w:rsidR="00342A27" w:rsidRPr="001706C1" w:rsidTr="002813A7">
        <w:tc>
          <w:tcPr>
            <w:tcW w:w="1215" w:type="dxa"/>
            <w:vMerge w:val="restart"/>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w:t>
            </w:r>
          </w:p>
        </w:tc>
        <w:tc>
          <w:tcPr>
            <w:tcW w:w="1215"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*-1</w:t>
            </w:r>
          </w:p>
        </w:tc>
        <w:tc>
          <w:tcPr>
            <w:tcW w:w="108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705"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114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1185"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r>
      <w:tr w:rsidR="00342A27" w:rsidRPr="001706C1" w:rsidTr="002813A7">
        <w:tc>
          <w:tcPr>
            <w:tcW w:w="1215" w:type="dxa"/>
            <w:vMerge/>
            <w:shd w:val="clear" w:color="auto" w:fill="FFFFFF"/>
            <w:tcMar>
              <w:top w:w="0" w:type="dxa"/>
              <w:left w:w="105" w:type="dxa"/>
              <w:bottom w:w="0" w:type="dxa"/>
              <w:right w:w="105" w:type="dxa"/>
            </w:tcMar>
            <w:vAlign w:val="center"/>
          </w:tcPr>
          <w:p w:rsidR="00342A27" w:rsidRPr="001706C1" w:rsidRDefault="00342A27" w:rsidP="002813A7">
            <w:pPr>
              <w:rPr>
                <w:rFonts w:ascii="微软雅黑" w:eastAsia="微软雅黑" w:hAnsi="微软雅黑" w:cs="微软雅黑"/>
                <w:color w:val="000000" w:themeColor="text1"/>
                <w:sz w:val="19"/>
                <w:szCs w:val="19"/>
              </w:rPr>
            </w:pPr>
          </w:p>
        </w:tc>
        <w:tc>
          <w:tcPr>
            <w:tcW w:w="1215"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eastAsia="微软雅黑" w:cs="Calibri"/>
                <w:color w:val="000000" w:themeColor="text1"/>
                <w:sz w:val="21"/>
                <w:szCs w:val="21"/>
              </w:rPr>
              <w:t>…</w:t>
            </w:r>
          </w:p>
        </w:tc>
        <w:tc>
          <w:tcPr>
            <w:tcW w:w="108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705"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1140"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c>
          <w:tcPr>
            <w:tcW w:w="1185" w:type="dxa"/>
            <w:shd w:val="clear" w:color="auto" w:fill="FFFFFF"/>
            <w:tcMar>
              <w:top w:w="0" w:type="dxa"/>
              <w:left w:w="105" w:type="dxa"/>
              <w:bottom w:w="0" w:type="dxa"/>
              <w:right w:w="105" w:type="dxa"/>
            </w:tcMar>
            <w:vAlign w:val="center"/>
          </w:tcPr>
          <w:p w:rsidR="00342A27" w:rsidRPr="001706C1" w:rsidRDefault="00342A27" w:rsidP="002813A7">
            <w:pPr>
              <w:widowControl/>
              <w:jc w:val="left"/>
              <w:rPr>
                <w:rFonts w:ascii="微软雅黑" w:eastAsia="微软雅黑" w:hAnsi="微软雅黑" w:cs="微软雅黑"/>
                <w:color w:val="000000" w:themeColor="text1"/>
                <w:sz w:val="19"/>
                <w:szCs w:val="19"/>
              </w:rPr>
            </w:pPr>
          </w:p>
        </w:tc>
      </w:tr>
      <w:tr w:rsidR="00342A27" w:rsidRPr="001706C1" w:rsidTr="002813A7">
        <w:tc>
          <w:tcPr>
            <w:tcW w:w="1215" w:type="dxa"/>
            <w:shd w:val="clear" w:color="auto" w:fill="FFFFFF"/>
            <w:tcMar>
              <w:top w:w="0" w:type="dxa"/>
              <w:left w:w="105" w:type="dxa"/>
              <w:bottom w:w="0" w:type="dxa"/>
              <w:right w:w="105" w:type="dxa"/>
            </w:tcMar>
            <w:vAlign w:val="center"/>
          </w:tcPr>
          <w:p w:rsidR="00342A27" w:rsidRPr="001706C1" w:rsidRDefault="00342A27" w:rsidP="002813A7">
            <w:pPr>
              <w:pStyle w:val="ad"/>
              <w:widowControl/>
              <w:spacing w:before="0" w:beforeAutospacing="0" w:after="150" w:afterAutospacing="0"/>
              <w:jc w:val="center"/>
              <w:rPr>
                <w:color w:val="000000" w:themeColor="text1"/>
              </w:rPr>
            </w:pPr>
            <w:r w:rsidRPr="001706C1">
              <w:rPr>
                <w:rFonts w:ascii="宋体" w:hAnsi="宋体" w:cs="宋体" w:hint="eastAsia"/>
                <w:color w:val="000000" w:themeColor="text1"/>
                <w:sz w:val="21"/>
                <w:szCs w:val="21"/>
              </w:rPr>
              <w:t>备注</w:t>
            </w:r>
          </w:p>
        </w:tc>
        <w:tc>
          <w:tcPr>
            <w:tcW w:w="7305" w:type="dxa"/>
            <w:gridSpan w:val="7"/>
            <w:shd w:val="clear" w:color="auto" w:fill="FFFFFF"/>
            <w:tcMar>
              <w:top w:w="0" w:type="dxa"/>
              <w:left w:w="105" w:type="dxa"/>
              <w:bottom w:w="0" w:type="dxa"/>
              <w:right w:w="105" w:type="dxa"/>
            </w:tcMar>
          </w:tcPr>
          <w:p w:rsidR="00342A27" w:rsidRPr="001706C1" w:rsidRDefault="00342A27" w:rsidP="002813A7">
            <w:pPr>
              <w:pStyle w:val="ad"/>
              <w:widowControl/>
              <w:spacing w:before="0" w:beforeAutospacing="0" w:after="150" w:afterAutospacing="0"/>
              <w:rPr>
                <w:color w:val="000000" w:themeColor="text1"/>
              </w:rPr>
            </w:pPr>
            <w:r w:rsidRPr="001706C1">
              <w:rPr>
                <w:rFonts w:ascii="宋体" w:hAnsi="宋体" w:cs="宋体" w:hint="eastAsia"/>
                <w:color w:val="000000" w:themeColor="text1"/>
                <w:sz w:val="21"/>
                <w:szCs w:val="21"/>
              </w:rPr>
              <w:t>合同包内属于小型、微型企业产品等的报价总金额：</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w:t>
            </w:r>
          </w:p>
        </w:tc>
      </w:tr>
    </w:tbl>
    <w:p w:rsidR="00342A27" w:rsidRPr="001706C1" w:rsidRDefault="00342A27"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★注意：</w:t>
      </w:r>
    </w:p>
    <w:p w:rsidR="00342A27" w:rsidRPr="001706C1" w:rsidRDefault="00342A27"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1、本表以合同包为单位，不同</w:t>
      </w:r>
      <w:proofErr w:type="gramStart"/>
      <w:r w:rsidRPr="001706C1">
        <w:rPr>
          <w:rFonts w:ascii="宋体" w:hAnsi="宋体" w:cs="宋体" w:hint="eastAsia"/>
          <w:color w:val="000000" w:themeColor="text1"/>
          <w:sz w:val="21"/>
          <w:szCs w:val="21"/>
          <w:shd w:val="clear" w:color="auto" w:fill="FFFFFF"/>
        </w:rPr>
        <w:t>合同包请分别</w:t>
      </w:r>
      <w:proofErr w:type="gramEnd"/>
      <w:r w:rsidRPr="001706C1">
        <w:rPr>
          <w:rFonts w:ascii="宋体" w:hAnsi="宋体" w:cs="宋体" w:hint="eastAsia"/>
          <w:color w:val="000000" w:themeColor="text1"/>
          <w:sz w:val="21"/>
          <w:szCs w:val="21"/>
          <w:shd w:val="clear" w:color="auto" w:fill="FFFFFF"/>
        </w:rPr>
        <w:t>填写；同一</w:t>
      </w:r>
      <w:proofErr w:type="gramStart"/>
      <w:r w:rsidRPr="001706C1">
        <w:rPr>
          <w:rFonts w:ascii="宋体" w:hAnsi="宋体" w:cs="宋体" w:hint="eastAsia"/>
          <w:color w:val="000000" w:themeColor="text1"/>
          <w:sz w:val="21"/>
          <w:szCs w:val="21"/>
          <w:shd w:val="clear" w:color="auto" w:fill="FFFFFF"/>
        </w:rPr>
        <w:t>合同包请按照</w:t>
      </w:r>
      <w:proofErr w:type="gramEnd"/>
      <w:r w:rsidRPr="001706C1">
        <w:rPr>
          <w:rFonts w:ascii="宋体" w:hAnsi="宋体" w:cs="宋体" w:hint="eastAsia"/>
          <w:color w:val="000000" w:themeColor="text1"/>
          <w:sz w:val="21"/>
          <w:szCs w:val="21"/>
          <w:shd w:val="clear" w:color="auto" w:fill="FFFFFF"/>
        </w:rPr>
        <w:t>其品目号顺序分别填写。</w:t>
      </w:r>
    </w:p>
    <w:p w:rsidR="00342A27" w:rsidRPr="001706C1" w:rsidRDefault="006F0378"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2</w:t>
      </w:r>
      <w:r w:rsidR="00342A27" w:rsidRPr="001706C1">
        <w:rPr>
          <w:rFonts w:ascii="宋体" w:hAnsi="宋体" w:cs="宋体" w:hint="eastAsia"/>
          <w:color w:val="000000" w:themeColor="text1"/>
          <w:sz w:val="21"/>
          <w:szCs w:val="21"/>
          <w:shd w:val="clear" w:color="auto" w:fill="FFFFFF"/>
        </w:rPr>
        <w:t>、符合财政部、民政部、中国残联文件（财库</w:t>
      </w:r>
      <w:r w:rsidR="00342A27" w:rsidRPr="001706C1">
        <w:rPr>
          <w:rFonts w:eastAsia="微软雅黑" w:cs="Calibri"/>
          <w:color w:val="000000" w:themeColor="text1"/>
          <w:sz w:val="21"/>
          <w:szCs w:val="21"/>
          <w:shd w:val="clear" w:color="auto" w:fill="FFFFFF"/>
        </w:rPr>
        <w:t>[2017]141</w:t>
      </w:r>
      <w:r w:rsidR="00342A27" w:rsidRPr="001706C1">
        <w:rPr>
          <w:rFonts w:ascii="宋体" w:hAnsi="宋体" w:cs="宋体" w:hint="eastAsia"/>
          <w:color w:val="000000" w:themeColor="text1"/>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sidR="00342A27" w:rsidRPr="001706C1">
        <w:rPr>
          <w:rStyle w:val="af"/>
          <w:rFonts w:ascii="宋体" w:hAnsi="宋体" w:cs="宋体" w:hint="eastAsia"/>
          <w:color w:val="000000" w:themeColor="text1"/>
          <w:sz w:val="21"/>
          <w:szCs w:val="21"/>
          <w:shd w:val="clear" w:color="auto" w:fill="FFFFFF"/>
        </w:rPr>
        <w:t>可享受价格扣除。</w:t>
      </w:r>
    </w:p>
    <w:p w:rsidR="00342A27" w:rsidRPr="001706C1" w:rsidRDefault="006F0378"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3</w:t>
      </w:r>
      <w:r w:rsidR="00342A27" w:rsidRPr="001706C1">
        <w:rPr>
          <w:rFonts w:ascii="宋体" w:hAnsi="宋体" w:cs="宋体" w:hint="eastAsia"/>
          <w:color w:val="000000" w:themeColor="text1"/>
          <w:sz w:val="21"/>
          <w:szCs w:val="21"/>
          <w:shd w:val="clear" w:color="auto" w:fill="FFFFFF"/>
        </w:rPr>
        <w:t>、投标文件正本中的本表（若有）应为原件。</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投标人：</w:t>
      </w:r>
      <w:r w:rsidRPr="001706C1">
        <w:rPr>
          <w:rFonts w:ascii="宋体" w:hAnsi="宋体" w:cs="宋体" w:hint="eastAsia"/>
          <w:color w:val="000000" w:themeColor="text1"/>
          <w:sz w:val="21"/>
          <w:szCs w:val="21"/>
          <w:u w:val="single"/>
          <w:shd w:val="clear" w:color="auto" w:fill="FFFFFF"/>
        </w:rPr>
        <w:t>（全称并加盖单位公章）</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投标人代表签字：</w:t>
      </w:r>
      <w:r w:rsidRPr="001706C1">
        <w:rPr>
          <w:rFonts w:ascii="宋体" w:hAnsi="宋体" w:cs="宋体" w:hint="eastAsia"/>
          <w:color w:val="000000" w:themeColor="text1"/>
          <w:sz w:val="21"/>
          <w:szCs w:val="21"/>
          <w:u w:val="single"/>
          <w:shd w:val="clear" w:color="auto" w:fill="FFFFFF"/>
        </w:rPr>
        <w:t>                   </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日期：</w:t>
      </w:r>
      <w:r w:rsidRPr="001706C1">
        <w:rPr>
          <w:rFonts w:ascii="宋体" w:hAnsi="宋体" w:cs="宋体" w:hint="eastAsia"/>
          <w:color w:val="000000" w:themeColor="text1"/>
          <w:sz w:val="21"/>
          <w:szCs w:val="21"/>
          <w:u w:val="single"/>
          <w:shd w:val="clear" w:color="auto" w:fill="FFFFFF"/>
        </w:rPr>
        <w:t>    </w:t>
      </w:r>
      <w:r w:rsidRPr="001706C1">
        <w:rPr>
          <w:rFonts w:ascii="宋体" w:hAnsi="宋体" w:cs="宋体" w:hint="eastAsia"/>
          <w:color w:val="000000" w:themeColor="text1"/>
          <w:sz w:val="21"/>
          <w:szCs w:val="21"/>
          <w:shd w:val="clear" w:color="auto" w:fill="FFFFFF"/>
        </w:rPr>
        <w:t>年</w:t>
      </w:r>
      <w:r w:rsidRPr="001706C1">
        <w:rPr>
          <w:rFonts w:ascii="宋体" w:hAnsi="宋体" w:cs="宋体" w:hint="eastAsia"/>
          <w:color w:val="000000" w:themeColor="text1"/>
          <w:sz w:val="21"/>
          <w:szCs w:val="21"/>
          <w:u w:val="single"/>
          <w:shd w:val="clear" w:color="auto" w:fill="FFFFFF"/>
        </w:rPr>
        <w:t>   </w:t>
      </w:r>
      <w:r w:rsidRPr="001706C1">
        <w:rPr>
          <w:rFonts w:ascii="宋体" w:hAnsi="宋体" w:cs="宋体" w:hint="eastAsia"/>
          <w:color w:val="000000" w:themeColor="text1"/>
          <w:sz w:val="21"/>
          <w:szCs w:val="21"/>
          <w:shd w:val="clear" w:color="auto" w:fill="FFFFFF"/>
        </w:rPr>
        <w:t>月</w:t>
      </w:r>
      <w:r w:rsidRPr="001706C1">
        <w:rPr>
          <w:rFonts w:ascii="宋体" w:hAnsi="宋体" w:cs="宋体" w:hint="eastAsia"/>
          <w:color w:val="000000" w:themeColor="text1"/>
          <w:sz w:val="21"/>
          <w:szCs w:val="21"/>
          <w:u w:val="single"/>
          <w:shd w:val="clear" w:color="auto" w:fill="FFFFFF"/>
        </w:rPr>
        <w:t>   </w:t>
      </w:r>
      <w:r w:rsidRPr="001706C1">
        <w:rPr>
          <w:rFonts w:ascii="宋体" w:hAnsi="宋体" w:cs="宋体" w:hint="eastAsia"/>
          <w:color w:val="000000" w:themeColor="text1"/>
          <w:sz w:val="21"/>
          <w:szCs w:val="21"/>
          <w:shd w:val="clear" w:color="auto" w:fill="FFFFFF"/>
        </w:rPr>
        <w:t>日</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w:t>
      </w:r>
    </w:p>
    <w:p w:rsidR="006F0378" w:rsidRPr="001706C1" w:rsidRDefault="00342A27"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r w:rsidRPr="001706C1">
        <w:rPr>
          <w:rStyle w:val="af"/>
          <w:rFonts w:eastAsia="微软雅黑" w:cs="Calibri"/>
          <w:color w:val="000000" w:themeColor="text1"/>
          <w:sz w:val="21"/>
          <w:szCs w:val="21"/>
          <w:shd w:val="clear" w:color="auto" w:fill="FFFFFF"/>
        </w:rPr>
        <w:br/>
      </w: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342A27" w:rsidRPr="001706C1" w:rsidRDefault="006F0378"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1706C1">
        <w:rPr>
          <w:rStyle w:val="af"/>
          <w:rFonts w:ascii="宋体" w:hAnsi="宋体" w:cs="宋体" w:hint="eastAsia"/>
          <w:color w:val="000000" w:themeColor="text1"/>
          <w:sz w:val="21"/>
          <w:szCs w:val="21"/>
          <w:shd w:val="clear" w:color="auto" w:fill="FFFFFF"/>
        </w:rPr>
        <w:t>2、</w:t>
      </w:r>
      <w:r w:rsidR="00342A27" w:rsidRPr="001706C1">
        <w:rPr>
          <w:rStyle w:val="af"/>
          <w:rFonts w:ascii="宋体" w:hAnsi="宋体" w:cs="宋体" w:hint="eastAsia"/>
          <w:color w:val="000000" w:themeColor="text1"/>
          <w:sz w:val="21"/>
          <w:szCs w:val="21"/>
          <w:shd w:val="clear" w:color="auto" w:fill="FFFFFF"/>
        </w:rPr>
        <w:t>中小企业声明函（价格扣除适用，若有）</w:t>
      </w:r>
    </w:p>
    <w:p w:rsidR="00342A27" w:rsidRPr="001706C1" w:rsidRDefault="00342A27" w:rsidP="006F0378">
      <w:pPr>
        <w:pStyle w:val="ad"/>
        <w:widowControl/>
        <w:shd w:val="clear" w:color="auto" w:fill="FFFFFF"/>
        <w:spacing w:before="75" w:beforeAutospacing="0" w:after="75" w:afterAutospacing="0"/>
        <w:ind w:firstLine="420"/>
        <w:rPr>
          <w:rFonts w:ascii="宋体" w:hAnsi="宋体" w:cs="宋体"/>
          <w:color w:val="000000" w:themeColor="text1"/>
          <w:sz w:val="21"/>
          <w:szCs w:val="21"/>
          <w:shd w:val="clear" w:color="auto" w:fill="FFFFFF"/>
        </w:rPr>
      </w:pPr>
      <w:r w:rsidRPr="001706C1">
        <w:rPr>
          <w:rFonts w:ascii="宋体" w:hAnsi="宋体" w:cs="宋体" w:hint="eastAsia"/>
          <w:color w:val="000000" w:themeColor="text1"/>
          <w:shd w:val="clear" w:color="auto" w:fill="FFFFFF"/>
        </w:rPr>
        <w:lastRenderedPageBreak/>
        <w:t> </w:t>
      </w:r>
    </w:p>
    <w:p w:rsidR="00342A27" w:rsidRPr="001706C1" w:rsidRDefault="00342A27" w:rsidP="00342A27">
      <w:pPr>
        <w:pStyle w:val="ad"/>
        <w:widowControl/>
        <w:shd w:val="clear" w:color="auto" w:fill="FFFFFF"/>
        <w:spacing w:before="75" w:beforeAutospacing="0" w:after="75" w:afterAutospacing="0"/>
        <w:ind w:firstLineChars="1500" w:firstLine="3162"/>
        <w:rPr>
          <w:rFonts w:ascii="宋体" w:hAnsi="宋体" w:cs="宋体"/>
          <w:color w:val="000000" w:themeColor="text1"/>
          <w:sz w:val="21"/>
          <w:szCs w:val="21"/>
        </w:rPr>
      </w:pPr>
      <w:r w:rsidRPr="001706C1">
        <w:rPr>
          <w:rFonts w:ascii="宋体" w:hAnsi="宋体" w:cs="宋体" w:hint="eastAsia"/>
          <w:b/>
          <w:bCs/>
          <w:color w:val="000000" w:themeColor="text1"/>
          <w:sz w:val="21"/>
          <w:szCs w:val="21"/>
          <w:shd w:val="clear" w:color="auto" w:fill="FFFFFF"/>
        </w:rPr>
        <w:t>中小企业声明函（工程、服务）</w:t>
      </w:r>
      <w:r w:rsidRPr="001706C1">
        <w:rPr>
          <w:rFonts w:ascii="宋体" w:hAnsi="宋体" w:cs="宋体" w:hint="eastAsia"/>
          <w:color w:val="000000" w:themeColor="text1"/>
          <w:sz w:val="21"/>
          <w:szCs w:val="21"/>
          <w:shd w:val="clear" w:color="auto" w:fill="FFFFFF"/>
        </w:rPr>
        <w:br/>
        <w:t>    本公司（联合体）郑重声明，根据《政府采购促进中小企业发展管理办法》（财库﹝2020﹞46 号）的规定，本公司（联合体）参加</w:t>
      </w:r>
      <w:r w:rsidRPr="001706C1">
        <w:rPr>
          <w:rFonts w:ascii="宋体" w:hAnsi="宋体" w:cs="宋体" w:hint="eastAsia"/>
          <w:color w:val="000000" w:themeColor="text1"/>
          <w:sz w:val="21"/>
          <w:szCs w:val="21"/>
          <w:u w:val="single"/>
          <w:shd w:val="clear" w:color="auto" w:fill="FFFFFF"/>
        </w:rPr>
        <w:t>（单位名称）</w:t>
      </w:r>
      <w:r w:rsidRPr="001706C1">
        <w:rPr>
          <w:rFonts w:ascii="宋体" w:hAnsi="宋体" w:cs="宋体" w:hint="eastAsia"/>
          <w:color w:val="000000" w:themeColor="text1"/>
          <w:sz w:val="21"/>
          <w:szCs w:val="21"/>
          <w:shd w:val="clear" w:color="auto" w:fill="FFFFFF"/>
        </w:rPr>
        <w:t>的</w:t>
      </w:r>
      <w:r w:rsidRPr="001706C1">
        <w:rPr>
          <w:rFonts w:ascii="宋体" w:hAnsi="宋体" w:cs="宋体" w:hint="eastAsia"/>
          <w:color w:val="000000" w:themeColor="text1"/>
          <w:sz w:val="21"/>
          <w:szCs w:val="21"/>
          <w:u w:val="single"/>
          <w:shd w:val="clear" w:color="auto" w:fill="FFFFFF"/>
        </w:rPr>
        <w:t>（项目名称）</w:t>
      </w:r>
      <w:r w:rsidRPr="001706C1">
        <w:rPr>
          <w:rFonts w:ascii="宋体" w:hAnsi="宋体" w:cs="宋体" w:hint="eastAsia"/>
          <w:color w:val="000000" w:themeColor="text1"/>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r w:rsidRPr="001706C1">
        <w:rPr>
          <w:rFonts w:ascii="宋体" w:hAnsi="宋体" w:cs="宋体" w:hint="eastAsia"/>
          <w:color w:val="000000" w:themeColor="text1"/>
          <w:sz w:val="21"/>
          <w:szCs w:val="21"/>
          <w:shd w:val="clear" w:color="auto" w:fill="FFFFFF"/>
        </w:rPr>
        <w:br/>
        <w:t>        1. （标的名称），属于（采购文件中明确的所属行业）；承建（承接）企业为（企业名称），从业人员  </w:t>
      </w:r>
      <w:r w:rsidRPr="001706C1">
        <w:rPr>
          <w:rFonts w:ascii="宋体" w:hAnsi="宋体" w:cs="宋体" w:hint="eastAsia"/>
          <w:color w:val="000000" w:themeColor="text1"/>
          <w:sz w:val="21"/>
          <w:szCs w:val="21"/>
          <w:shd w:val="clear" w:color="auto" w:fill="FFFFFF"/>
        </w:rPr>
        <w:br/>
        <w:t>人，营业收入为  万元，资产总额为  万元</w:t>
      </w:r>
      <w:r w:rsidRPr="001706C1">
        <w:rPr>
          <w:rFonts w:ascii="宋体" w:hAnsi="宋体" w:cs="宋体" w:hint="eastAsia"/>
          <w:color w:val="000000" w:themeColor="text1"/>
          <w:sz w:val="21"/>
          <w:szCs w:val="21"/>
          <w:shd w:val="clear" w:color="auto" w:fill="FFFFFF"/>
          <w:vertAlign w:val="superscript"/>
        </w:rPr>
        <w:t>1</w:t>
      </w:r>
      <w:r w:rsidRPr="001706C1">
        <w:rPr>
          <w:rFonts w:ascii="宋体" w:hAnsi="宋体" w:cs="宋体" w:hint="eastAsia"/>
          <w:color w:val="000000" w:themeColor="text1"/>
          <w:sz w:val="21"/>
          <w:szCs w:val="21"/>
          <w:shd w:val="clear" w:color="auto" w:fill="FFFFFF"/>
        </w:rPr>
        <w:t>，属于（中型企业、小型企业、微型企业）；</w:t>
      </w:r>
    </w:p>
    <w:p w:rsidR="00342A27" w:rsidRPr="001706C1" w:rsidRDefault="00342A27" w:rsidP="00342A27">
      <w:pPr>
        <w:pStyle w:val="ad"/>
        <w:widowControl/>
        <w:shd w:val="clear" w:color="auto" w:fill="FFFFFF"/>
        <w:spacing w:before="0" w:beforeAutospacing="0" w:after="150" w:afterAutospacing="0"/>
        <w:rPr>
          <w:rFonts w:ascii="宋体" w:hAnsi="宋体" w:cs="宋体"/>
          <w:color w:val="000000" w:themeColor="text1"/>
          <w:sz w:val="21"/>
          <w:szCs w:val="21"/>
        </w:rPr>
      </w:pPr>
      <w:r w:rsidRPr="001706C1">
        <w:rPr>
          <w:rFonts w:ascii="宋体" w:hAnsi="宋体" w:cs="宋体" w:hint="eastAsia"/>
          <w:color w:val="000000" w:themeColor="text1"/>
          <w:sz w:val="21"/>
          <w:szCs w:val="21"/>
          <w:shd w:val="clear" w:color="auto" w:fill="FFFFFF"/>
        </w:rPr>
        <w:t>        2. （标的名称），属于（采购文件中明确的所属行业）；承建（承接）企业为（企业名称），从业人员  人，营业收入为  万元，资产总额为  万元，属于（中型企业、小型企业、微型企业）；</w:t>
      </w:r>
      <w:r w:rsidRPr="001706C1">
        <w:rPr>
          <w:rFonts w:ascii="宋体" w:hAnsi="宋体" w:cs="宋体" w:hint="eastAsia"/>
          <w:color w:val="000000" w:themeColor="text1"/>
          <w:sz w:val="21"/>
          <w:szCs w:val="21"/>
          <w:shd w:val="clear" w:color="auto" w:fill="FFFFFF"/>
        </w:rPr>
        <w:br/>
      </w:r>
      <w:r w:rsidRPr="001706C1">
        <w:rPr>
          <w:rFonts w:ascii="宋体" w:hAnsi="宋体" w:cs="宋体" w:hint="eastAsia"/>
          <w:color w:val="000000" w:themeColor="text1"/>
          <w:sz w:val="21"/>
          <w:szCs w:val="21"/>
          <w:shd w:val="clear" w:color="auto" w:fill="FFFFFF"/>
        </w:rPr>
        <w:br/>
        <w:t>……</w:t>
      </w:r>
      <w:r w:rsidRPr="001706C1">
        <w:rPr>
          <w:rFonts w:ascii="宋体" w:hAnsi="宋体" w:cs="宋体" w:hint="eastAsia"/>
          <w:color w:val="000000" w:themeColor="text1"/>
          <w:sz w:val="21"/>
          <w:szCs w:val="21"/>
          <w:shd w:val="clear" w:color="auto" w:fill="FFFFFF"/>
        </w:rPr>
        <w:br/>
      </w:r>
      <w:r w:rsidRPr="001706C1">
        <w:rPr>
          <w:rFonts w:ascii="宋体" w:hAnsi="宋体" w:cs="宋体" w:hint="eastAsia"/>
          <w:color w:val="000000" w:themeColor="text1"/>
          <w:sz w:val="21"/>
          <w:szCs w:val="21"/>
          <w:shd w:val="clear" w:color="auto" w:fill="FFFFFF"/>
        </w:rPr>
        <w:br/>
        <w:t>      以上企业，不属于大企业的分支机构，不存在控股股东为大企业的情形，也不存在与大企业的负责人为同一人的情形。</w:t>
      </w:r>
      <w:r w:rsidRPr="001706C1">
        <w:rPr>
          <w:rFonts w:ascii="宋体" w:hAnsi="宋体" w:cs="宋体" w:hint="eastAsia"/>
          <w:color w:val="000000" w:themeColor="text1"/>
          <w:sz w:val="21"/>
          <w:szCs w:val="21"/>
          <w:shd w:val="clear" w:color="auto" w:fill="FFFFFF"/>
        </w:rPr>
        <w:br/>
      </w:r>
      <w:r w:rsidRPr="001706C1">
        <w:rPr>
          <w:rFonts w:ascii="宋体" w:hAnsi="宋体" w:cs="宋体" w:hint="eastAsia"/>
          <w:color w:val="000000" w:themeColor="text1"/>
          <w:sz w:val="21"/>
          <w:szCs w:val="21"/>
          <w:shd w:val="clear" w:color="auto" w:fill="FFFFFF"/>
        </w:rPr>
        <w:br/>
        <w:t>     本企业对上述声明内容的真实性负责。如有虚假，将依法承担相应责任。</w:t>
      </w:r>
      <w:r w:rsidRPr="001706C1">
        <w:rPr>
          <w:rFonts w:ascii="宋体" w:hAnsi="宋体" w:cs="宋体" w:hint="eastAsia"/>
          <w:color w:val="000000" w:themeColor="text1"/>
          <w:sz w:val="21"/>
          <w:szCs w:val="21"/>
          <w:shd w:val="clear" w:color="auto" w:fill="FFFFFF"/>
        </w:rPr>
        <w:br/>
      </w:r>
      <w:r w:rsidRPr="001706C1">
        <w:rPr>
          <w:rFonts w:ascii="宋体" w:hAnsi="宋体" w:cs="宋体" w:hint="eastAsia"/>
          <w:color w:val="000000" w:themeColor="text1"/>
          <w:sz w:val="21"/>
          <w:szCs w:val="21"/>
          <w:shd w:val="clear" w:color="auto" w:fill="FFFFFF"/>
        </w:rPr>
        <w:br/>
        <w:t>                                                                            企业名称（盖章）：                     </w:t>
      </w:r>
      <w:r w:rsidRPr="001706C1">
        <w:rPr>
          <w:rFonts w:ascii="宋体" w:hAnsi="宋体" w:cs="宋体" w:hint="eastAsia"/>
          <w:color w:val="000000" w:themeColor="text1"/>
          <w:sz w:val="21"/>
          <w:szCs w:val="21"/>
          <w:shd w:val="clear" w:color="auto" w:fill="FFFFFF"/>
        </w:rPr>
        <w:br/>
        <w:t>                         日期：</w:t>
      </w:r>
      <w:r w:rsidRPr="001706C1">
        <w:rPr>
          <w:rFonts w:ascii="宋体" w:hAnsi="宋体" w:cs="宋体" w:hint="eastAsia"/>
          <w:color w:val="000000" w:themeColor="text1"/>
          <w:sz w:val="21"/>
          <w:szCs w:val="21"/>
          <w:shd w:val="clear" w:color="auto" w:fill="FFFFFF"/>
        </w:rPr>
        <w:br/>
      </w:r>
      <w:r w:rsidRPr="001706C1">
        <w:rPr>
          <w:rFonts w:ascii="宋体" w:hAnsi="宋体" w:cs="宋体" w:hint="eastAsia"/>
          <w:color w:val="000000" w:themeColor="text1"/>
          <w:sz w:val="21"/>
          <w:szCs w:val="21"/>
          <w:shd w:val="clear" w:color="auto" w:fill="FFFFFF"/>
        </w:rPr>
        <w:br/>
        <w:t>     1从业人员、营业收入、资产总额填报上一年度数据，无上</w:t>
      </w:r>
      <w:proofErr w:type="gramStart"/>
      <w:r w:rsidRPr="001706C1">
        <w:rPr>
          <w:rFonts w:ascii="宋体" w:hAnsi="宋体" w:cs="宋体" w:hint="eastAsia"/>
          <w:color w:val="000000" w:themeColor="text1"/>
          <w:sz w:val="21"/>
          <w:szCs w:val="21"/>
          <w:shd w:val="clear" w:color="auto" w:fill="FFFFFF"/>
        </w:rPr>
        <w:t>一</w:t>
      </w:r>
      <w:proofErr w:type="gramEnd"/>
      <w:r w:rsidRPr="001706C1">
        <w:rPr>
          <w:rFonts w:ascii="宋体" w:hAnsi="宋体" w:cs="宋体" w:hint="eastAsia"/>
          <w:color w:val="000000" w:themeColor="text1"/>
          <w:sz w:val="21"/>
          <w:szCs w:val="21"/>
          <w:shd w:val="clear" w:color="auto" w:fill="FFFFFF"/>
        </w:rPr>
        <w:t>年度数据的新成立企业可不填报。</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p>
    <w:p w:rsidR="006F0378" w:rsidRPr="001706C1" w:rsidRDefault="00342A27"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r w:rsidRPr="001706C1">
        <w:rPr>
          <w:rFonts w:eastAsia="微软雅黑" w:cs="Calibri"/>
          <w:color w:val="000000" w:themeColor="text1"/>
          <w:sz w:val="21"/>
          <w:szCs w:val="21"/>
          <w:shd w:val="clear" w:color="auto" w:fill="FFFFFF"/>
        </w:rPr>
        <w:br/>
      </w: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1706C1"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342A27" w:rsidRPr="001706C1" w:rsidRDefault="006F0378"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1706C1">
        <w:rPr>
          <w:rStyle w:val="af"/>
          <w:rFonts w:ascii="宋体" w:hAnsi="宋体" w:cs="宋体" w:hint="eastAsia"/>
          <w:color w:val="000000" w:themeColor="text1"/>
          <w:sz w:val="21"/>
          <w:szCs w:val="21"/>
          <w:shd w:val="clear" w:color="auto" w:fill="FFFFFF"/>
        </w:rPr>
        <w:t>3、</w:t>
      </w:r>
      <w:r w:rsidR="00342A27" w:rsidRPr="001706C1">
        <w:rPr>
          <w:rStyle w:val="af"/>
          <w:rFonts w:ascii="宋体" w:hAnsi="宋体" w:cs="宋体" w:hint="eastAsia"/>
          <w:color w:val="000000" w:themeColor="text1"/>
          <w:sz w:val="21"/>
          <w:szCs w:val="21"/>
          <w:shd w:val="clear" w:color="auto" w:fill="FFFFFF"/>
        </w:rPr>
        <w:t>小型、微型企业等证明材料（价格扣除适用，若有）</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Style w:val="af"/>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Style w:val="af"/>
          <w:rFonts w:ascii="宋体" w:hAnsi="宋体" w:cs="宋体" w:hint="eastAsia"/>
          <w:color w:val="000000" w:themeColor="text1"/>
          <w:sz w:val="21"/>
          <w:szCs w:val="21"/>
          <w:shd w:val="clear" w:color="auto" w:fill="FFFFFF"/>
        </w:rPr>
        <w:lastRenderedPageBreak/>
        <w:t> </w:t>
      </w:r>
    </w:p>
    <w:p w:rsidR="00342A27" w:rsidRPr="001706C1"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编制说明</w:t>
      </w:r>
    </w:p>
    <w:p w:rsidR="00342A27" w:rsidRPr="001706C1"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1、投标人应按照招标文件要求提供相应证明材料，证明材料应与《中小企业声明函》的内容相一致，否则视为《中小企业声明函》内容不真实。</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2、投标人为监狱企业的，根据其提供的由省级以上监狱管理局、戒毒管理局（含新疆生产建设兵团）出具的属于监狱企业的证明文件进行认定，监狱企业视同小型、微型企业。</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Fonts w:eastAsia="微软雅黑" w:cs="Calibri"/>
          <w:color w:val="000000" w:themeColor="text1"/>
          <w:sz w:val="21"/>
          <w:szCs w:val="21"/>
          <w:shd w:val="clear" w:color="auto" w:fill="FFFFFF"/>
        </w:rPr>
        <w:br/>
      </w:r>
      <w:r w:rsidRPr="001706C1">
        <w:rPr>
          <w:rFonts w:ascii="宋体" w:hAnsi="宋体" w:cs="宋体" w:hint="eastAsia"/>
          <w:color w:val="000000" w:themeColor="text1"/>
          <w:sz w:val="21"/>
          <w:szCs w:val="21"/>
          <w:shd w:val="clear" w:color="auto" w:fill="FFFFFF"/>
        </w:rPr>
        <w:t>附：</w:t>
      </w:r>
    </w:p>
    <w:p w:rsidR="00342A27" w:rsidRPr="001706C1"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1706C1">
        <w:rPr>
          <w:rStyle w:val="af"/>
          <w:rFonts w:ascii="宋体" w:hAnsi="宋体" w:cs="宋体" w:hint="eastAsia"/>
          <w:color w:val="000000" w:themeColor="text1"/>
          <w:sz w:val="21"/>
          <w:szCs w:val="21"/>
          <w:shd w:val="clear" w:color="auto" w:fill="FFFFFF"/>
        </w:rPr>
        <w:t>残疾人福利性单位声明函（价格扣除适用，若有）</w:t>
      </w:r>
    </w:p>
    <w:p w:rsidR="00342A27" w:rsidRPr="001706C1"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1706C1">
        <w:rPr>
          <w:rStyle w:val="af"/>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1706C1">
        <w:rPr>
          <w:rFonts w:ascii="宋体" w:hAnsi="宋体" w:cs="宋体" w:hint="eastAsia"/>
          <w:color w:val="000000" w:themeColor="text1"/>
          <w:sz w:val="21"/>
          <w:szCs w:val="21"/>
          <w:u w:val="single"/>
          <w:shd w:val="clear" w:color="auto" w:fill="FFFFFF"/>
        </w:rPr>
        <w:t>（填写“项目名称”）</w:t>
      </w:r>
      <w:r w:rsidRPr="001706C1">
        <w:rPr>
          <w:rFonts w:ascii="宋体" w:hAnsi="宋体" w:cs="宋体" w:hint="eastAsia"/>
          <w:color w:val="000000" w:themeColor="text1"/>
          <w:sz w:val="21"/>
          <w:szCs w:val="21"/>
          <w:shd w:val="clear" w:color="auto" w:fill="FFFFFF"/>
        </w:rPr>
        <w:t>项目采购活动：</w:t>
      </w:r>
    </w:p>
    <w:p w:rsidR="00342A27" w:rsidRPr="001706C1"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）提供本投标人制造的</w:t>
      </w:r>
      <w:r w:rsidRPr="001706C1">
        <w:rPr>
          <w:rFonts w:ascii="宋体" w:hAnsi="宋体" w:cs="宋体" w:hint="eastAsia"/>
          <w:color w:val="000000" w:themeColor="text1"/>
          <w:sz w:val="21"/>
          <w:szCs w:val="21"/>
          <w:u w:val="single"/>
          <w:shd w:val="clear" w:color="auto" w:fill="FFFFFF"/>
        </w:rPr>
        <w:t>（填写“所投合同包、品目号”）</w:t>
      </w:r>
      <w:r w:rsidRPr="001706C1">
        <w:rPr>
          <w:rFonts w:ascii="宋体" w:hAnsi="宋体" w:cs="宋体" w:hint="eastAsia"/>
          <w:color w:val="000000" w:themeColor="text1"/>
          <w:sz w:val="21"/>
          <w:szCs w:val="21"/>
          <w:shd w:val="clear" w:color="auto" w:fill="FFFFFF"/>
        </w:rPr>
        <w:t>货物，或提供其他残疾人福利性单位制造的</w:t>
      </w:r>
      <w:r w:rsidRPr="001706C1">
        <w:rPr>
          <w:rFonts w:ascii="宋体" w:hAnsi="宋体" w:cs="宋体" w:hint="eastAsia"/>
          <w:color w:val="000000" w:themeColor="text1"/>
          <w:sz w:val="21"/>
          <w:szCs w:val="21"/>
          <w:u w:val="single"/>
          <w:shd w:val="clear" w:color="auto" w:fill="FFFFFF"/>
        </w:rPr>
        <w:t>（填写“所投合同包、品目号”）</w:t>
      </w:r>
      <w:r w:rsidRPr="001706C1">
        <w:rPr>
          <w:rFonts w:ascii="宋体" w:hAnsi="宋体" w:cs="宋体" w:hint="eastAsia"/>
          <w:color w:val="000000" w:themeColor="text1"/>
          <w:sz w:val="21"/>
          <w:szCs w:val="21"/>
          <w:shd w:val="clear" w:color="auto" w:fill="FFFFFF"/>
        </w:rPr>
        <w:t>货物（不包括使用非残疾人福利性单位注册商标的货物）。（说明：只有部分货物由残疾人福利企业制造的，在该</w:t>
      </w:r>
      <w:proofErr w:type="gramStart"/>
      <w:r w:rsidRPr="001706C1">
        <w:rPr>
          <w:rFonts w:ascii="宋体" w:hAnsi="宋体" w:cs="宋体" w:hint="eastAsia"/>
          <w:color w:val="000000" w:themeColor="text1"/>
          <w:sz w:val="21"/>
          <w:szCs w:val="21"/>
          <w:shd w:val="clear" w:color="auto" w:fill="FFFFFF"/>
        </w:rPr>
        <w:t>货物后标</w:t>
      </w:r>
      <w:proofErr w:type="gramEnd"/>
      <w:r w:rsidRPr="001706C1">
        <w:rPr>
          <w:rFonts w:ascii="Segoe UI Symbol" w:eastAsia="Segoe UI Symbol" w:hAnsi="Segoe UI Symbol" w:cs="Segoe UI Symbol"/>
          <w:color w:val="000000" w:themeColor="text1"/>
          <w:sz w:val="19"/>
          <w:szCs w:val="19"/>
          <w:shd w:val="clear" w:color="auto" w:fill="FFFFFF"/>
        </w:rPr>
        <w:t>★</w:t>
      </w:r>
      <w:r w:rsidRPr="001706C1">
        <w:rPr>
          <w:rFonts w:ascii="宋体" w:hAnsi="宋体" w:cs="宋体" w:hint="eastAsia"/>
          <w:color w:val="000000" w:themeColor="text1"/>
          <w:sz w:val="21"/>
          <w:szCs w:val="21"/>
          <w:shd w:val="clear" w:color="auto" w:fill="FFFFFF"/>
        </w:rPr>
        <w:t>）</w:t>
      </w:r>
    </w:p>
    <w:p w:rsidR="00342A27" w:rsidRPr="001706C1"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）由本投标人承建的</w:t>
      </w:r>
      <w:r w:rsidRPr="001706C1">
        <w:rPr>
          <w:rFonts w:ascii="宋体" w:hAnsi="宋体" w:cs="宋体" w:hint="eastAsia"/>
          <w:color w:val="000000" w:themeColor="text1"/>
          <w:sz w:val="21"/>
          <w:szCs w:val="21"/>
          <w:u w:val="single"/>
          <w:shd w:val="clear" w:color="auto" w:fill="FFFFFF"/>
        </w:rPr>
        <w:t>（填写“所投合同包、品目号”）</w:t>
      </w:r>
      <w:r w:rsidRPr="001706C1">
        <w:rPr>
          <w:rFonts w:ascii="宋体" w:hAnsi="宋体" w:cs="宋体" w:hint="eastAsia"/>
          <w:color w:val="000000" w:themeColor="text1"/>
          <w:sz w:val="21"/>
          <w:szCs w:val="21"/>
          <w:shd w:val="clear" w:color="auto" w:fill="FFFFFF"/>
        </w:rPr>
        <w:t>工程</w:t>
      </w:r>
    </w:p>
    <w:p w:rsidR="00342A27" w:rsidRPr="001706C1"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）由本投标人承接的</w:t>
      </w:r>
      <w:r w:rsidRPr="001706C1">
        <w:rPr>
          <w:rFonts w:ascii="宋体" w:hAnsi="宋体" w:cs="宋体" w:hint="eastAsia"/>
          <w:color w:val="000000" w:themeColor="text1"/>
          <w:sz w:val="21"/>
          <w:szCs w:val="21"/>
          <w:u w:val="single"/>
          <w:shd w:val="clear" w:color="auto" w:fill="FFFFFF"/>
        </w:rPr>
        <w:t>（填写“所投合同包、品目号”）</w:t>
      </w:r>
      <w:r w:rsidRPr="001706C1">
        <w:rPr>
          <w:rFonts w:ascii="宋体" w:hAnsi="宋体" w:cs="宋体" w:hint="eastAsia"/>
          <w:color w:val="000000" w:themeColor="text1"/>
          <w:sz w:val="21"/>
          <w:szCs w:val="21"/>
          <w:shd w:val="clear" w:color="auto" w:fill="FFFFFF"/>
        </w:rPr>
        <w:t>服务；</w:t>
      </w:r>
    </w:p>
    <w:p w:rsidR="00342A27" w:rsidRPr="001706C1"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本投标人对上述声明的真实性负责。如有虚假，将依法承担相应责任。</w:t>
      </w:r>
    </w:p>
    <w:p w:rsidR="00342A27" w:rsidRPr="001706C1"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1706C1">
        <w:rPr>
          <w:rFonts w:eastAsia="微软雅黑" w:cs="Calibri"/>
          <w:color w:val="000000" w:themeColor="text1"/>
          <w:sz w:val="21"/>
          <w:szCs w:val="21"/>
          <w:shd w:val="clear" w:color="auto" w:fill="FFFFFF"/>
        </w:rPr>
        <w:t> </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备注：</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1、请投标人按照实际情况编制填写本声明函，并在相应的（）中打“√”。</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2、纸质投标文件正本中的本声明函（若有）应为原件。</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3、若《残疾人福利性单位声明函》内容不真实，</w:t>
      </w:r>
      <w:r w:rsidRPr="001706C1">
        <w:rPr>
          <w:rStyle w:val="af"/>
          <w:rFonts w:ascii="宋体" w:hAnsi="宋体" w:cs="宋体" w:hint="eastAsia"/>
          <w:color w:val="000000" w:themeColor="text1"/>
          <w:sz w:val="21"/>
          <w:szCs w:val="21"/>
          <w:shd w:val="clear" w:color="auto" w:fill="FFFFFF"/>
        </w:rPr>
        <w:t>视为提供虚假材料。</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 </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eastAsia="微软雅黑" w:cs="Calibri"/>
          <w:color w:val="000000" w:themeColor="text1"/>
          <w:sz w:val="21"/>
          <w:szCs w:val="21"/>
          <w:shd w:val="clear" w:color="auto" w:fill="FFFFFF"/>
        </w:rPr>
        <w:t> </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投标人：</w:t>
      </w:r>
      <w:r w:rsidRPr="001706C1">
        <w:rPr>
          <w:rFonts w:ascii="宋体" w:hAnsi="宋体" w:cs="宋体" w:hint="eastAsia"/>
          <w:color w:val="000000" w:themeColor="text1"/>
          <w:sz w:val="21"/>
          <w:szCs w:val="21"/>
          <w:u w:val="single"/>
          <w:shd w:val="clear" w:color="auto" w:fill="FFFFFF"/>
        </w:rPr>
        <w:t>（全称并加盖单位公章）</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投标人代表签字：</w:t>
      </w:r>
      <w:r w:rsidRPr="001706C1">
        <w:rPr>
          <w:rFonts w:ascii="宋体" w:hAnsi="宋体" w:cs="宋体" w:hint="eastAsia"/>
          <w:color w:val="000000" w:themeColor="text1"/>
          <w:sz w:val="21"/>
          <w:szCs w:val="21"/>
          <w:u w:val="single"/>
          <w:shd w:val="clear" w:color="auto" w:fill="FFFFFF"/>
        </w:rPr>
        <w:t>                   </w:t>
      </w:r>
    </w:p>
    <w:p w:rsidR="00342A27" w:rsidRPr="001706C1"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1706C1">
        <w:rPr>
          <w:rFonts w:ascii="宋体" w:hAnsi="宋体" w:cs="宋体" w:hint="eastAsia"/>
          <w:color w:val="000000" w:themeColor="text1"/>
          <w:sz w:val="21"/>
          <w:szCs w:val="21"/>
          <w:shd w:val="clear" w:color="auto" w:fill="FFFFFF"/>
        </w:rPr>
        <w:t>日期：</w:t>
      </w:r>
      <w:r w:rsidRPr="001706C1">
        <w:rPr>
          <w:rFonts w:ascii="宋体" w:hAnsi="宋体" w:cs="宋体" w:hint="eastAsia"/>
          <w:color w:val="000000" w:themeColor="text1"/>
          <w:sz w:val="21"/>
          <w:szCs w:val="21"/>
          <w:u w:val="single"/>
          <w:shd w:val="clear" w:color="auto" w:fill="FFFFFF"/>
        </w:rPr>
        <w:t>    </w:t>
      </w:r>
      <w:r w:rsidRPr="001706C1">
        <w:rPr>
          <w:rFonts w:ascii="宋体" w:hAnsi="宋体" w:cs="宋体" w:hint="eastAsia"/>
          <w:color w:val="000000" w:themeColor="text1"/>
          <w:sz w:val="21"/>
          <w:szCs w:val="21"/>
          <w:shd w:val="clear" w:color="auto" w:fill="FFFFFF"/>
        </w:rPr>
        <w:t>年</w:t>
      </w:r>
      <w:r w:rsidRPr="001706C1">
        <w:rPr>
          <w:rFonts w:ascii="宋体" w:hAnsi="宋体" w:cs="宋体" w:hint="eastAsia"/>
          <w:color w:val="000000" w:themeColor="text1"/>
          <w:sz w:val="21"/>
          <w:szCs w:val="21"/>
          <w:u w:val="single"/>
          <w:shd w:val="clear" w:color="auto" w:fill="FFFFFF"/>
        </w:rPr>
        <w:t>   </w:t>
      </w:r>
      <w:r w:rsidRPr="001706C1">
        <w:rPr>
          <w:rFonts w:ascii="宋体" w:hAnsi="宋体" w:cs="宋体" w:hint="eastAsia"/>
          <w:color w:val="000000" w:themeColor="text1"/>
          <w:sz w:val="21"/>
          <w:szCs w:val="21"/>
          <w:shd w:val="clear" w:color="auto" w:fill="FFFFFF"/>
        </w:rPr>
        <w:t>月</w:t>
      </w:r>
      <w:r w:rsidRPr="001706C1">
        <w:rPr>
          <w:rFonts w:ascii="宋体" w:hAnsi="宋体" w:cs="宋体" w:hint="eastAsia"/>
          <w:color w:val="000000" w:themeColor="text1"/>
          <w:sz w:val="21"/>
          <w:szCs w:val="21"/>
          <w:u w:val="single"/>
          <w:shd w:val="clear" w:color="auto" w:fill="FFFFFF"/>
        </w:rPr>
        <w:t>   </w:t>
      </w:r>
      <w:r w:rsidRPr="001706C1">
        <w:rPr>
          <w:rFonts w:ascii="宋体" w:hAnsi="宋体" w:cs="宋体" w:hint="eastAsia"/>
          <w:color w:val="000000" w:themeColor="text1"/>
          <w:sz w:val="21"/>
          <w:szCs w:val="21"/>
          <w:shd w:val="clear" w:color="auto" w:fill="FFFFFF"/>
        </w:rPr>
        <w:t>日</w:t>
      </w:r>
    </w:p>
    <w:p w:rsidR="009E1BC1" w:rsidRPr="001706C1" w:rsidRDefault="009E1BC1">
      <w:pPr>
        <w:pStyle w:val="ad"/>
        <w:widowControl/>
        <w:rPr>
          <w:rStyle w:val="af"/>
          <w:rFonts w:ascii="宋体" w:hAnsi="宋体" w:cs="宋体"/>
          <w:color w:val="000000" w:themeColor="text1"/>
          <w:sz w:val="28"/>
          <w:szCs w:val="28"/>
        </w:rPr>
      </w:pP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8"/>
          <w:szCs w:val="28"/>
        </w:rPr>
        <w:lastRenderedPageBreak/>
        <w:t>封面格式</w:t>
      </w:r>
    </w:p>
    <w:p w:rsidR="009E1BC1" w:rsidRPr="001706C1" w:rsidRDefault="00283429">
      <w:pPr>
        <w:pStyle w:val="ad"/>
        <w:widowControl/>
        <w:jc w:val="center"/>
        <w:rPr>
          <w:rStyle w:val="af"/>
          <w:rFonts w:ascii="宋体" w:hAnsi="宋体" w:cs="宋体"/>
          <w:color w:val="000000" w:themeColor="text1"/>
          <w:sz w:val="48"/>
          <w:szCs w:val="48"/>
        </w:rPr>
      </w:pPr>
      <w:r w:rsidRPr="001706C1">
        <w:rPr>
          <w:rFonts w:ascii="宋体" w:hAnsi="宋体" w:cs="宋体" w:hint="eastAsia"/>
          <w:color w:val="000000" w:themeColor="text1"/>
          <w:sz w:val="36"/>
          <w:szCs w:val="36"/>
        </w:rPr>
        <w:t> </w:t>
      </w:r>
      <w:proofErr w:type="gramStart"/>
      <w:r w:rsidR="001650C8" w:rsidRPr="001706C1">
        <w:rPr>
          <w:rStyle w:val="af"/>
          <w:rFonts w:ascii="宋体" w:hAnsi="宋体" w:cs="宋体" w:hint="eastAsia"/>
          <w:color w:val="000000" w:themeColor="text1"/>
          <w:sz w:val="48"/>
          <w:szCs w:val="48"/>
        </w:rPr>
        <w:t>福建省景冠后勤</w:t>
      </w:r>
      <w:proofErr w:type="gramEnd"/>
      <w:r w:rsidR="001650C8" w:rsidRPr="001706C1">
        <w:rPr>
          <w:rStyle w:val="af"/>
          <w:rFonts w:ascii="宋体" w:hAnsi="宋体" w:cs="宋体" w:hint="eastAsia"/>
          <w:color w:val="000000" w:themeColor="text1"/>
          <w:sz w:val="48"/>
          <w:szCs w:val="48"/>
        </w:rPr>
        <w:t>服务有限公司</w:t>
      </w:r>
    </w:p>
    <w:p w:rsidR="009E1BC1" w:rsidRPr="001706C1" w:rsidRDefault="00F14181">
      <w:pPr>
        <w:pStyle w:val="ad"/>
        <w:widowControl/>
        <w:jc w:val="center"/>
        <w:rPr>
          <w:color w:val="000000" w:themeColor="text1"/>
        </w:rPr>
      </w:pPr>
      <w:r w:rsidRPr="001706C1">
        <w:rPr>
          <w:rStyle w:val="af"/>
          <w:rFonts w:ascii="宋体" w:hAnsi="宋体" w:cs="宋体" w:hint="eastAsia"/>
          <w:color w:val="000000" w:themeColor="text1"/>
          <w:sz w:val="48"/>
          <w:szCs w:val="48"/>
        </w:rPr>
        <w:t>货物</w:t>
      </w:r>
      <w:r w:rsidR="00283429" w:rsidRPr="001706C1">
        <w:rPr>
          <w:rStyle w:val="af"/>
          <w:rFonts w:ascii="宋体" w:hAnsi="宋体" w:cs="宋体" w:hint="eastAsia"/>
          <w:color w:val="000000" w:themeColor="text1"/>
          <w:sz w:val="48"/>
          <w:szCs w:val="48"/>
        </w:rPr>
        <w:t>及服务采购项目投标文件</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48"/>
          <w:szCs w:val="48"/>
        </w:rPr>
        <w:t>（技术商务部分）</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6"/>
          <w:szCs w:val="36"/>
          <w:u w:val="single"/>
        </w:rPr>
        <w:t>（填写正本或副本）</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项目名称：</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招标编号：</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ind w:firstLine="1920"/>
        <w:rPr>
          <w:color w:val="000000" w:themeColor="text1"/>
        </w:rPr>
      </w:pPr>
      <w:r w:rsidRPr="001706C1">
        <w:rPr>
          <w:rStyle w:val="af"/>
          <w:rFonts w:ascii="宋体" w:hAnsi="宋体" w:cs="宋体" w:hint="eastAsia"/>
          <w:color w:val="000000" w:themeColor="text1"/>
          <w:sz w:val="31"/>
          <w:szCs w:val="31"/>
        </w:rPr>
        <w:t>所投合同包：</w:t>
      </w:r>
      <w:r w:rsidRPr="001706C1">
        <w:rPr>
          <w:rStyle w:val="af"/>
          <w:rFonts w:ascii="宋体" w:hAnsi="宋体" w:cs="宋体" w:hint="eastAsia"/>
          <w:color w:val="000000" w:themeColor="text1"/>
          <w:sz w:val="31"/>
          <w:szCs w:val="31"/>
          <w:u w:val="single"/>
        </w:rPr>
        <w:t>（由投标人填写）</w:t>
      </w:r>
    </w:p>
    <w:p w:rsidR="009E1BC1" w:rsidRPr="001706C1" w:rsidRDefault="00283429">
      <w:pPr>
        <w:pStyle w:val="ad"/>
        <w:widowControl/>
        <w:rPr>
          <w:color w:val="000000" w:themeColor="text1"/>
        </w:rPr>
      </w:pPr>
      <w:r w:rsidRPr="001706C1">
        <w:rPr>
          <w:rFonts w:ascii="宋体" w:hAnsi="宋体" w:cs="宋体" w:hint="eastAsia"/>
          <w:color w:val="000000" w:themeColor="text1"/>
          <w:sz w:val="36"/>
          <w:szCs w:val="36"/>
        </w:rPr>
        <w:t> </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1"/>
          <w:szCs w:val="31"/>
        </w:rPr>
        <w:t>投标人：</w:t>
      </w:r>
      <w:r w:rsidRPr="001706C1">
        <w:rPr>
          <w:rStyle w:val="af"/>
          <w:rFonts w:ascii="宋体" w:hAnsi="宋体" w:cs="宋体" w:hint="eastAsia"/>
          <w:color w:val="000000" w:themeColor="text1"/>
          <w:sz w:val="31"/>
          <w:szCs w:val="31"/>
          <w:u w:val="single"/>
        </w:rPr>
        <w:t>（填写“全称”）</w:t>
      </w: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31"/>
          <w:szCs w:val="31"/>
          <w:u w:val="single"/>
        </w:rPr>
        <w:t>（由投标人填写）</w:t>
      </w:r>
      <w:r w:rsidRPr="001706C1">
        <w:rPr>
          <w:rStyle w:val="af"/>
          <w:rFonts w:ascii="宋体" w:hAnsi="宋体" w:cs="宋体" w:hint="eastAsia"/>
          <w:color w:val="000000" w:themeColor="text1"/>
          <w:sz w:val="31"/>
          <w:szCs w:val="31"/>
        </w:rPr>
        <w:t>年</w:t>
      </w:r>
      <w:r w:rsidRPr="001706C1">
        <w:rPr>
          <w:rStyle w:val="af"/>
          <w:rFonts w:ascii="宋体" w:hAnsi="宋体" w:cs="宋体" w:hint="eastAsia"/>
          <w:color w:val="000000" w:themeColor="text1"/>
          <w:sz w:val="31"/>
          <w:szCs w:val="31"/>
          <w:u w:val="single"/>
        </w:rPr>
        <w:t>（由投标人填写）</w:t>
      </w:r>
      <w:r w:rsidRPr="001706C1">
        <w:rPr>
          <w:rStyle w:val="af"/>
          <w:rFonts w:ascii="宋体" w:hAnsi="宋体" w:cs="宋体" w:hint="eastAsia"/>
          <w:color w:val="000000" w:themeColor="text1"/>
          <w:sz w:val="31"/>
          <w:szCs w:val="31"/>
        </w:rPr>
        <w:t>月</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9E1BC1">
      <w:pPr>
        <w:pStyle w:val="ad"/>
        <w:widowControl/>
        <w:jc w:val="center"/>
        <w:rPr>
          <w:rStyle w:val="af"/>
          <w:rFonts w:ascii="宋体" w:hAnsi="宋体" w:cs="宋体"/>
          <w:color w:val="000000" w:themeColor="text1"/>
          <w:sz w:val="28"/>
          <w:szCs w:val="28"/>
        </w:rPr>
      </w:pP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8"/>
          <w:szCs w:val="28"/>
        </w:rPr>
        <w:lastRenderedPageBreak/>
        <w:t>索引</w:t>
      </w:r>
    </w:p>
    <w:p w:rsidR="009E1BC1" w:rsidRPr="001706C1" w:rsidRDefault="00283429">
      <w:pPr>
        <w:pStyle w:val="ad"/>
        <w:widowControl/>
        <w:rPr>
          <w:color w:val="000000" w:themeColor="text1"/>
        </w:rPr>
      </w:pPr>
      <w:r w:rsidRPr="001706C1">
        <w:rPr>
          <w:rFonts w:ascii="宋体" w:hAnsi="宋体" w:cs="宋体" w:hint="eastAsia"/>
          <w:color w:val="000000" w:themeColor="text1"/>
          <w:sz w:val="28"/>
          <w:szCs w:val="28"/>
        </w:rPr>
        <w:t>一、标的说明一览表</w:t>
      </w:r>
    </w:p>
    <w:p w:rsidR="009E1BC1" w:rsidRPr="001706C1" w:rsidRDefault="00283429">
      <w:pPr>
        <w:pStyle w:val="ad"/>
        <w:widowControl/>
        <w:rPr>
          <w:color w:val="000000" w:themeColor="text1"/>
        </w:rPr>
      </w:pPr>
      <w:r w:rsidRPr="001706C1">
        <w:rPr>
          <w:rFonts w:ascii="宋体" w:hAnsi="宋体" w:cs="宋体" w:hint="eastAsia"/>
          <w:color w:val="000000" w:themeColor="text1"/>
          <w:sz w:val="28"/>
          <w:szCs w:val="28"/>
        </w:rPr>
        <w:t>二、技术和服务要求响应表</w:t>
      </w:r>
    </w:p>
    <w:p w:rsidR="009E1BC1" w:rsidRPr="001706C1" w:rsidRDefault="00283429">
      <w:pPr>
        <w:pStyle w:val="ad"/>
        <w:widowControl/>
        <w:rPr>
          <w:rFonts w:ascii="宋体" w:hAnsi="宋体" w:cs="宋体"/>
          <w:color w:val="000000" w:themeColor="text1"/>
          <w:sz w:val="28"/>
          <w:szCs w:val="28"/>
        </w:rPr>
      </w:pPr>
      <w:r w:rsidRPr="001706C1">
        <w:rPr>
          <w:rFonts w:ascii="宋体" w:hAnsi="宋体" w:cs="宋体" w:hint="eastAsia"/>
          <w:color w:val="000000" w:themeColor="text1"/>
          <w:sz w:val="28"/>
          <w:szCs w:val="28"/>
        </w:rPr>
        <w:t>三、商务条件响应表</w:t>
      </w:r>
    </w:p>
    <w:p w:rsidR="009E1BC1" w:rsidRPr="001706C1" w:rsidRDefault="00283429">
      <w:pPr>
        <w:pStyle w:val="ad"/>
        <w:widowControl/>
        <w:rPr>
          <w:color w:val="000000" w:themeColor="text1"/>
        </w:rPr>
      </w:pPr>
      <w:r w:rsidRPr="001706C1">
        <w:rPr>
          <w:rFonts w:ascii="宋体" w:hAnsi="宋体" w:cs="宋体" w:hint="eastAsia"/>
          <w:color w:val="000000" w:themeColor="text1"/>
          <w:sz w:val="28"/>
          <w:szCs w:val="28"/>
        </w:rPr>
        <w:t>四、投标人提交的其他资料（若有）</w:t>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ind w:firstLine="420"/>
        <w:rPr>
          <w:rFonts w:ascii="宋体" w:hAnsi="宋体" w:cs="宋体"/>
          <w:color w:val="000000" w:themeColor="text1"/>
          <w:sz w:val="21"/>
          <w:szCs w:val="21"/>
        </w:rPr>
      </w:pPr>
      <w:r w:rsidRPr="001706C1">
        <w:rPr>
          <w:rFonts w:ascii="宋体" w:hAnsi="宋体" w:cs="宋体" w:hint="eastAsia"/>
          <w:color w:val="000000" w:themeColor="text1"/>
          <w:sz w:val="21"/>
          <w:szCs w:val="21"/>
        </w:rPr>
        <w:t>技术商务部分中不得出现报价部分的全部或部分的投标报价信息（或组成资料），否则</w:t>
      </w:r>
      <w:r w:rsidRPr="001706C1">
        <w:rPr>
          <w:rStyle w:val="af"/>
          <w:rFonts w:ascii="宋体" w:hAnsi="宋体" w:cs="宋体" w:hint="eastAsia"/>
          <w:color w:val="000000" w:themeColor="text1"/>
          <w:sz w:val="21"/>
          <w:szCs w:val="21"/>
        </w:rPr>
        <w:t>符合性审查不合格</w:t>
      </w:r>
      <w:r w:rsidRPr="001706C1">
        <w:rPr>
          <w:rFonts w:ascii="宋体" w:hAnsi="宋体" w:cs="宋体" w:hint="eastAsia"/>
          <w:color w:val="000000" w:themeColor="text1"/>
          <w:sz w:val="21"/>
          <w:szCs w:val="21"/>
        </w:rPr>
        <w:t>。</w:t>
      </w: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ind w:firstLine="420"/>
        <w:rPr>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9E1BC1">
      <w:pPr>
        <w:pStyle w:val="ad"/>
        <w:widowControl/>
        <w:jc w:val="center"/>
        <w:rPr>
          <w:rStyle w:val="af"/>
          <w:rFonts w:ascii="宋体" w:hAnsi="宋体" w:cs="宋体"/>
          <w:color w:val="000000" w:themeColor="text1"/>
          <w:sz w:val="21"/>
          <w:szCs w:val="21"/>
        </w:rPr>
      </w:pPr>
    </w:p>
    <w:p w:rsidR="009E1BC1" w:rsidRPr="001706C1" w:rsidRDefault="00283429">
      <w:pPr>
        <w:pStyle w:val="ad"/>
        <w:widowControl/>
        <w:jc w:val="center"/>
        <w:rPr>
          <w:color w:val="000000" w:themeColor="text1"/>
        </w:rPr>
      </w:pPr>
      <w:r w:rsidRPr="001706C1">
        <w:rPr>
          <w:rStyle w:val="af"/>
          <w:rFonts w:ascii="宋体" w:hAnsi="宋体" w:cs="宋体" w:hint="eastAsia"/>
          <w:color w:val="000000" w:themeColor="text1"/>
          <w:sz w:val="21"/>
          <w:szCs w:val="21"/>
        </w:rPr>
        <w:lastRenderedPageBreak/>
        <w:t>一、标的说明一览表</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招标编号：</w:t>
      </w:r>
      <w:r w:rsidRPr="001706C1">
        <w:rPr>
          <w:rFonts w:ascii="宋体" w:hAnsi="宋体" w:cs="宋体" w:hint="eastAsia"/>
          <w:color w:val="000000" w:themeColor="text1"/>
          <w:sz w:val="21"/>
          <w:szCs w:val="21"/>
          <w:u w:val="single"/>
        </w:rPr>
        <w:t>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26"/>
        <w:gridCol w:w="1818"/>
        <w:gridCol w:w="2594"/>
        <w:gridCol w:w="484"/>
        <w:gridCol w:w="894"/>
      </w:tblGrid>
      <w:tr w:rsidR="009E1BC1" w:rsidRPr="001706C1">
        <w:trPr>
          <w:trHeight w:val="1098"/>
          <w:jc w:val="center"/>
        </w:trPr>
        <w:tc>
          <w:tcPr>
            <w:tcW w:w="1744" w:type="dxa"/>
            <w:vAlign w:val="center"/>
          </w:tcPr>
          <w:p w:rsidR="009E1BC1" w:rsidRPr="001706C1" w:rsidRDefault="00283429">
            <w:pPr>
              <w:spacing w:line="380" w:lineRule="exact"/>
              <w:rPr>
                <w:rFonts w:ascii="宋体" w:hAnsi="宋体" w:cs="宋体"/>
                <w:color w:val="000000" w:themeColor="text1"/>
                <w:szCs w:val="21"/>
              </w:rPr>
            </w:pPr>
            <w:r w:rsidRPr="001706C1">
              <w:rPr>
                <w:rFonts w:ascii="宋体" w:hAnsi="宋体" w:cs="宋体" w:hint="eastAsia"/>
                <w:color w:val="000000" w:themeColor="text1"/>
                <w:szCs w:val="21"/>
              </w:rPr>
              <w:t>合同包/品目号</w:t>
            </w:r>
          </w:p>
        </w:tc>
        <w:tc>
          <w:tcPr>
            <w:tcW w:w="1026" w:type="dxa"/>
            <w:vAlign w:val="center"/>
          </w:tcPr>
          <w:p w:rsidR="009E1BC1" w:rsidRPr="001706C1" w:rsidRDefault="009E1BC1">
            <w:pPr>
              <w:spacing w:line="380" w:lineRule="exact"/>
              <w:rPr>
                <w:rFonts w:ascii="宋体" w:hAnsi="宋体" w:cs="宋体"/>
                <w:color w:val="000000" w:themeColor="text1"/>
                <w:szCs w:val="21"/>
              </w:rPr>
            </w:pPr>
          </w:p>
        </w:tc>
        <w:tc>
          <w:tcPr>
            <w:tcW w:w="1818" w:type="dxa"/>
            <w:vAlign w:val="center"/>
          </w:tcPr>
          <w:p w:rsidR="009E1BC1" w:rsidRPr="001706C1" w:rsidRDefault="00283429">
            <w:pPr>
              <w:spacing w:line="380" w:lineRule="exact"/>
              <w:rPr>
                <w:rFonts w:ascii="宋体" w:hAnsi="宋体" w:cs="宋体"/>
                <w:color w:val="000000" w:themeColor="text1"/>
                <w:szCs w:val="21"/>
              </w:rPr>
            </w:pPr>
            <w:r w:rsidRPr="001706C1">
              <w:rPr>
                <w:rFonts w:ascii="宋体" w:hAnsi="宋体" w:cs="宋体" w:hint="eastAsia"/>
                <w:color w:val="000000" w:themeColor="text1"/>
                <w:szCs w:val="21"/>
              </w:rPr>
              <w:t>货物（服务）名称</w:t>
            </w:r>
          </w:p>
        </w:tc>
        <w:tc>
          <w:tcPr>
            <w:tcW w:w="2594" w:type="dxa"/>
            <w:vAlign w:val="center"/>
          </w:tcPr>
          <w:p w:rsidR="009E1BC1" w:rsidRPr="001706C1" w:rsidRDefault="009E1BC1">
            <w:pPr>
              <w:spacing w:line="380" w:lineRule="exact"/>
              <w:rPr>
                <w:rFonts w:ascii="宋体" w:hAnsi="宋体" w:cs="宋体"/>
                <w:color w:val="000000" w:themeColor="text1"/>
                <w:szCs w:val="21"/>
              </w:rPr>
            </w:pPr>
          </w:p>
        </w:tc>
        <w:tc>
          <w:tcPr>
            <w:tcW w:w="484" w:type="dxa"/>
            <w:vAlign w:val="center"/>
          </w:tcPr>
          <w:p w:rsidR="009E1BC1" w:rsidRPr="001706C1" w:rsidRDefault="00283429">
            <w:pPr>
              <w:spacing w:line="380" w:lineRule="exact"/>
              <w:rPr>
                <w:rFonts w:ascii="宋体" w:hAnsi="宋体" w:cs="宋体"/>
                <w:color w:val="000000" w:themeColor="text1"/>
                <w:szCs w:val="21"/>
              </w:rPr>
            </w:pPr>
            <w:r w:rsidRPr="001706C1">
              <w:rPr>
                <w:rFonts w:ascii="宋体" w:hAnsi="宋体" w:cs="宋体" w:hint="eastAsia"/>
                <w:color w:val="000000" w:themeColor="text1"/>
                <w:szCs w:val="21"/>
              </w:rPr>
              <w:t>数量</w:t>
            </w:r>
          </w:p>
        </w:tc>
        <w:tc>
          <w:tcPr>
            <w:tcW w:w="894" w:type="dxa"/>
          </w:tcPr>
          <w:p w:rsidR="009E1BC1" w:rsidRPr="001706C1" w:rsidRDefault="009E1BC1">
            <w:pPr>
              <w:spacing w:line="380" w:lineRule="exact"/>
              <w:rPr>
                <w:rFonts w:ascii="宋体" w:hAnsi="宋体" w:cs="宋体"/>
                <w:color w:val="000000" w:themeColor="text1"/>
                <w:szCs w:val="21"/>
              </w:rPr>
            </w:pPr>
          </w:p>
        </w:tc>
      </w:tr>
      <w:tr w:rsidR="009E1BC1" w:rsidRPr="001706C1">
        <w:trPr>
          <w:cantSplit/>
          <w:trHeight w:val="6316"/>
          <w:jc w:val="center"/>
        </w:trPr>
        <w:tc>
          <w:tcPr>
            <w:tcW w:w="8560" w:type="dxa"/>
            <w:gridSpan w:val="6"/>
          </w:tcPr>
          <w:p w:rsidR="009E1BC1" w:rsidRPr="001706C1" w:rsidRDefault="00283429">
            <w:pPr>
              <w:spacing w:line="380" w:lineRule="exact"/>
              <w:rPr>
                <w:rFonts w:ascii="宋体" w:hAnsi="宋体" w:cs="宋体"/>
                <w:color w:val="000000" w:themeColor="text1"/>
                <w:szCs w:val="21"/>
              </w:rPr>
            </w:pPr>
            <w:r w:rsidRPr="001706C1">
              <w:rPr>
                <w:rFonts w:ascii="宋体" w:hAnsi="宋体" w:cs="宋体" w:hint="eastAsia"/>
                <w:color w:val="000000" w:themeColor="text1"/>
                <w:szCs w:val="21"/>
              </w:rPr>
              <w:t>详细说明</w:t>
            </w:r>
          </w:p>
        </w:tc>
      </w:tr>
    </w:tbl>
    <w:p w:rsidR="009E1BC1" w:rsidRPr="001706C1" w:rsidRDefault="009E1BC1">
      <w:pPr>
        <w:pStyle w:val="ad"/>
        <w:widowControl/>
        <w:rPr>
          <w:rFonts w:ascii="宋体" w:hAnsi="宋体" w:cs="宋体"/>
          <w:color w:val="000000" w:themeColor="text1"/>
          <w:sz w:val="21"/>
          <w:szCs w:val="21"/>
        </w:rPr>
      </w:pP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Autospacing="0" w:afterAutospacing="0" w:line="320" w:lineRule="exact"/>
        <w:rPr>
          <w:rFonts w:ascii="宋体" w:hAnsi="宋体" w:cs="宋体"/>
          <w:color w:val="000000" w:themeColor="text1"/>
          <w:sz w:val="21"/>
          <w:szCs w:val="2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283429">
      <w:pPr>
        <w:pStyle w:val="ad"/>
        <w:widowControl/>
        <w:spacing w:beforeAutospacing="0" w:afterAutospacing="0" w:line="320" w:lineRule="exact"/>
        <w:jc w:val="center"/>
        <w:rPr>
          <w:color w:val="000000" w:themeColor="text1"/>
        </w:rPr>
      </w:pPr>
      <w:r w:rsidRPr="001706C1">
        <w:rPr>
          <w:rStyle w:val="af"/>
          <w:rFonts w:ascii="宋体" w:hAnsi="宋体" w:cs="宋体" w:hint="eastAsia"/>
          <w:color w:val="000000" w:themeColor="text1"/>
          <w:sz w:val="21"/>
          <w:szCs w:val="21"/>
        </w:rPr>
        <w:lastRenderedPageBreak/>
        <w:t>二、技术和服务要求响应表</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招标编号：</w:t>
      </w:r>
      <w:r w:rsidRPr="001706C1">
        <w:rPr>
          <w:rFonts w:ascii="宋体" w:hAnsi="宋体" w:cs="宋体" w:hint="eastAsia"/>
          <w:color w:val="000000" w:themeColor="text1"/>
          <w:sz w:val="21"/>
          <w:szCs w:val="21"/>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9E1BC1" w:rsidRPr="001706C1">
        <w:trPr>
          <w:trHeight w:val="255"/>
          <w:tblCellSpacing w:w="15" w:type="dxa"/>
        </w:trPr>
        <w:tc>
          <w:tcPr>
            <w:tcW w:w="945"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ascii="宋体" w:hAnsi="宋体" w:cs="宋体" w:hint="eastAsia"/>
                <w:color w:val="000000" w:themeColor="text1"/>
                <w:sz w:val="21"/>
                <w:szCs w:val="21"/>
              </w:rPr>
              <w:t>合同包</w:t>
            </w:r>
          </w:p>
        </w:tc>
        <w:tc>
          <w:tcPr>
            <w:tcW w:w="846"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ascii="宋体" w:hAnsi="宋体" w:cs="宋体" w:hint="eastAsia"/>
                <w:color w:val="000000" w:themeColor="text1"/>
                <w:sz w:val="21"/>
                <w:szCs w:val="21"/>
              </w:rPr>
              <w:t>品目号</w:t>
            </w:r>
          </w:p>
        </w:tc>
        <w:tc>
          <w:tcPr>
            <w:tcW w:w="2897"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ascii="宋体" w:hAnsi="宋体" w:cs="宋体" w:hint="eastAsia"/>
                <w:color w:val="000000" w:themeColor="text1"/>
                <w:sz w:val="21"/>
                <w:szCs w:val="21"/>
              </w:rPr>
              <w:t>技术和服务要求</w:t>
            </w:r>
          </w:p>
        </w:tc>
        <w:tc>
          <w:tcPr>
            <w:tcW w:w="1804"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ascii="宋体" w:hAnsi="宋体" w:cs="宋体" w:hint="eastAsia"/>
                <w:color w:val="000000" w:themeColor="text1"/>
                <w:sz w:val="21"/>
                <w:szCs w:val="21"/>
              </w:rPr>
              <w:t>投标响应</w:t>
            </w:r>
          </w:p>
        </w:tc>
        <w:tc>
          <w:tcPr>
            <w:tcW w:w="1848"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ascii="宋体" w:hAnsi="宋体" w:cs="宋体" w:hint="eastAsia"/>
                <w:color w:val="000000" w:themeColor="text1"/>
                <w:sz w:val="21"/>
                <w:szCs w:val="21"/>
              </w:rPr>
              <w:t>是否偏离及说明</w:t>
            </w:r>
          </w:p>
        </w:tc>
      </w:tr>
      <w:tr w:rsidR="009E1BC1" w:rsidRPr="001706C1">
        <w:trPr>
          <w:tblCellSpacing w:w="15" w:type="dxa"/>
        </w:trPr>
        <w:tc>
          <w:tcPr>
            <w:tcW w:w="945" w:type="dxa"/>
            <w:vMerge w:val="restart"/>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ascii="宋体" w:hAnsi="宋体" w:cs="宋体" w:hint="eastAsia"/>
                <w:color w:val="000000" w:themeColor="text1"/>
                <w:sz w:val="21"/>
                <w:szCs w:val="21"/>
              </w:rPr>
              <w:t>*</w:t>
            </w:r>
          </w:p>
        </w:tc>
        <w:tc>
          <w:tcPr>
            <w:tcW w:w="846"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ascii="宋体" w:hAnsi="宋体" w:cs="宋体" w:hint="eastAsia"/>
                <w:color w:val="000000" w:themeColor="text1"/>
                <w:sz w:val="21"/>
                <w:szCs w:val="21"/>
              </w:rPr>
              <w:t>*-1</w:t>
            </w:r>
          </w:p>
        </w:tc>
        <w:tc>
          <w:tcPr>
            <w:tcW w:w="2897" w:type="dxa"/>
            <w:tcMar>
              <w:top w:w="0" w:type="dxa"/>
              <w:left w:w="105" w:type="dxa"/>
              <w:bottom w:w="0" w:type="dxa"/>
              <w:right w:w="105" w:type="dxa"/>
            </w:tcMar>
          </w:tcPr>
          <w:p w:rsidR="009E1BC1" w:rsidRPr="001706C1" w:rsidRDefault="009E1BC1">
            <w:pPr>
              <w:widowControl/>
              <w:spacing w:line="320" w:lineRule="exact"/>
              <w:jc w:val="left"/>
              <w:rPr>
                <w:color w:val="000000" w:themeColor="text1"/>
              </w:rPr>
            </w:pPr>
          </w:p>
        </w:tc>
        <w:tc>
          <w:tcPr>
            <w:tcW w:w="1804" w:type="dxa"/>
            <w:tcMar>
              <w:top w:w="0" w:type="dxa"/>
              <w:left w:w="105" w:type="dxa"/>
              <w:bottom w:w="0" w:type="dxa"/>
              <w:right w:w="105" w:type="dxa"/>
            </w:tcMar>
          </w:tcPr>
          <w:p w:rsidR="009E1BC1" w:rsidRPr="001706C1" w:rsidRDefault="009E1BC1">
            <w:pPr>
              <w:widowControl/>
              <w:spacing w:line="320" w:lineRule="exact"/>
              <w:jc w:val="left"/>
              <w:rPr>
                <w:color w:val="000000" w:themeColor="text1"/>
              </w:rPr>
            </w:pPr>
          </w:p>
        </w:tc>
        <w:tc>
          <w:tcPr>
            <w:tcW w:w="1848" w:type="dxa"/>
            <w:tcMar>
              <w:top w:w="0" w:type="dxa"/>
              <w:left w:w="105" w:type="dxa"/>
              <w:bottom w:w="0" w:type="dxa"/>
              <w:right w:w="105" w:type="dxa"/>
            </w:tcMar>
          </w:tcPr>
          <w:p w:rsidR="009E1BC1" w:rsidRPr="001706C1" w:rsidRDefault="009E1BC1">
            <w:pPr>
              <w:widowControl/>
              <w:spacing w:line="320" w:lineRule="exact"/>
              <w:jc w:val="left"/>
              <w:rPr>
                <w:color w:val="000000" w:themeColor="text1"/>
              </w:rPr>
            </w:pPr>
          </w:p>
        </w:tc>
      </w:tr>
      <w:tr w:rsidR="009E1BC1" w:rsidRPr="001706C1">
        <w:trPr>
          <w:tblCellSpacing w:w="15" w:type="dxa"/>
        </w:trPr>
        <w:tc>
          <w:tcPr>
            <w:tcW w:w="945" w:type="dxa"/>
            <w:vMerge/>
            <w:tcMar>
              <w:top w:w="0" w:type="dxa"/>
              <w:left w:w="105" w:type="dxa"/>
              <w:bottom w:w="0" w:type="dxa"/>
              <w:right w:w="105" w:type="dxa"/>
            </w:tcMar>
            <w:vAlign w:val="center"/>
          </w:tcPr>
          <w:p w:rsidR="009E1BC1" w:rsidRPr="001706C1" w:rsidRDefault="009E1BC1">
            <w:pPr>
              <w:widowControl/>
              <w:spacing w:line="320" w:lineRule="exact"/>
              <w:rPr>
                <w:rFonts w:ascii="宋体"/>
                <w:color w:val="000000" w:themeColor="text1"/>
                <w:sz w:val="24"/>
              </w:rPr>
            </w:pPr>
          </w:p>
        </w:tc>
        <w:tc>
          <w:tcPr>
            <w:tcW w:w="846"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cs="Calibri"/>
                <w:color w:val="000000" w:themeColor="text1"/>
                <w:sz w:val="21"/>
                <w:szCs w:val="21"/>
              </w:rPr>
              <w:t>…</w:t>
            </w:r>
          </w:p>
        </w:tc>
        <w:tc>
          <w:tcPr>
            <w:tcW w:w="2897" w:type="dxa"/>
            <w:tcMar>
              <w:top w:w="0" w:type="dxa"/>
              <w:left w:w="105" w:type="dxa"/>
              <w:bottom w:w="0" w:type="dxa"/>
              <w:right w:w="105" w:type="dxa"/>
            </w:tcMar>
          </w:tcPr>
          <w:p w:rsidR="009E1BC1" w:rsidRPr="001706C1" w:rsidRDefault="009E1BC1">
            <w:pPr>
              <w:widowControl/>
              <w:spacing w:line="320" w:lineRule="exact"/>
              <w:jc w:val="left"/>
              <w:rPr>
                <w:color w:val="000000" w:themeColor="text1"/>
              </w:rPr>
            </w:pPr>
          </w:p>
        </w:tc>
        <w:tc>
          <w:tcPr>
            <w:tcW w:w="1804" w:type="dxa"/>
            <w:tcMar>
              <w:top w:w="0" w:type="dxa"/>
              <w:left w:w="105" w:type="dxa"/>
              <w:bottom w:w="0" w:type="dxa"/>
              <w:right w:w="105" w:type="dxa"/>
            </w:tcMar>
          </w:tcPr>
          <w:p w:rsidR="009E1BC1" w:rsidRPr="001706C1" w:rsidRDefault="009E1BC1">
            <w:pPr>
              <w:widowControl/>
              <w:spacing w:line="320" w:lineRule="exact"/>
              <w:jc w:val="left"/>
              <w:rPr>
                <w:color w:val="000000" w:themeColor="text1"/>
              </w:rPr>
            </w:pPr>
          </w:p>
        </w:tc>
        <w:tc>
          <w:tcPr>
            <w:tcW w:w="1848" w:type="dxa"/>
            <w:tcMar>
              <w:top w:w="0" w:type="dxa"/>
              <w:left w:w="105" w:type="dxa"/>
              <w:bottom w:w="0" w:type="dxa"/>
              <w:right w:w="105" w:type="dxa"/>
            </w:tcMar>
          </w:tcPr>
          <w:p w:rsidR="009E1BC1" w:rsidRPr="001706C1" w:rsidRDefault="009E1BC1">
            <w:pPr>
              <w:widowControl/>
              <w:spacing w:line="320" w:lineRule="exact"/>
              <w:jc w:val="left"/>
              <w:rPr>
                <w:color w:val="000000" w:themeColor="text1"/>
              </w:rPr>
            </w:pPr>
          </w:p>
        </w:tc>
      </w:tr>
      <w:tr w:rsidR="009E1BC1" w:rsidRPr="001706C1">
        <w:trPr>
          <w:tblCellSpacing w:w="15" w:type="dxa"/>
        </w:trPr>
        <w:tc>
          <w:tcPr>
            <w:tcW w:w="945" w:type="dxa"/>
            <w:tcMar>
              <w:top w:w="0" w:type="dxa"/>
              <w:left w:w="105" w:type="dxa"/>
              <w:bottom w:w="0" w:type="dxa"/>
              <w:right w:w="105" w:type="dxa"/>
            </w:tcMar>
            <w:vAlign w:val="center"/>
          </w:tcPr>
          <w:p w:rsidR="009E1BC1" w:rsidRPr="001706C1" w:rsidRDefault="00283429">
            <w:pPr>
              <w:pStyle w:val="ad"/>
              <w:widowControl/>
              <w:spacing w:beforeAutospacing="0" w:afterAutospacing="0" w:line="320" w:lineRule="exact"/>
              <w:jc w:val="center"/>
              <w:rPr>
                <w:color w:val="000000" w:themeColor="text1"/>
              </w:rPr>
            </w:pPr>
            <w:r w:rsidRPr="001706C1">
              <w:rPr>
                <w:rFonts w:cs="Calibri"/>
                <w:color w:val="000000" w:themeColor="text1"/>
                <w:sz w:val="21"/>
                <w:szCs w:val="21"/>
              </w:rPr>
              <w:t>…</w:t>
            </w:r>
          </w:p>
        </w:tc>
        <w:tc>
          <w:tcPr>
            <w:tcW w:w="846" w:type="dxa"/>
            <w:tcMar>
              <w:top w:w="0" w:type="dxa"/>
              <w:left w:w="105" w:type="dxa"/>
              <w:bottom w:w="0" w:type="dxa"/>
              <w:right w:w="105" w:type="dxa"/>
            </w:tcMar>
            <w:vAlign w:val="center"/>
          </w:tcPr>
          <w:p w:rsidR="009E1BC1" w:rsidRPr="001706C1" w:rsidRDefault="009E1BC1">
            <w:pPr>
              <w:widowControl/>
              <w:spacing w:line="320" w:lineRule="exact"/>
              <w:jc w:val="left"/>
              <w:rPr>
                <w:color w:val="000000" w:themeColor="text1"/>
              </w:rPr>
            </w:pPr>
          </w:p>
        </w:tc>
        <w:tc>
          <w:tcPr>
            <w:tcW w:w="2897" w:type="dxa"/>
            <w:tcMar>
              <w:top w:w="0" w:type="dxa"/>
              <w:left w:w="105" w:type="dxa"/>
              <w:bottom w:w="0" w:type="dxa"/>
              <w:right w:w="105" w:type="dxa"/>
            </w:tcMar>
            <w:vAlign w:val="center"/>
          </w:tcPr>
          <w:p w:rsidR="009E1BC1" w:rsidRPr="001706C1" w:rsidRDefault="009E1BC1">
            <w:pPr>
              <w:widowControl/>
              <w:spacing w:line="320" w:lineRule="exact"/>
              <w:jc w:val="left"/>
              <w:rPr>
                <w:color w:val="000000" w:themeColor="text1"/>
              </w:rPr>
            </w:pPr>
          </w:p>
        </w:tc>
        <w:tc>
          <w:tcPr>
            <w:tcW w:w="1804" w:type="dxa"/>
            <w:tcMar>
              <w:top w:w="0" w:type="dxa"/>
              <w:left w:w="105" w:type="dxa"/>
              <w:bottom w:w="0" w:type="dxa"/>
              <w:right w:w="105" w:type="dxa"/>
            </w:tcMar>
            <w:vAlign w:val="center"/>
          </w:tcPr>
          <w:p w:rsidR="009E1BC1" w:rsidRPr="001706C1" w:rsidRDefault="009E1BC1">
            <w:pPr>
              <w:widowControl/>
              <w:spacing w:line="320" w:lineRule="exact"/>
              <w:jc w:val="left"/>
              <w:rPr>
                <w:color w:val="000000" w:themeColor="text1"/>
              </w:rPr>
            </w:pPr>
          </w:p>
        </w:tc>
        <w:tc>
          <w:tcPr>
            <w:tcW w:w="1848" w:type="dxa"/>
            <w:tcMar>
              <w:top w:w="0" w:type="dxa"/>
              <w:left w:w="105" w:type="dxa"/>
              <w:bottom w:w="0" w:type="dxa"/>
              <w:right w:w="105" w:type="dxa"/>
            </w:tcMar>
            <w:vAlign w:val="center"/>
          </w:tcPr>
          <w:p w:rsidR="009E1BC1" w:rsidRPr="001706C1" w:rsidRDefault="009E1BC1">
            <w:pPr>
              <w:widowControl/>
              <w:spacing w:line="320" w:lineRule="exact"/>
              <w:jc w:val="left"/>
              <w:rPr>
                <w:color w:val="000000" w:themeColor="text1"/>
              </w:rPr>
            </w:pPr>
          </w:p>
        </w:tc>
      </w:tr>
    </w:tbl>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1、本表应按照下列规定填写：</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1.1“技术和服务要求”项下填写的内容应与招标文件第五章“二、技术和服务要求”的内容保持一致。</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1.2“投标响应”项下应填写具体的响应内容并与“技术和服务要求”项下填写的内容逐项对应；对“技术和服务要求”项</w:t>
      </w:r>
      <w:proofErr w:type="gramStart"/>
      <w:r w:rsidRPr="001706C1">
        <w:rPr>
          <w:rFonts w:ascii="宋体" w:hAnsi="宋体" w:cs="宋体" w:hint="eastAsia"/>
          <w:color w:val="000000" w:themeColor="text1"/>
          <w:sz w:val="21"/>
          <w:szCs w:val="21"/>
        </w:rPr>
        <w:t>下涉及</w:t>
      </w:r>
      <w:proofErr w:type="gramEnd"/>
      <w:r w:rsidRPr="001706C1">
        <w:rPr>
          <w:rFonts w:ascii="宋体" w:hAnsi="宋体" w:cs="宋体" w:hint="eastAsia"/>
          <w:color w:val="000000" w:themeColor="text1"/>
          <w:sz w:val="21"/>
          <w:szCs w:val="21"/>
        </w:rPr>
        <w:t>“≥或＞”、“≤或＜”及某个区间值范围内的内容，应填写具体的数值。</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1.3“是否偏离及说明”项下应按下列规定填写：优于的，填写“正偏离”；符合的，填写“无偏离”；低于的，填写“负偏离”。</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2、投标人需要说明的内容若需特殊表达，应先在本表中进行相应说明，再另页应答。</w:t>
      </w:r>
    </w:p>
    <w:p w:rsidR="009E1BC1" w:rsidRPr="001706C1" w:rsidRDefault="00283429">
      <w:pPr>
        <w:pStyle w:val="ad"/>
        <w:widowControl/>
        <w:spacing w:beforeAutospacing="0" w:afterAutospacing="0" w:line="320" w:lineRule="exact"/>
        <w:rPr>
          <w:rFonts w:ascii="宋体" w:hAnsi="宋体" w:cs="宋体"/>
          <w:color w:val="000000" w:themeColor="text1"/>
          <w:sz w:val="21"/>
          <w:szCs w:val="21"/>
        </w:rPr>
      </w:pPr>
      <w:r w:rsidRPr="001706C1">
        <w:rPr>
          <w:rFonts w:ascii="宋体" w:hAnsi="宋体" w:cs="宋体" w:hint="eastAsia"/>
          <w:color w:val="000000" w:themeColor="text1"/>
          <w:sz w:val="21"/>
          <w:szCs w:val="21"/>
        </w:rPr>
        <w:t>3、纸质投标文件正本中的本表应为原件。</w:t>
      </w: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9E1BC1">
      <w:pPr>
        <w:pStyle w:val="ad"/>
        <w:widowControl/>
        <w:spacing w:beforeAutospacing="0" w:afterAutospacing="0" w:line="320" w:lineRule="exact"/>
        <w:rPr>
          <w:rFonts w:ascii="宋体" w:hAnsi="宋体" w:cs="宋体"/>
          <w:color w:val="000000" w:themeColor="text1"/>
          <w:sz w:val="21"/>
          <w:szCs w:val="21"/>
        </w:rPr>
      </w:pP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spacing w:beforeAutospacing="0" w:afterAutospacing="0" w:line="320" w:lineRule="exact"/>
        <w:rPr>
          <w:color w:val="000000" w:themeColor="text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9E1BC1">
      <w:pPr>
        <w:pStyle w:val="ad"/>
        <w:widowControl/>
        <w:jc w:val="center"/>
        <w:rPr>
          <w:rFonts w:cs="Calibri"/>
          <w:color w:val="000000" w:themeColor="text1"/>
          <w:sz w:val="21"/>
          <w:szCs w:val="21"/>
        </w:rPr>
      </w:pPr>
    </w:p>
    <w:p w:rsidR="009E1BC1" w:rsidRPr="001706C1" w:rsidRDefault="009E1BC1">
      <w:pPr>
        <w:pStyle w:val="ad"/>
        <w:widowControl/>
        <w:jc w:val="center"/>
        <w:rPr>
          <w:rFonts w:cs="Calibri"/>
          <w:color w:val="000000" w:themeColor="text1"/>
          <w:sz w:val="21"/>
          <w:szCs w:val="21"/>
        </w:rPr>
      </w:pPr>
    </w:p>
    <w:p w:rsidR="009E1BC1" w:rsidRPr="001706C1" w:rsidRDefault="009E1BC1">
      <w:pPr>
        <w:pStyle w:val="ad"/>
        <w:widowControl/>
        <w:jc w:val="center"/>
        <w:rPr>
          <w:rFonts w:cs="Calibri"/>
          <w:color w:val="000000" w:themeColor="text1"/>
          <w:sz w:val="21"/>
          <w:szCs w:val="21"/>
        </w:rPr>
      </w:pPr>
    </w:p>
    <w:p w:rsidR="009E1BC1" w:rsidRPr="001706C1" w:rsidRDefault="009E1BC1">
      <w:pPr>
        <w:pStyle w:val="ad"/>
        <w:widowControl/>
        <w:jc w:val="center"/>
        <w:rPr>
          <w:rFonts w:cs="Calibri"/>
          <w:color w:val="000000" w:themeColor="text1"/>
          <w:sz w:val="21"/>
          <w:szCs w:val="21"/>
        </w:rPr>
      </w:pPr>
    </w:p>
    <w:p w:rsidR="009E1BC1" w:rsidRPr="001706C1" w:rsidRDefault="009E1BC1">
      <w:pPr>
        <w:pStyle w:val="ad"/>
        <w:widowControl/>
        <w:jc w:val="center"/>
        <w:rPr>
          <w:rFonts w:cs="Calibri"/>
          <w:color w:val="000000" w:themeColor="text1"/>
          <w:sz w:val="21"/>
          <w:szCs w:val="21"/>
        </w:rPr>
      </w:pPr>
    </w:p>
    <w:p w:rsidR="009E1BC1" w:rsidRPr="001706C1" w:rsidRDefault="009E1BC1">
      <w:pPr>
        <w:pStyle w:val="ad"/>
        <w:widowControl/>
        <w:jc w:val="center"/>
        <w:rPr>
          <w:rFonts w:cs="Calibri"/>
          <w:color w:val="000000" w:themeColor="text1"/>
          <w:sz w:val="21"/>
          <w:szCs w:val="21"/>
        </w:rPr>
      </w:pPr>
    </w:p>
    <w:p w:rsidR="009E1BC1" w:rsidRPr="001706C1" w:rsidRDefault="009E1BC1">
      <w:pPr>
        <w:pStyle w:val="ad"/>
        <w:widowControl/>
        <w:jc w:val="center"/>
        <w:rPr>
          <w:rFonts w:cs="Calibri"/>
          <w:color w:val="000000" w:themeColor="text1"/>
          <w:sz w:val="21"/>
          <w:szCs w:val="21"/>
        </w:rPr>
      </w:pPr>
    </w:p>
    <w:p w:rsidR="009E1BC1" w:rsidRPr="001706C1" w:rsidRDefault="00283429">
      <w:pPr>
        <w:pStyle w:val="ad"/>
        <w:widowControl/>
        <w:jc w:val="center"/>
        <w:rPr>
          <w:color w:val="000000" w:themeColor="text1"/>
        </w:rPr>
      </w:pPr>
      <w:r w:rsidRPr="001706C1">
        <w:rPr>
          <w:rFonts w:cs="Calibri"/>
          <w:color w:val="000000" w:themeColor="text1"/>
          <w:sz w:val="21"/>
          <w:szCs w:val="21"/>
        </w:rPr>
        <w:lastRenderedPageBreak/>
        <w:br/>
      </w:r>
      <w:r w:rsidRPr="001706C1">
        <w:rPr>
          <w:rStyle w:val="af"/>
          <w:rFonts w:ascii="宋体" w:hAnsi="宋体" w:cs="宋体" w:hint="eastAsia"/>
          <w:color w:val="000000" w:themeColor="text1"/>
          <w:sz w:val="21"/>
          <w:szCs w:val="21"/>
        </w:rPr>
        <w:t>三、商务条件响应表</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招标编号：</w:t>
      </w:r>
      <w:r w:rsidRPr="001706C1">
        <w:rPr>
          <w:rFonts w:ascii="宋体" w:hAnsi="宋体" w:cs="宋体" w:hint="eastAsia"/>
          <w:color w:val="000000" w:themeColor="text1"/>
          <w:sz w:val="21"/>
          <w:szCs w:val="21"/>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9E1BC1" w:rsidRPr="001706C1">
        <w:trPr>
          <w:tblCellSpacing w:w="15" w:type="dxa"/>
        </w:trPr>
        <w:tc>
          <w:tcPr>
            <w:tcW w:w="945"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合同包</w:t>
            </w:r>
          </w:p>
        </w:tc>
        <w:tc>
          <w:tcPr>
            <w:tcW w:w="846"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品目号</w:t>
            </w:r>
          </w:p>
        </w:tc>
        <w:tc>
          <w:tcPr>
            <w:tcW w:w="2897"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商务条件</w:t>
            </w:r>
          </w:p>
        </w:tc>
        <w:tc>
          <w:tcPr>
            <w:tcW w:w="1804"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投标响应</w:t>
            </w:r>
          </w:p>
        </w:tc>
        <w:tc>
          <w:tcPr>
            <w:tcW w:w="1848"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是否偏离及说明</w:t>
            </w:r>
          </w:p>
        </w:tc>
      </w:tr>
      <w:tr w:rsidR="009E1BC1" w:rsidRPr="001706C1">
        <w:trPr>
          <w:tblCellSpacing w:w="15" w:type="dxa"/>
        </w:trPr>
        <w:tc>
          <w:tcPr>
            <w:tcW w:w="945" w:type="dxa"/>
            <w:vMerge w:val="restart"/>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w:t>
            </w:r>
          </w:p>
        </w:tc>
        <w:tc>
          <w:tcPr>
            <w:tcW w:w="846"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*-1</w:t>
            </w:r>
          </w:p>
        </w:tc>
        <w:tc>
          <w:tcPr>
            <w:tcW w:w="2897" w:type="dxa"/>
            <w:tcMar>
              <w:top w:w="0" w:type="dxa"/>
              <w:left w:w="105" w:type="dxa"/>
              <w:bottom w:w="0" w:type="dxa"/>
              <w:right w:w="105" w:type="dxa"/>
            </w:tcMar>
          </w:tcPr>
          <w:p w:rsidR="009E1BC1" w:rsidRPr="001706C1" w:rsidRDefault="009E1BC1">
            <w:pPr>
              <w:widowControl/>
              <w:jc w:val="left"/>
              <w:rPr>
                <w:color w:val="000000" w:themeColor="text1"/>
              </w:rPr>
            </w:pPr>
          </w:p>
        </w:tc>
        <w:tc>
          <w:tcPr>
            <w:tcW w:w="1804" w:type="dxa"/>
            <w:tcMar>
              <w:top w:w="0" w:type="dxa"/>
              <w:left w:w="105" w:type="dxa"/>
              <w:bottom w:w="0" w:type="dxa"/>
              <w:right w:w="105" w:type="dxa"/>
            </w:tcMar>
          </w:tcPr>
          <w:p w:rsidR="009E1BC1" w:rsidRPr="001706C1" w:rsidRDefault="009E1BC1">
            <w:pPr>
              <w:widowControl/>
              <w:jc w:val="left"/>
              <w:rPr>
                <w:color w:val="000000" w:themeColor="text1"/>
              </w:rPr>
            </w:pPr>
          </w:p>
        </w:tc>
        <w:tc>
          <w:tcPr>
            <w:tcW w:w="1848" w:type="dxa"/>
            <w:tcMar>
              <w:top w:w="0" w:type="dxa"/>
              <w:left w:w="105" w:type="dxa"/>
              <w:bottom w:w="0" w:type="dxa"/>
              <w:right w:w="105" w:type="dxa"/>
            </w:tcMar>
          </w:tcPr>
          <w:p w:rsidR="009E1BC1" w:rsidRPr="001706C1" w:rsidRDefault="009E1BC1">
            <w:pPr>
              <w:widowControl/>
              <w:jc w:val="left"/>
              <w:rPr>
                <w:color w:val="000000" w:themeColor="text1"/>
              </w:rPr>
            </w:pPr>
          </w:p>
        </w:tc>
      </w:tr>
      <w:tr w:rsidR="009E1BC1" w:rsidRPr="001706C1">
        <w:trPr>
          <w:tblCellSpacing w:w="15" w:type="dxa"/>
        </w:trPr>
        <w:tc>
          <w:tcPr>
            <w:tcW w:w="945" w:type="dxa"/>
            <w:vMerge/>
            <w:tcMar>
              <w:top w:w="0" w:type="dxa"/>
              <w:left w:w="105" w:type="dxa"/>
              <w:bottom w:w="0" w:type="dxa"/>
              <w:right w:w="105" w:type="dxa"/>
            </w:tcMar>
            <w:vAlign w:val="center"/>
          </w:tcPr>
          <w:p w:rsidR="009E1BC1" w:rsidRPr="001706C1" w:rsidRDefault="009E1BC1">
            <w:pPr>
              <w:rPr>
                <w:rFonts w:ascii="宋体"/>
                <w:color w:val="000000" w:themeColor="text1"/>
                <w:sz w:val="24"/>
              </w:rPr>
            </w:pPr>
          </w:p>
        </w:tc>
        <w:tc>
          <w:tcPr>
            <w:tcW w:w="846"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cs="Calibri"/>
                <w:color w:val="000000" w:themeColor="text1"/>
                <w:sz w:val="21"/>
                <w:szCs w:val="21"/>
              </w:rPr>
              <w:t>…</w:t>
            </w:r>
          </w:p>
        </w:tc>
        <w:tc>
          <w:tcPr>
            <w:tcW w:w="2897" w:type="dxa"/>
            <w:tcMar>
              <w:top w:w="0" w:type="dxa"/>
              <w:left w:w="105" w:type="dxa"/>
              <w:bottom w:w="0" w:type="dxa"/>
              <w:right w:w="105" w:type="dxa"/>
            </w:tcMar>
          </w:tcPr>
          <w:p w:rsidR="009E1BC1" w:rsidRPr="001706C1" w:rsidRDefault="009E1BC1">
            <w:pPr>
              <w:widowControl/>
              <w:jc w:val="left"/>
              <w:rPr>
                <w:color w:val="000000" w:themeColor="text1"/>
              </w:rPr>
            </w:pPr>
          </w:p>
        </w:tc>
        <w:tc>
          <w:tcPr>
            <w:tcW w:w="1804" w:type="dxa"/>
            <w:tcMar>
              <w:top w:w="0" w:type="dxa"/>
              <w:left w:w="105" w:type="dxa"/>
              <w:bottom w:w="0" w:type="dxa"/>
              <w:right w:w="105" w:type="dxa"/>
            </w:tcMar>
          </w:tcPr>
          <w:p w:rsidR="009E1BC1" w:rsidRPr="001706C1" w:rsidRDefault="009E1BC1">
            <w:pPr>
              <w:widowControl/>
              <w:jc w:val="left"/>
              <w:rPr>
                <w:color w:val="000000" w:themeColor="text1"/>
              </w:rPr>
            </w:pPr>
          </w:p>
        </w:tc>
        <w:tc>
          <w:tcPr>
            <w:tcW w:w="1848" w:type="dxa"/>
            <w:tcMar>
              <w:top w:w="0" w:type="dxa"/>
              <w:left w:w="105" w:type="dxa"/>
              <w:bottom w:w="0" w:type="dxa"/>
              <w:right w:w="105" w:type="dxa"/>
            </w:tcMar>
          </w:tcPr>
          <w:p w:rsidR="009E1BC1" w:rsidRPr="001706C1" w:rsidRDefault="009E1BC1">
            <w:pPr>
              <w:widowControl/>
              <w:jc w:val="left"/>
              <w:rPr>
                <w:color w:val="000000" w:themeColor="text1"/>
              </w:rPr>
            </w:pPr>
          </w:p>
        </w:tc>
      </w:tr>
      <w:tr w:rsidR="009E1BC1" w:rsidRPr="001706C1">
        <w:trPr>
          <w:tblCellSpacing w:w="15" w:type="dxa"/>
        </w:trPr>
        <w:tc>
          <w:tcPr>
            <w:tcW w:w="945" w:type="dxa"/>
            <w:tcMar>
              <w:top w:w="0" w:type="dxa"/>
              <w:left w:w="105" w:type="dxa"/>
              <w:bottom w:w="0" w:type="dxa"/>
              <w:right w:w="105" w:type="dxa"/>
            </w:tcMar>
            <w:vAlign w:val="center"/>
          </w:tcPr>
          <w:p w:rsidR="009E1BC1" w:rsidRPr="001706C1" w:rsidRDefault="00283429">
            <w:pPr>
              <w:pStyle w:val="ad"/>
              <w:widowControl/>
              <w:jc w:val="center"/>
              <w:rPr>
                <w:color w:val="000000" w:themeColor="text1"/>
              </w:rPr>
            </w:pPr>
            <w:r w:rsidRPr="001706C1">
              <w:rPr>
                <w:rFonts w:cs="Calibri"/>
                <w:color w:val="000000" w:themeColor="text1"/>
                <w:sz w:val="21"/>
                <w:szCs w:val="21"/>
              </w:rPr>
              <w:t>…</w:t>
            </w:r>
          </w:p>
        </w:tc>
        <w:tc>
          <w:tcPr>
            <w:tcW w:w="846"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2897"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1804" w:type="dxa"/>
            <w:tcMar>
              <w:top w:w="0" w:type="dxa"/>
              <w:left w:w="105" w:type="dxa"/>
              <w:bottom w:w="0" w:type="dxa"/>
              <w:right w:w="105" w:type="dxa"/>
            </w:tcMar>
            <w:vAlign w:val="center"/>
          </w:tcPr>
          <w:p w:rsidR="009E1BC1" w:rsidRPr="001706C1" w:rsidRDefault="009E1BC1">
            <w:pPr>
              <w:widowControl/>
              <w:jc w:val="left"/>
              <w:rPr>
                <w:color w:val="000000" w:themeColor="text1"/>
              </w:rPr>
            </w:pPr>
          </w:p>
        </w:tc>
        <w:tc>
          <w:tcPr>
            <w:tcW w:w="1848" w:type="dxa"/>
            <w:tcMar>
              <w:top w:w="0" w:type="dxa"/>
              <w:left w:w="105" w:type="dxa"/>
              <w:bottom w:w="0" w:type="dxa"/>
              <w:right w:w="105" w:type="dxa"/>
            </w:tcMar>
            <w:vAlign w:val="center"/>
          </w:tcPr>
          <w:p w:rsidR="009E1BC1" w:rsidRPr="001706C1" w:rsidRDefault="009E1BC1">
            <w:pPr>
              <w:widowControl/>
              <w:jc w:val="left"/>
              <w:rPr>
                <w:color w:val="000000" w:themeColor="text1"/>
              </w:rPr>
            </w:pPr>
          </w:p>
        </w:tc>
      </w:tr>
    </w:tbl>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★注意：</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1、本表应按照下列规定填写：</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1.1“商务条件”项下填写的内容应与招标文件第五章“商务条件”的内容保持一致。</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1.2“投标响应”项下应填写具体的响应内容并与“商务条件”项下填写的内容逐项对应；对“商务条件”项</w:t>
      </w:r>
      <w:proofErr w:type="gramStart"/>
      <w:r w:rsidRPr="001706C1">
        <w:rPr>
          <w:rFonts w:ascii="宋体" w:hAnsi="宋体" w:cs="宋体" w:hint="eastAsia"/>
          <w:color w:val="000000" w:themeColor="text1"/>
          <w:sz w:val="21"/>
          <w:szCs w:val="21"/>
        </w:rPr>
        <w:t>下涉及</w:t>
      </w:r>
      <w:proofErr w:type="gramEnd"/>
      <w:r w:rsidRPr="001706C1">
        <w:rPr>
          <w:rFonts w:ascii="宋体" w:hAnsi="宋体" w:cs="宋体" w:hint="eastAsia"/>
          <w:color w:val="000000" w:themeColor="text1"/>
          <w:sz w:val="21"/>
          <w:szCs w:val="21"/>
        </w:rPr>
        <w:t>“≥或＞”、“≤或＜”及某个区间值范围内的内容，应填写具体的数值。</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1.3“是否偏离及说明”项下应按下列规定填写：优于的，填写“正偏离”；符合的，填写“无偏离”；低于的，填写“负偏离”。</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2、投标人需要说明的内容若需特殊表达，应先在本表中进行相应说明，再另页应答。</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3、纸质投标文件正本中的本表应为原件。</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w:t>
      </w:r>
      <w:r w:rsidRPr="001706C1">
        <w:rPr>
          <w:rFonts w:ascii="宋体" w:hAnsi="宋体" w:cs="宋体" w:hint="eastAsia"/>
          <w:color w:val="000000" w:themeColor="text1"/>
          <w:sz w:val="21"/>
          <w:szCs w:val="21"/>
          <w:u w:val="single"/>
        </w:rPr>
        <w:t>（全称并加盖单位公章）</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投标人代表签字：</w:t>
      </w:r>
      <w:r w:rsidRPr="001706C1">
        <w:rPr>
          <w:rFonts w:ascii="宋体" w:hAnsi="宋体" w:cs="宋体" w:hint="eastAsia"/>
          <w:color w:val="000000" w:themeColor="text1"/>
          <w:sz w:val="21"/>
          <w:szCs w:val="21"/>
          <w:u w:val="single"/>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日期：</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年</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月</w:t>
      </w:r>
      <w:r w:rsidRPr="001706C1">
        <w:rPr>
          <w:rFonts w:ascii="宋体" w:hAnsi="宋体" w:cs="宋体" w:hint="eastAsia"/>
          <w:color w:val="000000" w:themeColor="text1"/>
          <w:sz w:val="21"/>
          <w:szCs w:val="21"/>
          <w:u w:val="single"/>
        </w:rPr>
        <w:t>   </w:t>
      </w:r>
      <w:r w:rsidRPr="001706C1">
        <w:rPr>
          <w:rFonts w:ascii="宋体" w:hAnsi="宋体" w:cs="宋体" w:hint="eastAsia"/>
          <w:color w:val="000000" w:themeColor="text1"/>
          <w:sz w:val="21"/>
          <w:szCs w:val="21"/>
        </w:rPr>
        <w:t>日</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rFonts w:ascii="宋体" w:hAnsi="宋体" w:cs="宋体"/>
          <w:color w:val="000000" w:themeColor="text1"/>
          <w:sz w:val="21"/>
          <w:szCs w:val="21"/>
        </w:rPr>
      </w:pPr>
      <w:r w:rsidRPr="001706C1">
        <w:rPr>
          <w:rFonts w:ascii="宋体" w:hAnsi="宋体" w:cs="宋体" w:hint="eastAsia"/>
          <w:color w:val="000000" w:themeColor="text1"/>
          <w:sz w:val="21"/>
          <w:szCs w:val="21"/>
        </w:rPr>
        <w:t> </w:t>
      </w:r>
    </w:p>
    <w:p w:rsidR="009E1BC1" w:rsidRPr="001706C1" w:rsidRDefault="009E1BC1">
      <w:pPr>
        <w:pStyle w:val="ad"/>
        <w:widowControl/>
        <w:jc w:val="center"/>
        <w:rPr>
          <w:rFonts w:ascii="宋体" w:hAnsi="宋体" w:cs="宋体"/>
          <w:color w:val="000000" w:themeColor="text1"/>
          <w:sz w:val="21"/>
          <w:szCs w:val="21"/>
        </w:rPr>
      </w:pPr>
    </w:p>
    <w:p w:rsidR="009E1BC1" w:rsidRPr="001706C1" w:rsidRDefault="00283429" w:rsidP="00F14181">
      <w:pPr>
        <w:jc w:val="center"/>
        <w:rPr>
          <w:color w:val="000000" w:themeColor="text1"/>
        </w:rPr>
      </w:pPr>
      <w:r w:rsidRPr="001706C1">
        <w:rPr>
          <w:rFonts w:ascii="宋体" w:hAnsi="宋体" w:cs="宋体" w:hint="eastAsia"/>
          <w:color w:val="000000" w:themeColor="text1"/>
          <w:szCs w:val="21"/>
        </w:rPr>
        <w:br w:type="page"/>
      </w:r>
      <w:r w:rsidRPr="001706C1">
        <w:rPr>
          <w:rStyle w:val="af"/>
          <w:rFonts w:ascii="宋体" w:hAnsi="宋体" w:cs="宋体" w:hint="eastAsia"/>
          <w:color w:val="000000" w:themeColor="text1"/>
          <w:szCs w:val="21"/>
        </w:rPr>
        <w:lastRenderedPageBreak/>
        <w:t>四、投标人提交的其他资料（若有）</w:t>
      </w:r>
    </w:p>
    <w:p w:rsidR="009E1BC1" w:rsidRPr="001706C1" w:rsidRDefault="00283429">
      <w:pPr>
        <w:pStyle w:val="ad"/>
        <w:widowControl/>
        <w:jc w:val="center"/>
        <w:rPr>
          <w:color w:val="000000" w:themeColor="text1"/>
        </w:rPr>
      </w:pPr>
      <w:r w:rsidRPr="001706C1">
        <w:rPr>
          <w:rFonts w:ascii="宋体" w:hAnsi="宋体" w:cs="宋体" w:hint="eastAsia"/>
          <w:color w:val="000000" w:themeColor="text1"/>
          <w:sz w:val="21"/>
          <w:szCs w:val="21"/>
        </w:rPr>
        <w:t>编制说明</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 </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1、招标文件要求提交的除</w:t>
      </w:r>
      <w:r w:rsidRPr="001706C1">
        <w:rPr>
          <w:rStyle w:val="af"/>
          <w:rFonts w:ascii="宋体" w:hAnsi="宋体" w:cs="宋体" w:hint="eastAsia"/>
          <w:color w:val="000000" w:themeColor="text1"/>
          <w:sz w:val="21"/>
          <w:szCs w:val="21"/>
        </w:rPr>
        <w:t>“资格及资信证明部分”、“报价部分”</w:t>
      </w:r>
      <w:r w:rsidRPr="001706C1">
        <w:rPr>
          <w:rFonts w:ascii="宋体" w:hAnsi="宋体" w:cs="宋体" w:hint="eastAsia"/>
          <w:color w:val="000000" w:themeColor="text1"/>
          <w:sz w:val="21"/>
          <w:szCs w:val="21"/>
        </w:rPr>
        <w:t>外的其他证明材料或资料加盖投标人的单位公章后应在此项下提交。</w:t>
      </w:r>
    </w:p>
    <w:p w:rsidR="009E1BC1" w:rsidRPr="001706C1" w:rsidRDefault="00283429">
      <w:pPr>
        <w:pStyle w:val="ad"/>
        <w:widowControl/>
        <w:rPr>
          <w:color w:val="000000" w:themeColor="text1"/>
        </w:rPr>
      </w:pPr>
      <w:r w:rsidRPr="001706C1">
        <w:rPr>
          <w:rFonts w:ascii="宋体" w:hAnsi="宋体" w:cs="宋体" w:hint="eastAsia"/>
          <w:color w:val="000000" w:themeColor="text1"/>
          <w:sz w:val="21"/>
          <w:szCs w:val="21"/>
        </w:rPr>
        <w:t>2、招标文件要求投标人提供方案（包括但不限于：组织、实施、技术、服务方案等）</w:t>
      </w:r>
      <w:r w:rsidR="00F14181" w:rsidRPr="001706C1">
        <w:rPr>
          <w:rFonts w:ascii="宋体" w:hAnsi="宋体" w:cs="宋体" w:hint="eastAsia"/>
          <w:color w:val="000000" w:themeColor="text1"/>
          <w:sz w:val="21"/>
          <w:szCs w:val="21"/>
        </w:rPr>
        <w:t>、技术要求相关证明材料</w:t>
      </w:r>
      <w:r w:rsidRPr="001706C1">
        <w:rPr>
          <w:rFonts w:ascii="宋体" w:hAnsi="宋体" w:cs="宋体" w:hint="eastAsia"/>
          <w:color w:val="000000" w:themeColor="text1"/>
          <w:sz w:val="21"/>
          <w:szCs w:val="21"/>
        </w:rPr>
        <w:t>的，投标人应在此项下提交。</w:t>
      </w:r>
    </w:p>
    <w:p w:rsidR="009E1BC1" w:rsidRPr="00F32F04" w:rsidRDefault="00283429">
      <w:pPr>
        <w:pStyle w:val="ad"/>
        <w:widowControl/>
        <w:rPr>
          <w:color w:val="000000" w:themeColor="text1"/>
        </w:rPr>
      </w:pPr>
      <w:r w:rsidRPr="001706C1">
        <w:rPr>
          <w:rFonts w:ascii="宋体" w:hAnsi="宋体" w:cs="宋体" w:hint="eastAsia"/>
          <w:color w:val="000000" w:themeColor="text1"/>
          <w:sz w:val="21"/>
          <w:szCs w:val="21"/>
        </w:rPr>
        <w:t>3、除招标文件另有规定外，投标人认为需要提交的其他证明材料或资料加盖投标人的单位公章后应在此项下提交。</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 </w:t>
      </w:r>
    </w:p>
    <w:p w:rsidR="009E1BC1" w:rsidRPr="00F32F04" w:rsidRDefault="009E1BC1">
      <w:pPr>
        <w:rPr>
          <w:rFonts w:ascii="宋体" w:hAnsi="宋体" w:cs="宋体"/>
          <w:color w:val="000000" w:themeColor="text1"/>
          <w:szCs w:val="21"/>
        </w:rPr>
      </w:pPr>
    </w:p>
    <w:sectPr w:rsidR="009E1BC1" w:rsidRPr="00F32F04" w:rsidSect="007574E2">
      <w:footerReference w:type="default" r:id="rId10"/>
      <w:pgSz w:w="11906" w:h="16838"/>
      <w:pgMar w:top="1440" w:right="1134" w:bottom="1440" w:left="1134"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9E922" w16cid:durableId="25DA1CD4"/>
  <w16cid:commentId w16cid:paraId="65E19936" w16cid:durableId="25DA1CD5"/>
  <w16cid:commentId w16cid:paraId="1ABFA0FC" w16cid:durableId="25DA1CD6"/>
  <w16cid:commentId w16cid:paraId="448F9A65" w16cid:durableId="25DA1CD7"/>
  <w16cid:commentId w16cid:paraId="5422ED08" w16cid:durableId="25DA1CD8"/>
  <w16cid:commentId w16cid:paraId="5AEC2BAA" w16cid:durableId="25DA1CD9"/>
  <w16cid:commentId w16cid:paraId="3153F7D8" w16cid:durableId="25DA1CDA"/>
  <w16cid:commentId w16cid:paraId="2F40F05A" w16cid:durableId="25DA1CDB"/>
  <w16cid:commentId w16cid:paraId="69516EDB" w16cid:durableId="25DA1CDC"/>
  <w16cid:commentId w16cid:paraId="7416B04E" w16cid:durableId="25DA1CDD"/>
  <w16cid:commentId w16cid:paraId="25769DFE" w16cid:durableId="25DA1CD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AC" w:rsidRDefault="00E865AC" w:rsidP="009E1BC1">
      <w:r>
        <w:separator/>
      </w:r>
    </w:p>
  </w:endnote>
  <w:endnote w:type="continuationSeparator" w:id="0">
    <w:p w:rsidR="00E865AC" w:rsidRDefault="00E865AC" w:rsidP="009E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8" w:rsidRDefault="00906792">
    <w:pPr>
      <w:pStyle w:val="ab"/>
      <w:jc w:val="right"/>
    </w:pPr>
    <w:r>
      <w:rPr>
        <w:b/>
        <w:sz w:val="24"/>
      </w:rPr>
      <w:fldChar w:fldCharType="begin"/>
    </w:r>
    <w:r w:rsidR="005D1BD8">
      <w:rPr>
        <w:b/>
      </w:rPr>
      <w:instrText>PAGE</w:instrText>
    </w:r>
    <w:r>
      <w:rPr>
        <w:b/>
        <w:sz w:val="24"/>
      </w:rPr>
      <w:fldChar w:fldCharType="separate"/>
    </w:r>
    <w:r w:rsidR="00DB2FC4">
      <w:rPr>
        <w:b/>
        <w:noProof/>
      </w:rPr>
      <w:t>2</w:t>
    </w:r>
    <w:r>
      <w:rPr>
        <w:b/>
        <w:sz w:val="24"/>
      </w:rPr>
      <w:fldChar w:fldCharType="end"/>
    </w:r>
    <w:r w:rsidR="005D1BD8">
      <w:rPr>
        <w:lang w:val="zh-CN"/>
      </w:rPr>
      <w:t xml:space="preserve"> / </w:t>
    </w:r>
    <w:r>
      <w:rPr>
        <w:b/>
        <w:sz w:val="24"/>
      </w:rPr>
      <w:fldChar w:fldCharType="begin"/>
    </w:r>
    <w:r w:rsidR="005D1BD8">
      <w:rPr>
        <w:b/>
      </w:rPr>
      <w:instrText>NUMPAGES</w:instrText>
    </w:r>
    <w:r>
      <w:rPr>
        <w:b/>
        <w:sz w:val="24"/>
      </w:rPr>
      <w:fldChar w:fldCharType="separate"/>
    </w:r>
    <w:r w:rsidR="00DB2FC4">
      <w:rPr>
        <w:b/>
        <w:noProof/>
      </w:rPr>
      <w:t>75</w:t>
    </w:r>
    <w:r>
      <w:rPr>
        <w:b/>
        <w:sz w:val="24"/>
      </w:rPr>
      <w:fldChar w:fldCharType="end"/>
    </w:r>
  </w:p>
  <w:p w:rsidR="005D1BD8" w:rsidRDefault="005D1BD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AC" w:rsidRDefault="00E865AC" w:rsidP="009E1BC1">
      <w:r>
        <w:separator/>
      </w:r>
    </w:p>
  </w:footnote>
  <w:footnote w:type="continuationSeparator" w:id="0">
    <w:p w:rsidR="00E865AC" w:rsidRDefault="00E865AC" w:rsidP="009E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AB7B76"/>
    <w:multiLevelType w:val="singleLevel"/>
    <w:tmpl w:val="DFAB7B76"/>
    <w:lvl w:ilvl="0">
      <w:start w:val="2"/>
      <w:numFmt w:val="decimal"/>
      <w:suff w:val="nothing"/>
      <w:lvlText w:val="%1、"/>
      <w:lvlJc w:val="left"/>
    </w:lvl>
  </w:abstractNum>
  <w:abstractNum w:abstractNumId="1">
    <w:nsid w:val="FFD87762"/>
    <w:multiLevelType w:val="singleLevel"/>
    <w:tmpl w:val="FFD87762"/>
    <w:lvl w:ilvl="0">
      <w:start w:val="2"/>
      <w:numFmt w:val="chineseCounting"/>
      <w:suff w:val="nothing"/>
      <w:lvlText w:val="%1、"/>
      <w:lvlJc w:val="left"/>
      <w:rPr>
        <w:rFonts w:hint="eastAsia"/>
      </w:rPr>
    </w:lvl>
  </w:abstractNum>
  <w:abstractNum w:abstractNumId="2">
    <w:nsid w:val="0B4741DE"/>
    <w:multiLevelType w:val="multilevel"/>
    <w:tmpl w:val="0B4741DE"/>
    <w:lvl w:ilvl="0">
      <w:start w:val="1"/>
      <w:numFmt w:val="japaneseCounting"/>
      <w:lvlText w:val="%1、"/>
      <w:lvlJc w:val="left"/>
      <w:pPr>
        <w:tabs>
          <w:tab w:val="left" w:pos="1145"/>
        </w:tabs>
        <w:ind w:left="1145" w:hanging="720"/>
      </w:pPr>
      <w:rPr>
        <w:rFonts w:hint="default"/>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3">
    <w:nsid w:val="0BD4645D"/>
    <w:multiLevelType w:val="multilevel"/>
    <w:tmpl w:val="0BD4645D"/>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13611A8A"/>
    <w:multiLevelType w:val="multilevel"/>
    <w:tmpl w:val="13611A8A"/>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2439BB1B"/>
    <w:multiLevelType w:val="singleLevel"/>
    <w:tmpl w:val="2439BB1B"/>
    <w:lvl w:ilvl="0">
      <w:start w:val="9"/>
      <w:numFmt w:val="chineseCounting"/>
      <w:suff w:val="nothing"/>
      <w:lvlText w:val="（%1）"/>
      <w:lvlJc w:val="left"/>
      <w:rPr>
        <w:rFonts w:hint="eastAsia"/>
      </w:rPr>
    </w:lvl>
  </w:abstractNum>
  <w:abstractNum w:abstractNumId="6">
    <w:nsid w:val="282B419C"/>
    <w:multiLevelType w:val="multilevel"/>
    <w:tmpl w:val="282B419C"/>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747591E"/>
    <w:multiLevelType w:val="multilevel"/>
    <w:tmpl w:val="3747591E"/>
    <w:lvl w:ilvl="0">
      <w:start w:val="1"/>
      <w:numFmt w:val="bullet"/>
      <w:pStyle w:val="4"/>
      <w:lvlText w:val=""/>
      <w:lvlJc w:val="left"/>
      <w:pPr>
        <w:tabs>
          <w:tab w:val="left" w:pos="590"/>
        </w:tabs>
        <w:ind w:left="590" w:hanging="420"/>
      </w:pPr>
      <w:rPr>
        <w:rFonts w:ascii="Wingdings" w:hAnsi="Wingdings"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7E57D45"/>
    <w:multiLevelType w:val="multilevel"/>
    <w:tmpl w:val="37E57D45"/>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4C7A1DE1"/>
    <w:multiLevelType w:val="multilevel"/>
    <w:tmpl w:val="4C7A1D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374378D"/>
    <w:multiLevelType w:val="multilevel"/>
    <w:tmpl w:val="6374378D"/>
    <w:lvl w:ilvl="0">
      <w:start w:val="2"/>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7"/>
  </w:num>
  <w:num w:numId="2">
    <w:abstractNumId w:val="1"/>
  </w:num>
  <w:num w:numId="3">
    <w:abstractNumId w:val="9"/>
  </w:num>
  <w:num w:numId="4">
    <w:abstractNumId w:val="0"/>
  </w:num>
  <w:num w:numId="5">
    <w:abstractNumId w:val="2"/>
  </w:num>
  <w:num w:numId="6">
    <w:abstractNumId w:val="10"/>
  </w:num>
  <w:num w:numId="7">
    <w:abstractNumId w:val="6"/>
  </w:num>
  <w:num w:numId="8">
    <w:abstractNumId w:val="8"/>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ADC"/>
    <w:rsid w:val="00002A97"/>
    <w:rsid w:val="000034D3"/>
    <w:rsid w:val="00012FDF"/>
    <w:rsid w:val="00016DDB"/>
    <w:rsid w:val="000313C8"/>
    <w:rsid w:val="0006302B"/>
    <w:rsid w:val="00074181"/>
    <w:rsid w:val="00084E18"/>
    <w:rsid w:val="000C2A8D"/>
    <w:rsid w:val="000C2E1E"/>
    <w:rsid w:val="000C4F7F"/>
    <w:rsid w:val="000C7D70"/>
    <w:rsid w:val="000D5386"/>
    <w:rsid w:val="000E7534"/>
    <w:rsid w:val="000F227D"/>
    <w:rsid w:val="00103BF0"/>
    <w:rsid w:val="0012201E"/>
    <w:rsid w:val="00131AC9"/>
    <w:rsid w:val="001343EE"/>
    <w:rsid w:val="00135127"/>
    <w:rsid w:val="001531F9"/>
    <w:rsid w:val="0016213F"/>
    <w:rsid w:val="001650C8"/>
    <w:rsid w:val="001706C1"/>
    <w:rsid w:val="001863BD"/>
    <w:rsid w:val="00193FA2"/>
    <w:rsid w:val="00195466"/>
    <w:rsid w:val="001A659D"/>
    <w:rsid w:val="001B281C"/>
    <w:rsid w:val="001B6FD4"/>
    <w:rsid w:val="001C4142"/>
    <w:rsid w:val="001D7B42"/>
    <w:rsid w:val="001E0FBC"/>
    <w:rsid w:val="00202710"/>
    <w:rsid w:val="00202C33"/>
    <w:rsid w:val="00215C46"/>
    <w:rsid w:val="00217341"/>
    <w:rsid w:val="00225030"/>
    <w:rsid w:val="00232FEF"/>
    <w:rsid w:val="00261F80"/>
    <w:rsid w:val="002659A0"/>
    <w:rsid w:val="002808AF"/>
    <w:rsid w:val="002813A7"/>
    <w:rsid w:val="00282815"/>
    <w:rsid w:val="0028335C"/>
    <w:rsid w:val="00283429"/>
    <w:rsid w:val="002977B8"/>
    <w:rsid w:val="002B78E4"/>
    <w:rsid w:val="002C51E7"/>
    <w:rsid w:val="002D1E04"/>
    <w:rsid w:val="002F0625"/>
    <w:rsid w:val="002F485F"/>
    <w:rsid w:val="003009F9"/>
    <w:rsid w:val="003136F4"/>
    <w:rsid w:val="00331B2A"/>
    <w:rsid w:val="00333901"/>
    <w:rsid w:val="00342A27"/>
    <w:rsid w:val="003516B3"/>
    <w:rsid w:val="00355517"/>
    <w:rsid w:val="00377AA2"/>
    <w:rsid w:val="00380094"/>
    <w:rsid w:val="003A02CE"/>
    <w:rsid w:val="003A11A6"/>
    <w:rsid w:val="003A22CE"/>
    <w:rsid w:val="003D1207"/>
    <w:rsid w:val="003D2338"/>
    <w:rsid w:val="003D7D58"/>
    <w:rsid w:val="003E09BA"/>
    <w:rsid w:val="00404070"/>
    <w:rsid w:val="00405324"/>
    <w:rsid w:val="004409A6"/>
    <w:rsid w:val="00442B8B"/>
    <w:rsid w:val="00442D25"/>
    <w:rsid w:val="00443277"/>
    <w:rsid w:val="00446FDC"/>
    <w:rsid w:val="00455AEE"/>
    <w:rsid w:val="00467BB5"/>
    <w:rsid w:val="00490AAA"/>
    <w:rsid w:val="0049752E"/>
    <w:rsid w:val="004C159B"/>
    <w:rsid w:val="004D7D2F"/>
    <w:rsid w:val="004E2ED4"/>
    <w:rsid w:val="005346AA"/>
    <w:rsid w:val="005453A7"/>
    <w:rsid w:val="00564A9C"/>
    <w:rsid w:val="005734AD"/>
    <w:rsid w:val="00587F28"/>
    <w:rsid w:val="00593F5B"/>
    <w:rsid w:val="005A5759"/>
    <w:rsid w:val="005B0E2B"/>
    <w:rsid w:val="005B3494"/>
    <w:rsid w:val="005C6B8D"/>
    <w:rsid w:val="005D1BD8"/>
    <w:rsid w:val="005D1E3C"/>
    <w:rsid w:val="005D3796"/>
    <w:rsid w:val="005E150F"/>
    <w:rsid w:val="005F64BD"/>
    <w:rsid w:val="00612744"/>
    <w:rsid w:val="00615120"/>
    <w:rsid w:val="00625E7A"/>
    <w:rsid w:val="00630379"/>
    <w:rsid w:val="006556FD"/>
    <w:rsid w:val="0067151C"/>
    <w:rsid w:val="00674109"/>
    <w:rsid w:val="00674C70"/>
    <w:rsid w:val="00683E6D"/>
    <w:rsid w:val="0068465D"/>
    <w:rsid w:val="00686B7C"/>
    <w:rsid w:val="00690FD2"/>
    <w:rsid w:val="006A09B8"/>
    <w:rsid w:val="006A468D"/>
    <w:rsid w:val="006E0CC9"/>
    <w:rsid w:val="006E7CB4"/>
    <w:rsid w:val="006F0378"/>
    <w:rsid w:val="00704C96"/>
    <w:rsid w:val="007178E9"/>
    <w:rsid w:val="00726B47"/>
    <w:rsid w:val="00731325"/>
    <w:rsid w:val="00732D87"/>
    <w:rsid w:val="0073439C"/>
    <w:rsid w:val="00756602"/>
    <w:rsid w:val="007574E2"/>
    <w:rsid w:val="00791962"/>
    <w:rsid w:val="0079309C"/>
    <w:rsid w:val="007A6304"/>
    <w:rsid w:val="007B225C"/>
    <w:rsid w:val="007D03D7"/>
    <w:rsid w:val="007D1F6C"/>
    <w:rsid w:val="007D3915"/>
    <w:rsid w:val="007D7E4D"/>
    <w:rsid w:val="007E6262"/>
    <w:rsid w:val="007E7BDC"/>
    <w:rsid w:val="007E7D2A"/>
    <w:rsid w:val="00803CDF"/>
    <w:rsid w:val="00810D35"/>
    <w:rsid w:val="008144AD"/>
    <w:rsid w:val="00833A6F"/>
    <w:rsid w:val="00845A2D"/>
    <w:rsid w:val="008506AC"/>
    <w:rsid w:val="00855156"/>
    <w:rsid w:val="00865BE9"/>
    <w:rsid w:val="008679A6"/>
    <w:rsid w:val="008C5911"/>
    <w:rsid w:val="008C5CE7"/>
    <w:rsid w:val="008D3565"/>
    <w:rsid w:val="008D398A"/>
    <w:rsid w:val="008D46DB"/>
    <w:rsid w:val="009046B4"/>
    <w:rsid w:val="00906792"/>
    <w:rsid w:val="00920DC2"/>
    <w:rsid w:val="00927476"/>
    <w:rsid w:val="00931369"/>
    <w:rsid w:val="00947DD6"/>
    <w:rsid w:val="00997BE5"/>
    <w:rsid w:val="009C6F3D"/>
    <w:rsid w:val="009D60AC"/>
    <w:rsid w:val="009E1BC1"/>
    <w:rsid w:val="009E1EFE"/>
    <w:rsid w:val="009F7697"/>
    <w:rsid w:val="00A032BC"/>
    <w:rsid w:val="00A11E1D"/>
    <w:rsid w:val="00A15794"/>
    <w:rsid w:val="00A25D35"/>
    <w:rsid w:val="00A3233B"/>
    <w:rsid w:val="00A401BD"/>
    <w:rsid w:val="00A406BF"/>
    <w:rsid w:val="00A511CC"/>
    <w:rsid w:val="00A56AF2"/>
    <w:rsid w:val="00A60591"/>
    <w:rsid w:val="00A675D0"/>
    <w:rsid w:val="00A77EED"/>
    <w:rsid w:val="00A87BCB"/>
    <w:rsid w:val="00AA7683"/>
    <w:rsid w:val="00AB01C7"/>
    <w:rsid w:val="00AB08B4"/>
    <w:rsid w:val="00AB5CA8"/>
    <w:rsid w:val="00AE20A3"/>
    <w:rsid w:val="00AE26F7"/>
    <w:rsid w:val="00AF23B5"/>
    <w:rsid w:val="00AF316B"/>
    <w:rsid w:val="00AF7659"/>
    <w:rsid w:val="00B02582"/>
    <w:rsid w:val="00B12968"/>
    <w:rsid w:val="00B16813"/>
    <w:rsid w:val="00B16ADE"/>
    <w:rsid w:val="00B405F1"/>
    <w:rsid w:val="00B45EAE"/>
    <w:rsid w:val="00B571E4"/>
    <w:rsid w:val="00B61ADC"/>
    <w:rsid w:val="00B674AF"/>
    <w:rsid w:val="00B83D4A"/>
    <w:rsid w:val="00B846AC"/>
    <w:rsid w:val="00B94157"/>
    <w:rsid w:val="00BA5C81"/>
    <w:rsid w:val="00BB6094"/>
    <w:rsid w:val="00BC2C56"/>
    <w:rsid w:val="00BC324D"/>
    <w:rsid w:val="00BD442E"/>
    <w:rsid w:val="00BE412E"/>
    <w:rsid w:val="00C1198B"/>
    <w:rsid w:val="00C161E6"/>
    <w:rsid w:val="00C16DDC"/>
    <w:rsid w:val="00C27516"/>
    <w:rsid w:val="00C32BC7"/>
    <w:rsid w:val="00C32D13"/>
    <w:rsid w:val="00C436B8"/>
    <w:rsid w:val="00C668FF"/>
    <w:rsid w:val="00C83572"/>
    <w:rsid w:val="00C85A2C"/>
    <w:rsid w:val="00C96DEB"/>
    <w:rsid w:val="00CA2830"/>
    <w:rsid w:val="00CC543E"/>
    <w:rsid w:val="00CC7E2B"/>
    <w:rsid w:val="00CD0D63"/>
    <w:rsid w:val="00D05B39"/>
    <w:rsid w:val="00D23DB0"/>
    <w:rsid w:val="00D461AF"/>
    <w:rsid w:val="00D631AC"/>
    <w:rsid w:val="00D855EE"/>
    <w:rsid w:val="00DA010F"/>
    <w:rsid w:val="00DA2031"/>
    <w:rsid w:val="00DB2FC4"/>
    <w:rsid w:val="00DC2376"/>
    <w:rsid w:val="00DC308C"/>
    <w:rsid w:val="00DD5400"/>
    <w:rsid w:val="00E01DE7"/>
    <w:rsid w:val="00E04024"/>
    <w:rsid w:val="00E04CDE"/>
    <w:rsid w:val="00E165CF"/>
    <w:rsid w:val="00E21AA4"/>
    <w:rsid w:val="00E76225"/>
    <w:rsid w:val="00E845BD"/>
    <w:rsid w:val="00E865AC"/>
    <w:rsid w:val="00E87037"/>
    <w:rsid w:val="00E9151D"/>
    <w:rsid w:val="00EB04D5"/>
    <w:rsid w:val="00EB204F"/>
    <w:rsid w:val="00EC3E8D"/>
    <w:rsid w:val="00EF3433"/>
    <w:rsid w:val="00EF3AB1"/>
    <w:rsid w:val="00F07EBB"/>
    <w:rsid w:val="00F11A1D"/>
    <w:rsid w:val="00F1206B"/>
    <w:rsid w:val="00F134D3"/>
    <w:rsid w:val="00F14181"/>
    <w:rsid w:val="00F201B5"/>
    <w:rsid w:val="00F32F04"/>
    <w:rsid w:val="00F40878"/>
    <w:rsid w:val="00F5149B"/>
    <w:rsid w:val="00F618A1"/>
    <w:rsid w:val="00F6319A"/>
    <w:rsid w:val="00F71208"/>
    <w:rsid w:val="00F753C6"/>
    <w:rsid w:val="00F76AB6"/>
    <w:rsid w:val="00F94806"/>
    <w:rsid w:val="00FC2FEE"/>
    <w:rsid w:val="00FC4CDD"/>
    <w:rsid w:val="00FC7A71"/>
    <w:rsid w:val="00FD0A35"/>
    <w:rsid w:val="00FD2B11"/>
    <w:rsid w:val="00FE022B"/>
    <w:rsid w:val="00FE60A8"/>
    <w:rsid w:val="00FF3160"/>
    <w:rsid w:val="00FF75B3"/>
    <w:rsid w:val="011B0241"/>
    <w:rsid w:val="01201705"/>
    <w:rsid w:val="016107B7"/>
    <w:rsid w:val="016976EB"/>
    <w:rsid w:val="01974EF4"/>
    <w:rsid w:val="019B7D2B"/>
    <w:rsid w:val="01CD5C59"/>
    <w:rsid w:val="020548EE"/>
    <w:rsid w:val="02054F5B"/>
    <w:rsid w:val="02170433"/>
    <w:rsid w:val="025C396A"/>
    <w:rsid w:val="026B7391"/>
    <w:rsid w:val="02717FB4"/>
    <w:rsid w:val="027964EA"/>
    <w:rsid w:val="028B6BBF"/>
    <w:rsid w:val="02955926"/>
    <w:rsid w:val="02B44C36"/>
    <w:rsid w:val="02BF408A"/>
    <w:rsid w:val="02DC63E3"/>
    <w:rsid w:val="03060DA8"/>
    <w:rsid w:val="03223F52"/>
    <w:rsid w:val="03294E33"/>
    <w:rsid w:val="034C4142"/>
    <w:rsid w:val="039034BC"/>
    <w:rsid w:val="03B159AD"/>
    <w:rsid w:val="03BC0AFD"/>
    <w:rsid w:val="03C55DBD"/>
    <w:rsid w:val="03D610FB"/>
    <w:rsid w:val="040A2E36"/>
    <w:rsid w:val="04440294"/>
    <w:rsid w:val="045B403D"/>
    <w:rsid w:val="046B3810"/>
    <w:rsid w:val="04B51517"/>
    <w:rsid w:val="04B9464B"/>
    <w:rsid w:val="04C44429"/>
    <w:rsid w:val="0508708E"/>
    <w:rsid w:val="05847B87"/>
    <w:rsid w:val="05B2341E"/>
    <w:rsid w:val="05B3016D"/>
    <w:rsid w:val="05F220E4"/>
    <w:rsid w:val="062742FF"/>
    <w:rsid w:val="06511322"/>
    <w:rsid w:val="06B00496"/>
    <w:rsid w:val="072115BE"/>
    <w:rsid w:val="072222CC"/>
    <w:rsid w:val="074F3292"/>
    <w:rsid w:val="07576568"/>
    <w:rsid w:val="07624C6A"/>
    <w:rsid w:val="078E1BDD"/>
    <w:rsid w:val="07B26C91"/>
    <w:rsid w:val="07B7406D"/>
    <w:rsid w:val="07CB7CAC"/>
    <w:rsid w:val="07D26DA3"/>
    <w:rsid w:val="07FC0D8C"/>
    <w:rsid w:val="0810409E"/>
    <w:rsid w:val="08424CAE"/>
    <w:rsid w:val="084A21F2"/>
    <w:rsid w:val="084A4C73"/>
    <w:rsid w:val="08921612"/>
    <w:rsid w:val="089F195D"/>
    <w:rsid w:val="08A9188F"/>
    <w:rsid w:val="08AC71FF"/>
    <w:rsid w:val="08C77D6F"/>
    <w:rsid w:val="08D46C6D"/>
    <w:rsid w:val="08FD496F"/>
    <w:rsid w:val="09101487"/>
    <w:rsid w:val="09170DB6"/>
    <w:rsid w:val="094A72A5"/>
    <w:rsid w:val="095E1A77"/>
    <w:rsid w:val="09A4717B"/>
    <w:rsid w:val="09C72D12"/>
    <w:rsid w:val="0A2C5D06"/>
    <w:rsid w:val="0A637A1F"/>
    <w:rsid w:val="0A6E385E"/>
    <w:rsid w:val="0A7668C8"/>
    <w:rsid w:val="0AA43B32"/>
    <w:rsid w:val="0AA67D9F"/>
    <w:rsid w:val="0AD031C5"/>
    <w:rsid w:val="0AE863F7"/>
    <w:rsid w:val="0B0711AC"/>
    <w:rsid w:val="0B361896"/>
    <w:rsid w:val="0B43256C"/>
    <w:rsid w:val="0B585230"/>
    <w:rsid w:val="0B672AEB"/>
    <w:rsid w:val="0BA05A0B"/>
    <w:rsid w:val="0BCA5376"/>
    <w:rsid w:val="0BCC09EA"/>
    <w:rsid w:val="0BE769BA"/>
    <w:rsid w:val="0BE853B3"/>
    <w:rsid w:val="0BF50ECA"/>
    <w:rsid w:val="0C807FB7"/>
    <w:rsid w:val="0CAD4BD4"/>
    <w:rsid w:val="0CBD7A06"/>
    <w:rsid w:val="0CBF24C9"/>
    <w:rsid w:val="0D2E55DD"/>
    <w:rsid w:val="0D355BC2"/>
    <w:rsid w:val="0D4173BF"/>
    <w:rsid w:val="0DAA060C"/>
    <w:rsid w:val="0DDE415E"/>
    <w:rsid w:val="0DEE6760"/>
    <w:rsid w:val="0DEF2A25"/>
    <w:rsid w:val="0E02535E"/>
    <w:rsid w:val="0E062D2D"/>
    <w:rsid w:val="0E1A1A31"/>
    <w:rsid w:val="0E4529E1"/>
    <w:rsid w:val="0E6365ED"/>
    <w:rsid w:val="0E7A37E2"/>
    <w:rsid w:val="0EC63FFE"/>
    <w:rsid w:val="0ECD0EBD"/>
    <w:rsid w:val="0F4A054F"/>
    <w:rsid w:val="0F4D5294"/>
    <w:rsid w:val="0F694B79"/>
    <w:rsid w:val="0F8362E3"/>
    <w:rsid w:val="0F8C29CC"/>
    <w:rsid w:val="0FA3197F"/>
    <w:rsid w:val="0FC96AEB"/>
    <w:rsid w:val="0FD55C7C"/>
    <w:rsid w:val="0FF90AC9"/>
    <w:rsid w:val="0FFF7141"/>
    <w:rsid w:val="102B6E47"/>
    <w:rsid w:val="103B6EEF"/>
    <w:rsid w:val="111C1D92"/>
    <w:rsid w:val="11200DCF"/>
    <w:rsid w:val="11255B4D"/>
    <w:rsid w:val="11320DAB"/>
    <w:rsid w:val="11413C63"/>
    <w:rsid w:val="117A03A0"/>
    <w:rsid w:val="11834D95"/>
    <w:rsid w:val="118C5D19"/>
    <w:rsid w:val="11D31C34"/>
    <w:rsid w:val="11E968D7"/>
    <w:rsid w:val="121849D7"/>
    <w:rsid w:val="123D2AC6"/>
    <w:rsid w:val="128B0C30"/>
    <w:rsid w:val="12E653E0"/>
    <w:rsid w:val="13303EEA"/>
    <w:rsid w:val="133814A4"/>
    <w:rsid w:val="13F904B7"/>
    <w:rsid w:val="1418569D"/>
    <w:rsid w:val="141C24C2"/>
    <w:rsid w:val="14217B25"/>
    <w:rsid w:val="14347F46"/>
    <w:rsid w:val="14807529"/>
    <w:rsid w:val="149B1EFA"/>
    <w:rsid w:val="152942D7"/>
    <w:rsid w:val="15412FC0"/>
    <w:rsid w:val="157D01B6"/>
    <w:rsid w:val="158C1532"/>
    <w:rsid w:val="15C122C8"/>
    <w:rsid w:val="15D0353E"/>
    <w:rsid w:val="15D70B26"/>
    <w:rsid w:val="15DE6EED"/>
    <w:rsid w:val="16744AC5"/>
    <w:rsid w:val="169D0944"/>
    <w:rsid w:val="16A44F2D"/>
    <w:rsid w:val="16B05C60"/>
    <w:rsid w:val="16B50130"/>
    <w:rsid w:val="16EA3075"/>
    <w:rsid w:val="173140CD"/>
    <w:rsid w:val="17334BA5"/>
    <w:rsid w:val="173860B1"/>
    <w:rsid w:val="174968F1"/>
    <w:rsid w:val="17951D53"/>
    <w:rsid w:val="179943EA"/>
    <w:rsid w:val="17D5419A"/>
    <w:rsid w:val="17FC7031"/>
    <w:rsid w:val="18011C73"/>
    <w:rsid w:val="18253B56"/>
    <w:rsid w:val="18271AB1"/>
    <w:rsid w:val="183B19C9"/>
    <w:rsid w:val="18411751"/>
    <w:rsid w:val="18F10A9D"/>
    <w:rsid w:val="19090E7A"/>
    <w:rsid w:val="1914335F"/>
    <w:rsid w:val="195823F5"/>
    <w:rsid w:val="195C7AD1"/>
    <w:rsid w:val="196B1268"/>
    <w:rsid w:val="19805871"/>
    <w:rsid w:val="198C42AC"/>
    <w:rsid w:val="1998118A"/>
    <w:rsid w:val="1A0015DB"/>
    <w:rsid w:val="1A0B7AF9"/>
    <w:rsid w:val="1A0D62A6"/>
    <w:rsid w:val="1A0D726F"/>
    <w:rsid w:val="1A2924A4"/>
    <w:rsid w:val="1A660D8E"/>
    <w:rsid w:val="1A6E1993"/>
    <w:rsid w:val="1A7325A3"/>
    <w:rsid w:val="1A73595A"/>
    <w:rsid w:val="1A8800BF"/>
    <w:rsid w:val="1AA42DBA"/>
    <w:rsid w:val="1B243330"/>
    <w:rsid w:val="1B892A54"/>
    <w:rsid w:val="1BCB78FD"/>
    <w:rsid w:val="1BFE517E"/>
    <w:rsid w:val="1C020255"/>
    <w:rsid w:val="1C45489E"/>
    <w:rsid w:val="1C5E0A7B"/>
    <w:rsid w:val="1C78200F"/>
    <w:rsid w:val="1CAE11F6"/>
    <w:rsid w:val="1CB82459"/>
    <w:rsid w:val="1CC229C8"/>
    <w:rsid w:val="1CD214AD"/>
    <w:rsid w:val="1CE630A6"/>
    <w:rsid w:val="1D9030D9"/>
    <w:rsid w:val="1DDA0F13"/>
    <w:rsid w:val="1E1D4240"/>
    <w:rsid w:val="1E200BFC"/>
    <w:rsid w:val="1E35295E"/>
    <w:rsid w:val="1E3F51C7"/>
    <w:rsid w:val="1E5B6896"/>
    <w:rsid w:val="1E755633"/>
    <w:rsid w:val="1E7D59EB"/>
    <w:rsid w:val="1EA63257"/>
    <w:rsid w:val="1EAE4E42"/>
    <w:rsid w:val="1EB154D0"/>
    <w:rsid w:val="1EB81CB5"/>
    <w:rsid w:val="1F4C0F0B"/>
    <w:rsid w:val="1F500CDD"/>
    <w:rsid w:val="1F574500"/>
    <w:rsid w:val="1F830930"/>
    <w:rsid w:val="1F9C65F7"/>
    <w:rsid w:val="1FC5329A"/>
    <w:rsid w:val="1FCF79DA"/>
    <w:rsid w:val="1FD43F27"/>
    <w:rsid w:val="206A75E4"/>
    <w:rsid w:val="207B1F53"/>
    <w:rsid w:val="208C773A"/>
    <w:rsid w:val="21044DDD"/>
    <w:rsid w:val="210A712C"/>
    <w:rsid w:val="213A4935"/>
    <w:rsid w:val="214D6C41"/>
    <w:rsid w:val="21545F1A"/>
    <w:rsid w:val="2157246A"/>
    <w:rsid w:val="21796FF8"/>
    <w:rsid w:val="21821E56"/>
    <w:rsid w:val="218B3B95"/>
    <w:rsid w:val="21AB0918"/>
    <w:rsid w:val="21B14AC5"/>
    <w:rsid w:val="21D446C2"/>
    <w:rsid w:val="21DB408E"/>
    <w:rsid w:val="21EE540B"/>
    <w:rsid w:val="22054556"/>
    <w:rsid w:val="220F5320"/>
    <w:rsid w:val="22184B2A"/>
    <w:rsid w:val="222800B2"/>
    <w:rsid w:val="225617B5"/>
    <w:rsid w:val="22971488"/>
    <w:rsid w:val="22B96D97"/>
    <w:rsid w:val="22D3782F"/>
    <w:rsid w:val="23026D0D"/>
    <w:rsid w:val="23141AE1"/>
    <w:rsid w:val="23376CA2"/>
    <w:rsid w:val="23384161"/>
    <w:rsid w:val="23773933"/>
    <w:rsid w:val="23A04AA3"/>
    <w:rsid w:val="23BF2ED3"/>
    <w:rsid w:val="23F65FD2"/>
    <w:rsid w:val="241D1FED"/>
    <w:rsid w:val="242D1644"/>
    <w:rsid w:val="24327CF4"/>
    <w:rsid w:val="246F6134"/>
    <w:rsid w:val="24E6009D"/>
    <w:rsid w:val="2526296C"/>
    <w:rsid w:val="25326787"/>
    <w:rsid w:val="255F16D9"/>
    <w:rsid w:val="25775DDD"/>
    <w:rsid w:val="25D2597A"/>
    <w:rsid w:val="25E0182D"/>
    <w:rsid w:val="25E15602"/>
    <w:rsid w:val="25ED1C58"/>
    <w:rsid w:val="25EE7F8D"/>
    <w:rsid w:val="26292B6C"/>
    <w:rsid w:val="264555F5"/>
    <w:rsid w:val="2655338B"/>
    <w:rsid w:val="266844FE"/>
    <w:rsid w:val="2672719C"/>
    <w:rsid w:val="267E127E"/>
    <w:rsid w:val="268220D1"/>
    <w:rsid w:val="26924C40"/>
    <w:rsid w:val="269E0BDE"/>
    <w:rsid w:val="26C875D7"/>
    <w:rsid w:val="26EB2F2C"/>
    <w:rsid w:val="26F5379A"/>
    <w:rsid w:val="26FF1202"/>
    <w:rsid w:val="26FF31D8"/>
    <w:rsid w:val="27195764"/>
    <w:rsid w:val="271B35DD"/>
    <w:rsid w:val="275356E9"/>
    <w:rsid w:val="275D355A"/>
    <w:rsid w:val="278276D2"/>
    <w:rsid w:val="278E5804"/>
    <w:rsid w:val="27901B1E"/>
    <w:rsid w:val="27922622"/>
    <w:rsid w:val="27A7357D"/>
    <w:rsid w:val="27AE154C"/>
    <w:rsid w:val="27EE48EA"/>
    <w:rsid w:val="27FE5B92"/>
    <w:rsid w:val="281055A8"/>
    <w:rsid w:val="281D1E60"/>
    <w:rsid w:val="283136EA"/>
    <w:rsid w:val="283D0AA1"/>
    <w:rsid w:val="284F2984"/>
    <w:rsid w:val="285F50D4"/>
    <w:rsid w:val="28666429"/>
    <w:rsid w:val="288709D2"/>
    <w:rsid w:val="289F6788"/>
    <w:rsid w:val="28AA05BA"/>
    <w:rsid w:val="28B05D22"/>
    <w:rsid w:val="28C65EB2"/>
    <w:rsid w:val="28DD437C"/>
    <w:rsid w:val="28E65FAE"/>
    <w:rsid w:val="29105679"/>
    <w:rsid w:val="29127E05"/>
    <w:rsid w:val="2915778F"/>
    <w:rsid w:val="293C6325"/>
    <w:rsid w:val="294E2095"/>
    <w:rsid w:val="298A4283"/>
    <w:rsid w:val="29B33F13"/>
    <w:rsid w:val="29CF14E0"/>
    <w:rsid w:val="29EA6EB7"/>
    <w:rsid w:val="2A05262B"/>
    <w:rsid w:val="2A4B0CD6"/>
    <w:rsid w:val="2A7D08B4"/>
    <w:rsid w:val="2AA30289"/>
    <w:rsid w:val="2AB93E49"/>
    <w:rsid w:val="2AE71985"/>
    <w:rsid w:val="2AFF4F72"/>
    <w:rsid w:val="2B0B5A83"/>
    <w:rsid w:val="2B215377"/>
    <w:rsid w:val="2B4A7E7D"/>
    <w:rsid w:val="2B6A014F"/>
    <w:rsid w:val="2B6F108D"/>
    <w:rsid w:val="2B7001FF"/>
    <w:rsid w:val="2B890207"/>
    <w:rsid w:val="2BA26BE9"/>
    <w:rsid w:val="2C004E87"/>
    <w:rsid w:val="2C04186B"/>
    <w:rsid w:val="2C1A75AA"/>
    <w:rsid w:val="2C20253E"/>
    <w:rsid w:val="2C2977A4"/>
    <w:rsid w:val="2C4E06FB"/>
    <w:rsid w:val="2C6F7529"/>
    <w:rsid w:val="2C7B2289"/>
    <w:rsid w:val="2C8C1F52"/>
    <w:rsid w:val="2CCC1FBE"/>
    <w:rsid w:val="2CEA63DB"/>
    <w:rsid w:val="2D024B94"/>
    <w:rsid w:val="2D0D46C3"/>
    <w:rsid w:val="2D2D2AD3"/>
    <w:rsid w:val="2D5518D5"/>
    <w:rsid w:val="2D847353"/>
    <w:rsid w:val="2D943D89"/>
    <w:rsid w:val="2D975C4F"/>
    <w:rsid w:val="2D9C7526"/>
    <w:rsid w:val="2DB93569"/>
    <w:rsid w:val="2E207677"/>
    <w:rsid w:val="2E5154D6"/>
    <w:rsid w:val="2EF31A6C"/>
    <w:rsid w:val="2F123E16"/>
    <w:rsid w:val="2F1A5214"/>
    <w:rsid w:val="2F4059A8"/>
    <w:rsid w:val="2F705D03"/>
    <w:rsid w:val="2F82110B"/>
    <w:rsid w:val="302E0A68"/>
    <w:rsid w:val="30452AC6"/>
    <w:rsid w:val="3080518B"/>
    <w:rsid w:val="30D05D4F"/>
    <w:rsid w:val="31430BA1"/>
    <w:rsid w:val="31476F60"/>
    <w:rsid w:val="315A5CEF"/>
    <w:rsid w:val="316A63FA"/>
    <w:rsid w:val="320D3918"/>
    <w:rsid w:val="326A3635"/>
    <w:rsid w:val="32F02EF2"/>
    <w:rsid w:val="33686472"/>
    <w:rsid w:val="338108AE"/>
    <w:rsid w:val="342B6292"/>
    <w:rsid w:val="34413E7A"/>
    <w:rsid w:val="34523BAA"/>
    <w:rsid w:val="3464561A"/>
    <w:rsid w:val="346B1DA3"/>
    <w:rsid w:val="34974947"/>
    <w:rsid w:val="34AC4ECF"/>
    <w:rsid w:val="34BD39E8"/>
    <w:rsid w:val="34D11074"/>
    <w:rsid w:val="34F40D57"/>
    <w:rsid w:val="350A26D1"/>
    <w:rsid w:val="35713DA3"/>
    <w:rsid w:val="35DC70C2"/>
    <w:rsid w:val="35E36E1D"/>
    <w:rsid w:val="36186A11"/>
    <w:rsid w:val="361B610F"/>
    <w:rsid w:val="36322EE3"/>
    <w:rsid w:val="36AE55A4"/>
    <w:rsid w:val="36EB2B25"/>
    <w:rsid w:val="36EC165C"/>
    <w:rsid w:val="36FD66E2"/>
    <w:rsid w:val="370C7482"/>
    <w:rsid w:val="373B7EB7"/>
    <w:rsid w:val="377B5D93"/>
    <w:rsid w:val="378778B9"/>
    <w:rsid w:val="379E39E9"/>
    <w:rsid w:val="37A612D8"/>
    <w:rsid w:val="37AC6B7F"/>
    <w:rsid w:val="37DF4594"/>
    <w:rsid w:val="37E0067D"/>
    <w:rsid w:val="37FC6ADF"/>
    <w:rsid w:val="38291C15"/>
    <w:rsid w:val="38354FFD"/>
    <w:rsid w:val="383F2414"/>
    <w:rsid w:val="389A09E2"/>
    <w:rsid w:val="389B3B3D"/>
    <w:rsid w:val="38C45CEE"/>
    <w:rsid w:val="38E27A01"/>
    <w:rsid w:val="3930056B"/>
    <w:rsid w:val="394C3312"/>
    <w:rsid w:val="39712D81"/>
    <w:rsid w:val="39857FFC"/>
    <w:rsid w:val="39ED55CB"/>
    <w:rsid w:val="3A323E09"/>
    <w:rsid w:val="3A4F3FC2"/>
    <w:rsid w:val="3AD40FD3"/>
    <w:rsid w:val="3AFA1D87"/>
    <w:rsid w:val="3AFA542F"/>
    <w:rsid w:val="3B4A5941"/>
    <w:rsid w:val="3B4D7FE9"/>
    <w:rsid w:val="3B951FB0"/>
    <w:rsid w:val="3BF02381"/>
    <w:rsid w:val="3C0007F2"/>
    <w:rsid w:val="3C033F25"/>
    <w:rsid w:val="3C277831"/>
    <w:rsid w:val="3C4807A6"/>
    <w:rsid w:val="3C634C41"/>
    <w:rsid w:val="3CF32AAC"/>
    <w:rsid w:val="3D356460"/>
    <w:rsid w:val="3D427240"/>
    <w:rsid w:val="3D6C0712"/>
    <w:rsid w:val="3DE049DE"/>
    <w:rsid w:val="3DEC6248"/>
    <w:rsid w:val="3E10262A"/>
    <w:rsid w:val="3E3B25D9"/>
    <w:rsid w:val="3E4E69C8"/>
    <w:rsid w:val="3E515709"/>
    <w:rsid w:val="3E5F0F2E"/>
    <w:rsid w:val="3E6B32DD"/>
    <w:rsid w:val="3E700C3C"/>
    <w:rsid w:val="3E81191B"/>
    <w:rsid w:val="3EDD714C"/>
    <w:rsid w:val="3F242EC8"/>
    <w:rsid w:val="3F497B89"/>
    <w:rsid w:val="3F58728B"/>
    <w:rsid w:val="3F7F0923"/>
    <w:rsid w:val="3F8D2DF6"/>
    <w:rsid w:val="3F8E05F9"/>
    <w:rsid w:val="3F9E194C"/>
    <w:rsid w:val="3FA97A10"/>
    <w:rsid w:val="3FBD0561"/>
    <w:rsid w:val="40221CF6"/>
    <w:rsid w:val="404B1934"/>
    <w:rsid w:val="404F1596"/>
    <w:rsid w:val="405B10EB"/>
    <w:rsid w:val="406E4B02"/>
    <w:rsid w:val="40A23BA4"/>
    <w:rsid w:val="40F15AC5"/>
    <w:rsid w:val="412D43C8"/>
    <w:rsid w:val="41402044"/>
    <w:rsid w:val="41686436"/>
    <w:rsid w:val="417722FE"/>
    <w:rsid w:val="419F65D8"/>
    <w:rsid w:val="41A55CB1"/>
    <w:rsid w:val="41BE1581"/>
    <w:rsid w:val="42124DFC"/>
    <w:rsid w:val="42392F87"/>
    <w:rsid w:val="424447F0"/>
    <w:rsid w:val="424624EB"/>
    <w:rsid w:val="424665E6"/>
    <w:rsid w:val="425122A9"/>
    <w:rsid w:val="425A03DB"/>
    <w:rsid w:val="426D0EE2"/>
    <w:rsid w:val="4301245F"/>
    <w:rsid w:val="43606840"/>
    <w:rsid w:val="43935576"/>
    <w:rsid w:val="43BF4511"/>
    <w:rsid w:val="43E61DFD"/>
    <w:rsid w:val="43EE053A"/>
    <w:rsid w:val="43F7604F"/>
    <w:rsid w:val="441655BE"/>
    <w:rsid w:val="446500DC"/>
    <w:rsid w:val="446A7859"/>
    <w:rsid w:val="44D44886"/>
    <w:rsid w:val="44FF6157"/>
    <w:rsid w:val="450C5E78"/>
    <w:rsid w:val="45170071"/>
    <w:rsid w:val="451F5838"/>
    <w:rsid w:val="45536070"/>
    <w:rsid w:val="459279F5"/>
    <w:rsid w:val="45B750A7"/>
    <w:rsid w:val="45D4484C"/>
    <w:rsid w:val="45E01B00"/>
    <w:rsid w:val="45E8064D"/>
    <w:rsid w:val="462442DE"/>
    <w:rsid w:val="468B7864"/>
    <w:rsid w:val="46A66559"/>
    <w:rsid w:val="46E25D20"/>
    <w:rsid w:val="46EB2F57"/>
    <w:rsid w:val="47463922"/>
    <w:rsid w:val="474E0168"/>
    <w:rsid w:val="47657AD7"/>
    <w:rsid w:val="476F795D"/>
    <w:rsid w:val="4771386F"/>
    <w:rsid w:val="47831C7A"/>
    <w:rsid w:val="47C07067"/>
    <w:rsid w:val="480327E7"/>
    <w:rsid w:val="481E5FC0"/>
    <w:rsid w:val="48342B2D"/>
    <w:rsid w:val="483A382B"/>
    <w:rsid w:val="485A506A"/>
    <w:rsid w:val="489021EA"/>
    <w:rsid w:val="48A109A1"/>
    <w:rsid w:val="48A92DB7"/>
    <w:rsid w:val="48E951D0"/>
    <w:rsid w:val="49430701"/>
    <w:rsid w:val="49437698"/>
    <w:rsid w:val="49454723"/>
    <w:rsid w:val="49562F3A"/>
    <w:rsid w:val="496240D4"/>
    <w:rsid w:val="496E0D58"/>
    <w:rsid w:val="497B5B29"/>
    <w:rsid w:val="49AE1904"/>
    <w:rsid w:val="49CA0318"/>
    <w:rsid w:val="49E168BA"/>
    <w:rsid w:val="49E9746E"/>
    <w:rsid w:val="49F61560"/>
    <w:rsid w:val="4A4E134D"/>
    <w:rsid w:val="4A4E4FF1"/>
    <w:rsid w:val="4A7D0615"/>
    <w:rsid w:val="4A8C3B2C"/>
    <w:rsid w:val="4AAC5D14"/>
    <w:rsid w:val="4AB419FB"/>
    <w:rsid w:val="4AC0131F"/>
    <w:rsid w:val="4B000527"/>
    <w:rsid w:val="4B491B2C"/>
    <w:rsid w:val="4BA34D26"/>
    <w:rsid w:val="4BB55D2D"/>
    <w:rsid w:val="4BC80278"/>
    <w:rsid w:val="4BC87671"/>
    <w:rsid w:val="4BFF0081"/>
    <w:rsid w:val="4C0D57DD"/>
    <w:rsid w:val="4C137740"/>
    <w:rsid w:val="4C700476"/>
    <w:rsid w:val="4CFD7312"/>
    <w:rsid w:val="4D196450"/>
    <w:rsid w:val="4D381B3A"/>
    <w:rsid w:val="4D475871"/>
    <w:rsid w:val="4D493F80"/>
    <w:rsid w:val="4D58006C"/>
    <w:rsid w:val="4D610691"/>
    <w:rsid w:val="4D731EAB"/>
    <w:rsid w:val="4D8B7491"/>
    <w:rsid w:val="4DF141C1"/>
    <w:rsid w:val="4E862F0F"/>
    <w:rsid w:val="4E9E7115"/>
    <w:rsid w:val="4EA734C3"/>
    <w:rsid w:val="4F10596C"/>
    <w:rsid w:val="4F5234A7"/>
    <w:rsid w:val="4F657EBD"/>
    <w:rsid w:val="4F7F5470"/>
    <w:rsid w:val="4FD815F5"/>
    <w:rsid w:val="4FDE0E69"/>
    <w:rsid w:val="4FF10840"/>
    <w:rsid w:val="50011819"/>
    <w:rsid w:val="50121FDC"/>
    <w:rsid w:val="502C6BBC"/>
    <w:rsid w:val="504D2579"/>
    <w:rsid w:val="50C14CF2"/>
    <w:rsid w:val="50D334DA"/>
    <w:rsid w:val="50D35EBF"/>
    <w:rsid w:val="50E31315"/>
    <w:rsid w:val="512470A9"/>
    <w:rsid w:val="5144395B"/>
    <w:rsid w:val="51577296"/>
    <w:rsid w:val="516A35F8"/>
    <w:rsid w:val="516E678E"/>
    <w:rsid w:val="517A753F"/>
    <w:rsid w:val="518D5E6B"/>
    <w:rsid w:val="52002170"/>
    <w:rsid w:val="520A4F34"/>
    <w:rsid w:val="52621DA6"/>
    <w:rsid w:val="529A2798"/>
    <w:rsid w:val="529F1AF3"/>
    <w:rsid w:val="52AA6002"/>
    <w:rsid w:val="52CC0A26"/>
    <w:rsid w:val="52E66F48"/>
    <w:rsid w:val="533C7206"/>
    <w:rsid w:val="534B3C5F"/>
    <w:rsid w:val="53A505CE"/>
    <w:rsid w:val="53B106A3"/>
    <w:rsid w:val="53C43FC9"/>
    <w:rsid w:val="53E9277A"/>
    <w:rsid w:val="543E35BD"/>
    <w:rsid w:val="548A70B6"/>
    <w:rsid w:val="54B339EB"/>
    <w:rsid w:val="54C2185A"/>
    <w:rsid w:val="54E86C92"/>
    <w:rsid w:val="551B3CCA"/>
    <w:rsid w:val="554D276E"/>
    <w:rsid w:val="554E0D30"/>
    <w:rsid w:val="55540D77"/>
    <w:rsid w:val="5573300C"/>
    <w:rsid w:val="558505EF"/>
    <w:rsid w:val="55904A7F"/>
    <w:rsid w:val="55FE5FC6"/>
    <w:rsid w:val="56015EAF"/>
    <w:rsid w:val="56033C34"/>
    <w:rsid w:val="561C57AB"/>
    <w:rsid w:val="56686F2E"/>
    <w:rsid w:val="56AA4FCF"/>
    <w:rsid w:val="56B1262A"/>
    <w:rsid w:val="56D41DA5"/>
    <w:rsid w:val="56F919FF"/>
    <w:rsid w:val="571F6407"/>
    <w:rsid w:val="575C7A1E"/>
    <w:rsid w:val="57C44489"/>
    <w:rsid w:val="581B07B0"/>
    <w:rsid w:val="58664439"/>
    <w:rsid w:val="58DB1E03"/>
    <w:rsid w:val="592F126C"/>
    <w:rsid w:val="594D34C0"/>
    <w:rsid w:val="59686016"/>
    <w:rsid w:val="596E7884"/>
    <w:rsid w:val="59841C68"/>
    <w:rsid w:val="59C81D32"/>
    <w:rsid w:val="5A0E7818"/>
    <w:rsid w:val="5A202F4A"/>
    <w:rsid w:val="5A2059BE"/>
    <w:rsid w:val="5ADD1DA7"/>
    <w:rsid w:val="5AE04EF3"/>
    <w:rsid w:val="5B182691"/>
    <w:rsid w:val="5B3E5EF5"/>
    <w:rsid w:val="5B703493"/>
    <w:rsid w:val="5B7E7B17"/>
    <w:rsid w:val="5BA91B5A"/>
    <w:rsid w:val="5BED23D8"/>
    <w:rsid w:val="5BF96948"/>
    <w:rsid w:val="5C171040"/>
    <w:rsid w:val="5C1A1C79"/>
    <w:rsid w:val="5C1B2495"/>
    <w:rsid w:val="5C252390"/>
    <w:rsid w:val="5C392B9F"/>
    <w:rsid w:val="5C4C1303"/>
    <w:rsid w:val="5C5F041D"/>
    <w:rsid w:val="5C6C2170"/>
    <w:rsid w:val="5C877092"/>
    <w:rsid w:val="5CA47E33"/>
    <w:rsid w:val="5CC22EE1"/>
    <w:rsid w:val="5CD0167A"/>
    <w:rsid w:val="5CF274AA"/>
    <w:rsid w:val="5CFA11D6"/>
    <w:rsid w:val="5D145D4B"/>
    <w:rsid w:val="5D2675F0"/>
    <w:rsid w:val="5D2E0014"/>
    <w:rsid w:val="5D48249A"/>
    <w:rsid w:val="5D671D85"/>
    <w:rsid w:val="5D97533A"/>
    <w:rsid w:val="5DAA45FC"/>
    <w:rsid w:val="5E001848"/>
    <w:rsid w:val="5E105BFF"/>
    <w:rsid w:val="5E32125D"/>
    <w:rsid w:val="5E3C0A39"/>
    <w:rsid w:val="5E6C783E"/>
    <w:rsid w:val="5E6D77C1"/>
    <w:rsid w:val="5E776B9C"/>
    <w:rsid w:val="5E7E2484"/>
    <w:rsid w:val="5EA81353"/>
    <w:rsid w:val="5EBB09C7"/>
    <w:rsid w:val="5F024E2E"/>
    <w:rsid w:val="5F24003E"/>
    <w:rsid w:val="5F5C0D3F"/>
    <w:rsid w:val="5F60608B"/>
    <w:rsid w:val="5F961171"/>
    <w:rsid w:val="5F9D4631"/>
    <w:rsid w:val="5FCA4691"/>
    <w:rsid w:val="60284285"/>
    <w:rsid w:val="60320EB8"/>
    <w:rsid w:val="604B67CF"/>
    <w:rsid w:val="604F20A1"/>
    <w:rsid w:val="609E4198"/>
    <w:rsid w:val="60C321B0"/>
    <w:rsid w:val="60D7419D"/>
    <w:rsid w:val="60DD68FE"/>
    <w:rsid w:val="614E34B2"/>
    <w:rsid w:val="61A002AF"/>
    <w:rsid w:val="61A1623C"/>
    <w:rsid w:val="61AE1232"/>
    <w:rsid w:val="61B4561B"/>
    <w:rsid w:val="61E5600C"/>
    <w:rsid w:val="61F23DDC"/>
    <w:rsid w:val="62022CA0"/>
    <w:rsid w:val="621F06B4"/>
    <w:rsid w:val="623F76D0"/>
    <w:rsid w:val="627C6E0F"/>
    <w:rsid w:val="62A44BCD"/>
    <w:rsid w:val="62B8720F"/>
    <w:rsid w:val="62CB7A53"/>
    <w:rsid w:val="62D54A06"/>
    <w:rsid w:val="631306B6"/>
    <w:rsid w:val="63291CC1"/>
    <w:rsid w:val="63382CAC"/>
    <w:rsid w:val="634268C5"/>
    <w:rsid w:val="63952490"/>
    <w:rsid w:val="639D33E3"/>
    <w:rsid w:val="63B338B2"/>
    <w:rsid w:val="63CC5E4F"/>
    <w:rsid w:val="63E843FD"/>
    <w:rsid w:val="64081FBE"/>
    <w:rsid w:val="6427465A"/>
    <w:rsid w:val="642F4B97"/>
    <w:rsid w:val="64767FF2"/>
    <w:rsid w:val="64814AA6"/>
    <w:rsid w:val="6482177A"/>
    <w:rsid w:val="649F43B5"/>
    <w:rsid w:val="64AD3C3D"/>
    <w:rsid w:val="64C24D3B"/>
    <w:rsid w:val="65016EC5"/>
    <w:rsid w:val="65523ACE"/>
    <w:rsid w:val="65B61BFA"/>
    <w:rsid w:val="65BC7D5E"/>
    <w:rsid w:val="65F25079"/>
    <w:rsid w:val="66162A39"/>
    <w:rsid w:val="662B3519"/>
    <w:rsid w:val="66635BD4"/>
    <w:rsid w:val="667118DB"/>
    <w:rsid w:val="669310A0"/>
    <w:rsid w:val="6696780D"/>
    <w:rsid w:val="66AD56F1"/>
    <w:rsid w:val="66B91CC7"/>
    <w:rsid w:val="66D576AA"/>
    <w:rsid w:val="67002DFD"/>
    <w:rsid w:val="671B03F8"/>
    <w:rsid w:val="671C189C"/>
    <w:rsid w:val="67385AD4"/>
    <w:rsid w:val="675E1D44"/>
    <w:rsid w:val="676B7859"/>
    <w:rsid w:val="678C2DCC"/>
    <w:rsid w:val="68285FAF"/>
    <w:rsid w:val="6839635D"/>
    <w:rsid w:val="685B0CB0"/>
    <w:rsid w:val="687161BA"/>
    <w:rsid w:val="688462A3"/>
    <w:rsid w:val="688E5725"/>
    <w:rsid w:val="689108A5"/>
    <w:rsid w:val="690C3800"/>
    <w:rsid w:val="69266C2B"/>
    <w:rsid w:val="6951551B"/>
    <w:rsid w:val="69532285"/>
    <w:rsid w:val="69A0162A"/>
    <w:rsid w:val="69D857FA"/>
    <w:rsid w:val="69DC5F9A"/>
    <w:rsid w:val="69FB41EB"/>
    <w:rsid w:val="6A1E1679"/>
    <w:rsid w:val="6A22454C"/>
    <w:rsid w:val="6A40048E"/>
    <w:rsid w:val="6A417F7D"/>
    <w:rsid w:val="6A7D6389"/>
    <w:rsid w:val="6AE23F6A"/>
    <w:rsid w:val="6B16642D"/>
    <w:rsid w:val="6B1F2875"/>
    <w:rsid w:val="6B3E56F7"/>
    <w:rsid w:val="6B4B461A"/>
    <w:rsid w:val="6B7433C7"/>
    <w:rsid w:val="6B951B5E"/>
    <w:rsid w:val="6BAA50C4"/>
    <w:rsid w:val="6BC978FA"/>
    <w:rsid w:val="6BDB56EE"/>
    <w:rsid w:val="6C607AAF"/>
    <w:rsid w:val="6CA04E6F"/>
    <w:rsid w:val="6CE45A7E"/>
    <w:rsid w:val="6D031EB1"/>
    <w:rsid w:val="6D5C41CC"/>
    <w:rsid w:val="6D940404"/>
    <w:rsid w:val="6DA32D21"/>
    <w:rsid w:val="6DB743BB"/>
    <w:rsid w:val="6DC10944"/>
    <w:rsid w:val="6DE426CD"/>
    <w:rsid w:val="6E084BA3"/>
    <w:rsid w:val="6E322D1F"/>
    <w:rsid w:val="6E477A10"/>
    <w:rsid w:val="6E852177"/>
    <w:rsid w:val="6E884AAE"/>
    <w:rsid w:val="6F125223"/>
    <w:rsid w:val="6F5667C9"/>
    <w:rsid w:val="6F787778"/>
    <w:rsid w:val="6F86264C"/>
    <w:rsid w:val="6F880DA1"/>
    <w:rsid w:val="6FE20D88"/>
    <w:rsid w:val="70287E81"/>
    <w:rsid w:val="706439FA"/>
    <w:rsid w:val="70867F26"/>
    <w:rsid w:val="70CE6419"/>
    <w:rsid w:val="710251A7"/>
    <w:rsid w:val="710D6C15"/>
    <w:rsid w:val="71243EB5"/>
    <w:rsid w:val="714624EA"/>
    <w:rsid w:val="71FD7DE9"/>
    <w:rsid w:val="72685354"/>
    <w:rsid w:val="729B6B77"/>
    <w:rsid w:val="72A340DD"/>
    <w:rsid w:val="72A84C83"/>
    <w:rsid w:val="72F006C1"/>
    <w:rsid w:val="730D2506"/>
    <w:rsid w:val="731F3F65"/>
    <w:rsid w:val="732743DF"/>
    <w:rsid w:val="7356415B"/>
    <w:rsid w:val="7386042F"/>
    <w:rsid w:val="73A5670F"/>
    <w:rsid w:val="73D74388"/>
    <w:rsid w:val="73F84869"/>
    <w:rsid w:val="740259E5"/>
    <w:rsid w:val="744D2369"/>
    <w:rsid w:val="749A7237"/>
    <w:rsid w:val="74A07574"/>
    <w:rsid w:val="74B052DF"/>
    <w:rsid w:val="750D289A"/>
    <w:rsid w:val="753D237C"/>
    <w:rsid w:val="755C6C79"/>
    <w:rsid w:val="759031C0"/>
    <w:rsid w:val="75B70FAB"/>
    <w:rsid w:val="75BC0107"/>
    <w:rsid w:val="75C03482"/>
    <w:rsid w:val="75C85711"/>
    <w:rsid w:val="76073B83"/>
    <w:rsid w:val="76160A03"/>
    <w:rsid w:val="761E4009"/>
    <w:rsid w:val="7620762C"/>
    <w:rsid w:val="769D592D"/>
    <w:rsid w:val="76C80824"/>
    <w:rsid w:val="77214BCF"/>
    <w:rsid w:val="774039A4"/>
    <w:rsid w:val="776804DD"/>
    <w:rsid w:val="776935AB"/>
    <w:rsid w:val="78493381"/>
    <w:rsid w:val="784E18E7"/>
    <w:rsid w:val="78A81BE4"/>
    <w:rsid w:val="78F22A6E"/>
    <w:rsid w:val="78F230D6"/>
    <w:rsid w:val="790E274D"/>
    <w:rsid w:val="793D6819"/>
    <w:rsid w:val="7970405A"/>
    <w:rsid w:val="79B347E1"/>
    <w:rsid w:val="79D17DCC"/>
    <w:rsid w:val="79E57740"/>
    <w:rsid w:val="79E82B4B"/>
    <w:rsid w:val="79EC02F9"/>
    <w:rsid w:val="79ED2C23"/>
    <w:rsid w:val="7A004051"/>
    <w:rsid w:val="7A080A37"/>
    <w:rsid w:val="7A3B2688"/>
    <w:rsid w:val="7A865396"/>
    <w:rsid w:val="7A8E291E"/>
    <w:rsid w:val="7A912D8C"/>
    <w:rsid w:val="7ACE2391"/>
    <w:rsid w:val="7ADA1261"/>
    <w:rsid w:val="7B102B4C"/>
    <w:rsid w:val="7BB204D9"/>
    <w:rsid w:val="7C0A1217"/>
    <w:rsid w:val="7C1079EA"/>
    <w:rsid w:val="7C2C634F"/>
    <w:rsid w:val="7C493AE2"/>
    <w:rsid w:val="7C5A05B1"/>
    <w:rsid w:val="7C813CE9"/>
    <w:rsid w:val="7C9021D1"/>
    <w:rsid w:val="7CEA1CF4"/>
    <w:rsid w:val="7D053460"/>
    <w:rsid w:val="7D344237"/>
    <w:rsid w:val="7D677E36"/>
    <w:rsid w:val="7D836860"/>
    <w:rsid w:val="7D9D7E4D"/>
    <w:rsid w:val="7DC84BF6"/>
    <w:rsid w:val="7DD96A0B"/>
    <w:rsid w:val="7DE0115F"/>
    <w:rsid w:val="7DEF09C0"/>
    <w:rsid w:val="7E274EF9"/>
    <w:rsid w:val="7E503F8D"/>
    <w:rsid w:val="7E803D21"/>
    <w:rsid w:val="7EC12A17"/>
    <w:rsid w:val="7F0E093D"/>
    <w:rsid w:val="7F1A6809"/>
    <w:rsid w:val="7F4F5C6E"/>
    <w:rsid w:val="7F5506D8"/>
    <w:rsid w:val="7F567652"/>
    <w:rsid w:val="7F6A7D6D"/>
    <w:rsid w:val="7F7D714B"/>
    <w:rsid w:val="7F895B20"/>
    <w:rsid w:val="7F9631C2"/>
    <w:rsid w:val="7F9A2531"/>
    <w:rsid w:val="7FD178FA"/>
    <w:rsid w:val="7FE5110E"/>
    <w:rsid w:val="7FEF0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qFormat="1"/>
    <w:lsdException w:name="header"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1BC1"/>
    <w:pPr>
      <w:widowControl w:val="0"/>
      <w:jc w:val="both"/>
    </w:pPr>
    <w:rPr>
      <w:kern w:val="2"/>
      <w:sz w:val="21"/>
      <w:szCs w:val="24"/>
    </w:rPr>
  </w:style>
  <w:style w:type="paragraph" w:styleId="1">
    <w:name w:val="heading 1"/>
    <w:basedOn w:val="a"/>
    <w:next w:val="a"/>
    <w:link w:val="1Char"/>
    <w:qFormat/>
    <w:rsid w:val="009E1BC1"/>
    <w:pPr>
      <w:keepNext/>
      <w:keepLines/>
      <w:spacing w:line="576" w:lineRule="auto"/>
      <w:outlineLvl w:val="0"/>
    </w:pPr>
    <w:rPr>
      <w:b/>
      <w:kern w:val="44"/>
      <w:sz w:val="32"/>
    </w:rPr>
  </w:style>
  <w:style w:type="paragraph" w:styleId="2">
    <w:name w:val="heading 2"/>
    <w:basedOn w:val="a"/>
    <w:next w:val="a0"/>
    <w:link w:val="2Char"/>
    <w:qFormat/>
    <w:rsid w:val="009E1BC1"/>
    <w:pPr>
      <w:keepNext/>
      <w:keepLines/>
      <w:spacing w:line="600" w:lineRule="exact"/>
      <w:jc w:val="center"/>
      <w:outlineLvl w:val="1"/>
    </w:pPr>
    <w:rPr>
      <w:rFonts w:ascii="Cambria" w:hAnsi="Cambria"/>
      <w:b/>
      <w:bCs/>
      <w:sz w:val="28"/>
      <w:szCs w:val="32"/>
    </w:rPr>
  </w:style>
  <w:style w:type="paragraph" w:styleId="3">
    <w:name w:val="heading 3"/>
    <w:basedOn w:val="a"/>
    <w:next w:val="a"/>
    <w:qFormat/>
    <w:rsid w:val="009E1BC1"/>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E1BC1"/>
    <w:pPr>
      <w:widowControl/>
      <w:spacing w:line="360" w:lineRule="auto"/>
    </w:pPr>
    <w:rPr>
      <w:color w:val="FF0000"/>
    </w:rPr>
  </w:style>
  <w:style w:type="paragraph" w:styleId="a4">
    <w:name w:val="annotation subject"/>
    <w:basedOn w:val="a5"/>
    <w:next w:val="a5"/>
    <w:link w:val="Char"/>
    <w:qFormat/>
    <w:rsid w:val="009E1BC1"/>
    <w:rPr>
      <w:b/>
      <w:bCs/>
    </w:rPr>
  </w:style>
  <w:style w:type="paragraph" w:styleId="a5">
    <w:name w:val="annotation text"/>
    <w:basedOn w:val="a"/>
    <w:link w:val="Char0"/>
    <w:qFormat/>
    <w:rsid w:val="009E1BC1"/>
    <w:pPr>
      <w:jc w:val="left"/>
    </w:pPr>
  </w:style>
  <w:style w:type="paragraph" w:styleId="a6">
    <w:name w:val="Body Text First Indent"/>
    <w:basedOn w:val="a0"/>
    <w:qFormat/>
    <w:rsid w:val="009E1BC1"/>
    <w:pPr>
      <w:ind w:firstLine="420"/>
    </w:pPr>
    <w:rPr>
      <w:rFonts w:ascii="宋体" w:hAnsi="宋体"/>
      <w:sz w:val="24"/>
    </w:rPr>
  </w:style>
  <w:style w:type="paragraph" w:styleId="a7">
    <w:name w:val="Body Text Indent"/>
    <w:basedOn w:val="a"/>
    <w:next w:val="a"/>
    <w:link w:val="Char1"/>
    <w:qFormat/>
    <w:rsid w:val="009E1BC1"/>
    <w:pPr>
      <w:ind w:left="-170" w:hanging="170"/>
      <w:jc w:val="center"/>
    </w:pPr>
    <w:rPr>
      <w:b/>
      <w:sz w:val="52"/>
      <w:szCs w:val="20"/>
    </w:rPr>
  </w:style>
  <w:style w:type="paragraph" w:styleId="30">
    <w:name w:val="toc 3"/>
    <w:basedOn w:val="a"/>
    <w:next w:val="a"/>
    <w:qFormat/>
    <w:rsid w:val="009E1BC1"/>
    <w:pPr>
      <w:ind w:leftChars="400" w:left="840"/>
    </w:pPr>
  </w:style>
  <w:style w:type="paragraph" w:styleId="a8">
    <w:name w:val="Plain Text"/>
    <w:basedOn w:val="a"/>
    <w:link w:val="Char2"/>
    <w:unhideWhenUsed/>
    <w:qFormat/>
    <w:rsid w:val="009E1BC1"/>
    <w:rPr>
      <w:rFonts w:ascii="宋体" w:hAnsi="Courier New"/>
      <w:szCs w:val="21"/>
    </w:rPr>
  </w:style>
  <w:style w:type="paragraph" w:styleId="a9">
    <w:name w:val="Date"/>
    <w:basedOn w:val="a"/>
    <w:next w:val="a"/>
    <w:qFormat/>
    <w:rsid w:val="009E1BC1"/>
    <w:rPr>
      <w:sz w:val="28"/>
      <w:szCs w:val="20"/>
    </w:rPr>
  </w:style>
  <w:style w:type="paragraph" w:styleId="aa">
    <w:name w:val="Balloon Text"/>
    <w:basedOn w:val="a"/>
    <w:link w:val="Char3"/>
    <w:qFormat/>
    <w:rsid w:val="009E1BC1"/>
    <w:rPr>
      <w:sz w:val="18"/>
      <w:szCs w:val="18"/>
    </w:rPr>
  </w:style>
  <w:style w:type="paragraph" w:styleId="ab">
    <w:name w:val="footer"/>
    <w:basedOn w:val="a"/>
    <w:link w:val="Char4"/>
    <w:uiPriority w:val="99"/>
    <w:qFormat/>
    <w:rsid w:val="009E1BC1"/>
    <w:pPr>
      <w:tabs>
        <w:tab w:val="center" w:pos="4153"/>
        <w:tab w:val="right" w:pos="8306"/>
      </w:tabs>
      <w:snapToGrid w:val="0"/>
      <w:jc w:val="left"/>
    </w:pPr>
    <w:rPr>
      <w:sz w:val="18"/>
    </w:rPr>
  </w:style>
  <w:style w:type="paragraph" w:styleId="20">
    <w:name w:val="Body Text First Indent 2"/>
    <w:basedOn w:val="a7"/>
    <w:link w:val="2Char0"/>
    <w:uiPriority w:val="99"/>
    <w:unhideWhenUsed/>
    <w:qFormat/>
    <w:rsid w:val="009E1BC1"/>
    <w:pPr>
      <w:ind w:firstLineChars="200" w:firstLine="420"/>
    </w:pPr>
  </w:style>
  <w:style w:type="paragraph" w:styleId="ac">
    <w:name w:val="header"/>
    <w:basedOn w:val="a"/>
    <w:qFormat/>
    <w:rsid w:val="009E1B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9E1BC1"/>
  </w:style>
  <w:style w:type="paragraph" w:styleId="21">
    <w:name w:val="toc 2"/>
    <w:basedOn w:val="a"/>
    <w:next w:val="a"/>
    <w:uiPriority w:val="39"/>
    <w:qFormat/>
    <w:rsid w:val="009E1BC1"/>
    <w:pPr>
      <w:ind w:leftChars="200" w:left="420"/>
    </w:pPr>
  </w:style>
  <w:style w:type="paragraph" w:styleId="ad">
    <w:name w:val="Normal (Web)"/>
    <w:basedOn w:val="a"/>
    <w:link w:val="Char5"/>
    <w:qFormat/>
    <w:rsid w:val="009E1BC1"/>
    <w:pPr>
      <w:spacing w:before="100" w:beforeAutospacing="1" w:after="100" w:afterAutospacing="1"/>
      <w:jc w:val="left"/>
    </w:pPr>
    <w:rPr>
      <w:kern w:val="0"/>
      <w:sz w:val="24"/>
    </w:rPr>
  </w:style>
  <w:style w:type="paragraph" w:styleId="ae">
    <w:name w:val="Title"/>
    <w:basedOn w:val="a"/>
    <w:next w:val="a"/>
    <w:uiPriority w:val="99"/>
    <w:qFormat/>
    <w:rsid w:val="009E1BC1"/>
    <w:pPr>
      <w:jc w:val="center"/>
      <w:outlineLvl w:val="0"/>
    </w:pPr>
    <w:rPr>
      <w:rFonts w:ascii="Arial" w:hAnsi="Arial" w:cs="Arial"/>
      <w:b/>
      <w:bCs/>
      <w:sz w:val="32"/>
      <w:szCs w:val="32"/>
    </w:rPr>
  </w:style>
  <w:style w:type="character" w:styleId="af">
    <w:name w:val="Strong"/>
    <w:basedOn w:val="a1"/>
    <w:qFormat/>
    <w:rsid w:val="009E1BC1"/>
    <w:rPr>
      <w:b/>
    </w:rPr>
  </w:style>
  <w:style w:type="character" w:styleId="af0">
    <w:name w:val="Hyperlink"/>
    <w:basedOn w:val="a1"/>
    <w:uiPriority w:val="99"/>
    <w:qFormat/>
    <w:rsid w:val="009E1BC1"/>
    <w:rPr>
      <w:color w:val="0000FF"/>
      <w:u w:val="single"/>
    </w:rPr>
  </w:style>
  <w:style w:type="character" w:styleId="af1">
    <w:name w:val="annotation reference"/>
    <w:basedOn w:val="a1"/>
    <w:qFormat/>
    <w:rsid w:val="009E1BC1"/>
    <w:rPr>
      <w:sz w:val="21"/>
      <w:szCs w:val="21"/>
    </w:rPr>
  </w:style>
  <w:style w:type="table" w:styleId="af2">
    <w:name w:val="Table Grid"/>
    <w:basedOn w:val="a2"/>
    <w:qFormat/>
    <w:rsid w:val="009E1B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E1BC1"/>
    <w:pPr>
      <w:widowControl w:val="0"/>
      <w:autoSpaceDE w:val="0"/>
      <w:autoSpaceDN w:val="0"/>
      <w:adjustRightInd w:val="0"/>
    </w:pPr>
    <w:rPr>
      <w:rFonts w:ascii="宋体" w:hAnsi="Times New Roman"/>
      <w:color w:val="000000"/>
      <w:sz w:val="24"/>
    </w:rPr>
  </w:style>
  <w:style w:type="paragraph" w:customStyle="1" w:styleId="Flietext">
    <w:name w:val="Fließtext"/>
    <w:basedOn w:val="a"/>
    <w:qFormat/>
    <w:rsid w:val="009E1BC1"/>
    <w:pPr>
      <w:overflowPunct w:val="0"/>
      <w:autoSpaceDE w:val="0"/>
      <w:autoSpaceDN w:val="0"/>
      <w:adjustRightInd w:val="0"/>
      <w:textAlignment w:val="baseline"/>
    </w:pPr>
    <w:rPr>
      <w:rFonts w:ascii="Times New Roman" w:hAnsi="Times New Roman"/>
      <w:kern w:val="28"/>
      <w:szCs w:val="20"/>
    </w:rPr>
  </w:style>
  <w:style w:type="character" w:customStyle="1" w:styleId="Char0">
    <w:name w:val="批注文字 Char"/>
    <w:basedOn w:val="a1"/>
    <w:link w:val="a5"/>
    <w:qFormat/>
    <w:rsid w:val="009E1BC1"/>
    <w:rPr>
      <w:rFonts w:ascii="Calibri" w:hAnsi="Calibri"/>
      <w:kern w:val="2"/>
      <w:sz w:val="21"/>
      <w:szCs w:val="24"/>
    </w:rPr>
  </w:style>
  <w:style w:type="character" w:customStyle="1" w:styleId="Char4">
    <w:name w:val="页脚 Char"/>
    <w:basedOn w:val="a1"/>
    <w:link w:val="ab"/>
    <w:uiPriority w:val="99"/>
    <w:qFormat/>
    <w:rsid w:val="009E1BC1"/>
    <w:rPr>
      <w:rFonts w:ascii="Calibri" w:hAnsi="Calibri"/>
      <w:kern w:val="2"/>
      <w:sz w:val="18"/>
      <w:szCs w:val="24"/>
    </w:rPr>
  </w:style>
  <w:style w:type="character" w:customStyle="1" w:styleId="Char3">
    <w:name w:val="批注框文本 Char"/>
    <w:basedOn w:val="a1"/>
    <w:link w:val="aa"/>
    <w:qFormat/>
    <w:rsid w:val="009E1BC1"/>
    <w:rPr>
      <w:rFonts w:ascii="Calibri" w:hAnsi="Calibri"/>
      <w:kern w:val="2"/>
      <w:sz w:val="18"/>
      <w:szCs w:val="18"/>
    </w:rPr>
  </w:style>
  <w:style w:type="character" w:customStyle="1" w:styleId="2Char">
    <w:name w:val="标题 2 Char"/>
    <w:basedOn w:val="a1"/>
    <w:link w:val="2"/>
    <w:qFormat/>
    <w:rsid w:val="009E1BC1"/>
    <w:rPr>
      <w:rFonts w:ascii="Cambria" w:eastAsia="宋体" w:hAnsi="Cambria" w:cs="Times New Roman"/>
      <w:b/>
      <w:bCs/>
      <w:kern w:val="2"/>
      <w:sz w:val="28"/>
      <w:szCs w:val="32"/>
    </w:rPr>
  </w:style>
  <w:style w:type="character" w:customStyle="1" w:styleId="Char">
    <w:name w:val="批注主题 Char"/>
    <w:basedOn w:val="Char0"/>
    <w:link w:val="a4"/>
    <w:qFormat/>
    <w:rsid w:val="009E1BC1"/>
    <w:rPr>
      <w:rFonts w:ascii="Calibri" w:hAnsi="Calibri"/>
      <w:kern w:val="2"/>
      <w:sz w:val="21"/>
      <w:szCs w:val="24"/>
    </w:rPr>
  </w:style>
  <w:style w:type="paragraph" w:customStyle="1" w:styleId="p0">
    <w:name w:val="p0"/>
    <w:basedOn w:val="a"/>
    <w:qFormat/>
    <w:rsid w:val="009E1BC1"/>
    <w:rPr>
      <w:szCs w:val="21"/>
    </w:rPr>
  </w:style>
  <w:style w:type="paragraph" w:customStyle="1" w:styleId="31">
    <w:name w:val="样式3"/>
    <w:basedOn w:val="a8"/>
    <w:uiPriority w:val="99"/>
    <w:qFormat/>
    <w:rsid w:val="009E1BC1"/>
    <w:pPr>
      <w:spacing w:line="240" w:lineRule="atLeast"/>
      <w:outlineLvl w:val="0"/>
    </w:pPr>
    <w:rPr>
      <w:rFonts w:cs="宋体"/>
      <w:sz w:val="28"/>
      <w:szCs w:val="28"/>
    </w:rPr>
  </w:style>
  <w:style w:type="paragraph" w:customStyle="1" w:styleId="11">
    <w:name w:val="列出段落1"/>
    <w:basedOn w:val="a"/>
    <w:uiPriority w:val="34"/>
    <w:qFormat/>
    <w:rsid w:val="009E1BC1"/>
    <w:pPr>
      <w:ind w:firstLineChars="200" w:firstLine="420"/>
    </w:pPr>
    <w:rPr>
      <w:rFonts w:ascii="Times New Roman" w:hAnsi="Times New Roman"/>
    </w:rPr>
  </w:style>
  <w:style w:type="paragraph" w:customStyle="1" w:styleId="4">
    <w:name w:val="样式4"/>
    <w:basedOn w:val="a"/>
    <w:qFormat/>
    <w:rsid w:val="009E1BC1"/>
    <w:pPr>
      <w:numPr>
        <w:numId w:val="1"/>
      </w:numPr>
    </w:pPr>
  </w:style>
  <w:style w:type="paragraph" w:customStyle="1" w:styleId="ListParagraph1">
    <w:name w:val="List Paragraph1"/>
    <w:basedOn w:val="a"/>
    <w:uiPriority w:val="34"/>
    <w:qFormat/>
    <w:rsid w:val="009E1BC1"/>
    <w:pPr>
      <w:ind w:firstLineChars="200" w:firstLine="420"/>
    </w:pPr>
  </w:style>
  <w:style w:type="character" w:customStyle="1" w:styleId="2Char1">
    <w:name w:val="中等深浅网格 2 Char"/>
    <w:link w:val="210"/>
    <w:qFormat/>
    <w:rsid w:val="009E1BC1"/>
    <w:rPr>
      <w:rFonts w:ascii="Calibri" w:eastAsia="Times New Roman" w:hAnsi="Calibri"/>
      <w:kern w:val="2"/>
      <w:sz w:val="21"/>
      <w:szCs w:val="22"/>
      <w:lang w:val="en-US" w:eastAsia="zh-CN" w:bidi="ar-SA"/>
    </w:rPr>
  </w:style>
  <w:style w:type="paragraph" w:customStyle="1" w:styleId="210">
    <w:name w:val="中等深浅网格 21"/>
    <w:link w:val="2Char1"/>
    <w:qFormat/>
    <w:rsid w:val="009E1BC1"/>
    <w:pPr>
      <w:widowControl w:val="0"/>
      <w:jc w:val="both"/>
    </w:pPr>
    <w:rPr>
      <w:rFonts w:eastAsia="Times New Roman"/>
      <w:kern w:val="2"/>
      <w:sz w:val="21"/>
      <w:szCs w:val="22"/>
    </w:rPr>
  </w:style>
  <w:style w:type="character" w:customStyle="1" w:styleId="Char2">
    <w:name w:val="纯文本 Char"/>
    <w:link w:val="a8"/>
    <w:qFormat/>
    <w:rsid w:val="009E1BC1"/>
    <w:rPr>
      <w:rFonts w:ascii="宋体" w:hAnsi="Courier New" w:cs="Courier New"/>
      <w:kern w:val="2"/>
      <w:sz w:val="21"/>
      <w:szCs w:val="21"/>
    </w:rPr>
  </w:style>
  <w:style w:type="paragraph" w:customStyle="1" w:styleId="af3">
    <w:name w:val="标准"/>
    <w:basedOn w:val="a"/>
    <w:qFormat/>
    <w:rsid w:val="009E1BC1"/>
    <w:pPr>
      <w:spacing w:line="360" w:lineRule="auto"/>
      <w:ind w:firstLineChars="200" w:firstLine="200"/>
    </w:pPr>
    <w:rPr>
      <w:rFonts w:ascii="Times New Roman" w:hAnsi="Times New Roman" w:cs="宋体"/>
      <w:szCs w:val="20"/>
    </w:rPr>
  </w:style>
  <w:style w:type="paragraph" w:customStyle="1" w:styleId="22">
    <w:name w:val="列出段落2"/>
    <w:basedOn w:val="a"/>
    <w:uiPriority w:val="34"/>
    <w:qFormat/>
    <w:rsid w:val="009E1BC1"/>
    <w:pPr>
      <w:ind w:firstLineChars="200" w:firstLine="420"/>
    </w:pPr>
  </w:style>
  <w:style w:type="character" w:customStyle="1" w:styleId="Char1">
    <w:name w:val="正文文本缩进 Char"/>
    <w:basedOn w:val="a1"/>
    <w:link w:val="a7"/>
    <w:qFormat/>
    <w:rsid w:val="009E1BC1"/>
    <w:rPr>
      <w:rFonts w:ascii="Calibri" w:hAnsi="Calibri" w:cs="Calibri" w:hint="default"/>
      <w:kern w:val="2"/>
      <w:sz w:val="21"/>
      <w:szCs w:val="24"/>
    </w:rPr>
  </w:style>
  <w:style w:type="character" w:customStyle="1" w:styleId="2Char0">
    <w:name w:val="正文首行缩进 2 Char"/>
    <w:basedOn w:val="Char1"/>
    <w:link w:val="20"/>
    <w:qFormat/>
    <w:rsid w:val="009E1BC1"/>
    <w:rPr>
      <w:rFonts w:ascii="Calibri" w:hAnsi="Calibri" w:cs="Calibri" w:hint="default"/>
      <w:kern w:val="2"/>
      <w:sz w:val="21"/>
      <w:szCs w:val="24"/>
    </w:rPr>
  </w:style>
  <w:style w:type="paragraph" w:customStyle="1" w:styleId="12">
    <w:name w:val="纯文本1"/>
    <w:basedOn w:val="a"/>
    <w:qFormat/>
    <w:rsid w:val="009E1BC1"/>
    <w:rPr>
      <w:rFonts w:ascii="宋体" w:hAnsi="Courier New"/>
      <w:szCs w:val="20"/>
    </w:rPr>
  </w:style>
  <w:style w:type="character" w:customStyle="1" w:styleId="1Char">
    <w:name w:val="标题 1 Char"/>
    <w:link w:val="1"/>
    <w:qFormat/>
    <w:rsid w:val="009E1BC1"/>
    <w:rPr>
      <w:rFonts w:eastAsia="宋体"/>
      <w:b/>
      <w:kern w:val="44"/>
      <w:sz w:val="32"/>
    </w:rPr>
  </w:style>
  <w:style w:type="character" w:customStyle="1" w:styleId="Char5">
    <w:name w:val="普通(网站) Char"/>
    <w:link w:val="ad"/>
    <w:qFormat/>
    <w:rsid w:val="00283429"/>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A95D3-71A6-4E64-837A-2F087A3D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7160</Words>
  <Characters>40816</Characters>
  <Application>Microsoft Office Word</Application>
  <DocSecurity>0</DocSecurity>
  <Lines>340</Lines>
  <Paragraphs>95</Paragraphs>
  <ScaleCrop>false</ScaleCrop>
  <Company>微软中国</Company>
  <LinksUpToDate>false</LinksUpToDate>
  <CharactersWithSpaces>47881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7</cp:revision>
  <cp:lastPrinted>2022-03-22T00:21:00Z</cp:lastPrinted>
  <dcterms:created xsi:type="dcterms:W3CDTF">2022-03-23T01:04:00Z</dcterms:created>
  <dcterms:modified xsi:type="dcterms:W3CDTF">2022-03-23T06:46:00Z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A80BC4BBF53D458AB7B896CCE0C0FA10</vt:lpwstr>
  </property>
</Properties>
</file>