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福建省永安监狱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right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〔202</w:t>
      </w:r>
      <w:r>
        <w:rPr>
          <w:rFonts w:hint="eastAsia" w:ascii="楷体_GB2312" w:hAnsi="楷体_GB2312" w:eastAsia="楷体_GB2312" w:cs="楷体_GB231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</w:rPr>
        <w:t>〕闽永狱减字第</w:t>
      </w:r>
      <w:r>
        <w:rPr>
          <w:rFonts w:hint="eastAsia" w:ascii="楷体_GB2312" w:hAnsi="楷体_GB2312" w:eastAsia="楷体_GB2312" w:cs="楷体_GB2312"/>
          <w:lang w:val="en-US" w:eastAsia="zh-CN"/>
        </w:rPr>
        <w:t>99</w:t>
      </w:r>
      <w:r>
        <w:rPr>
          <w:rFonts w:hint="eastAsia" w:ascii="楷体_GB2312" w:hAnsi="楷体_GB2312" w:eastAsia="楷体_GB2312" w:cs="楷体_GB231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罪犯梁富斌，男，2001年2月7日出生，汉族，初中文化，住福建省龙岩市上杭县，捕前系无业。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上杭县人民法院于2018年12月29日作出(2018)闽0823刑初389号刑事判决，以被告人梁富斌犯参加黑社会性质组织罪，判处有期徒刑三年六个月；犯聚众斗殴罪，判处有期徒刑三年九个月；犯寻衅滋事罪，判处有期徒刑四年；犯非法侵入住宅罪，判处有期徒刑二年；犯非法拘禁罪，判处有期徒刑一年；犯故意伤害罪，判处有期徒刑一年六个月。数罪并罚，总和刑期十五年九个月，决定执行有期徒刑十二年。宣判后，该犯不服，提出上诉，福建省龙岩市中级人民法院于2019年4月22日作出（2019）闽08刑终136号刑事裁定，驳回上诉，维持原判。2019年5月22日交付福建省龙岩监狱执行刑罚，2019年7月3日调入福建省永安监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日，福建省三明市中级人民法院作出 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）闽0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刑更1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号刑事裁定，对其减刑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日送达。现刑期至2029年7月26日。现属宽管管理级罪犯。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该犯自上次减刑以来确有悔改表现，具体事实如下：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在认罪悔罪方面：该犯能认罪服法，服从法院判决，认识到自己的犯罪行为给社会和家庭带来的危害，安心改造。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在遵守法律法规和监规纪律方面：该犯能遵守法律规，以《监狱服刑人员行为规范》要求自己，遵守各项监规纪律。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在三课学习方面：该犯能遵守课堂纪律，认真听讲，及时完成作业。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在参加生产劳动方面：该犯能态度端正，服从分配，现从事车工工种，能认真履行岗位职责，积极完成劳动任务。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该犯上次评定表扬剩余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分，本轮考核期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日累计获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分，合计获得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分，表扬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次；间隔期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分。考核期内无违规扣分。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本案于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日在狱内公示未收到不同意见。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此，依照《中华人民共和国刑法》第七十八条、第七十九条《中华人民共和国刑事诉讼法》第二百七十三条第二款、《中华人民共和国监狱法》第二十九条的规定，建议对罪犯梁富斌予以减刑五个月，特提请你院审理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福建省三明市中级人民法院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附件：⒈罪犯梁富斌卷宗贰册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⒉减刑建议书叁份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福建省永安监狱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spacing w:line="500" w:lineRule="exact"/>
        <w:rPr>
          <w:rFonts w:hint="default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cs="仿宋_GB2312"/>
          <w:lang w:val="en-US" w:eastAsia="zh-CN"/>
        </w:rPr>
        <w:t xml:space="preserve">                                                   99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福建省永安监狱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30" w:lineRule="exact"/>
        <w:ind w:left="640" w:right="320" w:firstLine="0" w:firstLineChars="0"/>
        <w:jc w:val="right"/>
        <w:textAlignment w:val="auto"/>
        <w:rPr>
          <w:rFonts w:hint="eastAsia" w:ascii="Times New Roman" w:hAnsi="Times New Roman" w:eastAsia="楷体_GB2312" w:cs="楷体_GB2312"/>
          <w:color w:val="auto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Cs w:val="32"/>
        </w:rPr>
        <w:t>〔202</w:t>
      </w:r>
      <w:r>
        <w:rPr>
          <w:rFonts w:hint="eastAsia" w:ascii="Times New Roman" w:hAnsi="Times New Roman" w:eastAsia="楷体_GB2312" w:cs="楷体_GB2312"/>
          <w:color w:val="auto"/>
          <w:szCs w:val="32"/>
          <w:lang w:val="en-US" w:eastAsia="zh-CN"/>
        </w:rPr>
        <w:t>4</w:t>
      </w:r>
      <w:r>
        <w:rPr>
          <w:rFonts w:hint="eastAsia" w:ascii="Times New Roman" w:hAnsi="Times New Roman" w:eastAsia="楷体_GB2312" w:cs="楷体_GB2312"/>
          <w:color w:val="auto"/>
          <w:szCs w:val="32"/>
        </w:rPr>
        <w:t>〕闽永狱减字第</w:t>
      </w:r>
      <w:r>
        <w:rPr>
          <w:rFonts w:hint="eastAsia" w:ascii="Times New Roman" w:hAnsi="Times New Roman" w:eastAsia="楷体_GB2312" w:cs="楷体_GB2312"/>
          <w:color w:val="auto"/>
          <w:szCs w:val="32"/>
          <w:lang w:val="en-US" w:eastAsia="zh-CN"/>
        </w:rPr>
        <w:t>100</w:t>
      </w:r>
      <w:r>
        <w:rPr>
          <w:rFonts w:hint="eastAsia" w:ascii="Times New Roman" w:hAnsi="Times New Roman" w:eastAsia="楷体_GB2312" w:cs="楷体_GB2312"/>
          <w:color w:val="auto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胡方方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日出生，汉族，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户籍所在地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江苏省徐州市贾汪区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捕前系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务农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该犯系恶势力犯罪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首要分子。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晋江市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日作出(20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0582刑初2030</w:t>
      </w:r>
      <w:r>
        <w:rPr>
          <w:rFonts w:hint="eastAsia" w:ascii="仿宋_GB2312" w:hAnsi="仿宋_GB2312" w:eastAsia="仿宋_GB2312" w:cs="仿宋_GB2312"/>
          <w:sz w:val="32"/>
          <w:szCs w:val="32"/>
        </w:rPr>
        <w:t>号刑事判决，以被告人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胡方方</w:t>
      </w:r>
      <w:r>
        <w:rPr>
          <w:rFonts w:hint="eastAsia" w:ascii="仿宋_GB2312" w:hAnsi="仿宋_GB2312" w:eastAsia="仿宋_GB2312" w:cs="仿宋_GB2312"/>
          <w:sz w:val="32"/>
          <w:szCs w:val="32"/>
        </w:rPr>
        <w:t>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敲诈勒索罪</w:t>
      </w:r>
      <w:r>
        <w:rPr>
          <w:rFonts w:hint="eastAsia" w:ascii="仿宋_GB2312" w:hAnsi="仿宋_GB2312" w:eastAsia="仿宋_GB2312" w:cs="仿宋_GB2312"/>
          <w:sz w:val="32"/>
          <w:szCs w:val="32"/>
        </w:rPr>
        <w:t>，判处有期徒刑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八年，并处罚金人民币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元；犯寻衅滋事罪，判处有期徒刑一年十个月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决定执行有期徒刑九年六个月，并处罚金人民币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元。责令被告人胡波、胡方方共同退赔被害人王建立经济损失人民币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149000元、被害人苏建成经济损失人民币52900元、被害人翁育群经济损失人民币9500元。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刑期自20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日止。宣判后，该犯不服，提起上诉。福建省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中级人民法院于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日作出（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05刑终400</w:t>
      </w:r>
      <w:r>
        <w:rPr>
          <w:rFonts w:hint="eastAsia" w:ascii="仿宋_GB2312" w:hAnsi="仿宋_GB2312" w:eastAsia="仿宋_GB2312" w:cs="仿宋_GB2312"/>
          <w:sz w:val="32"/>
          <w:szCs w:val="32"/>
        </w:rPr>
        <w:t>号刑事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判决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维持福建省晋江市人民法院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(20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0582刑初2030</w:t>
      </w:r>
      <w:r>
        <w:rPr>
          <w:rFonts w:hint="eastAsia" w:ascii="仿宋_GB2312" w:hAnsi="仿宋_GB2312" w:eastAsia="仿宋_GB2312" w:cs="仿宋_GB2312"/>
          <w:sz w:val="32"/>
          <w:szCs w:val="32"/>
        </w:rPr>
        <w:t>号刑事判决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第一、四、五项。撤销福建省晋江市人民法院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(20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0582刑初2030</w:t>
      </w:r>
      <w:r>
        <w:rPr>
          <w:rFonts w:hint="eastAsia" w:ascii="仿宋_GB2312" w:hAnsi="仿宋_GB2312" w:eastAsia="仿宋_GB2312" w:cs="仿宋_GB2312"/>
          <w:sz w:val="32"/>
          <w:szCs w:val="32"/>
        </w:rPr>
        <w:t>号刑事判决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第三项，即上诉人胡方方的定罪量刑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改判上诉人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胡方方犯敲诈勒索罪，判处有期徒刑八年，并处罚金人民币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50000元；犯催收非法债务罪，判处有期徒刑一年十个月，决定执行有期徒刑九年六个月，并处罚金人民币50000元。刑期自2020年6月13日至2029年12月6日止。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日交付福建省永安监狱执行刑罚。属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宽管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该犯</w:t>
      </w:r>
      <w:r>
        <w:rPr>
          <w:rFonts w:hint="eastAsia" w:ascii="仿宋_GB2312" w:hAnsi="仿宋_GB2312" w:eastAsia="仿宋_GB2312" w:cs="仿宋_GB2312"/>
          <w:iCs/>
          <w:color w:val="auto"/>
          <w:kern w:val="0"/>
          <w:sz w:val="32"/>
          <w:szCs w:val="32"/>
          <w:lang w:val="zh-CN"/>
        </w:rPr>
        <w:t>自入监以来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确有悔改表现，具体事实如下：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在认罪悔罪方面：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zh-CN"/>
        </w:rPr>
        <w:t>在认罪悔罪方面：该犯能认罪服法，服从法院判决，认识到自己的犯罪行为给社会和家庭带来的危害，安心改造。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zh-CN"/>
        </w:rPr>
        <w:t>在遵守法律法规和监规纪律方面：该犯</w:t>
      </w:r>
      <w:r>
        <w:rPr>
          <w:rFonts w:hint="eastAsia" w:ascii="仿宋_GB2312" w:hAnsi="仿宋_GB2312" w:cs="仿宋_GB2312"/>
          <w:iCs/>
          <w:color w:val="auto"/>
          <w:kern w:val="2"/>
          <w:sz w:val="32"/>
          <w:szCs w:val="32"/>
          <w:lang w:val="zh-CN" w:eastAsia="zh-CN"/>
        </w:rPr>
        <w:t>考核期内有违规扣分，经教育后，</w:t>
      </w:r>
      <w:r>
        <w:rPr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zh-CN"/>
        </w:rPr>
        <w:t>能遵守法律规，以《监狱服刑人员行为规范》要求自己，遵守各项监规纪律。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zh-CN"/>
        </w:rPr>
        <w:t>在三课学习方面：该犯能遵守课堂纪律，认真听讲，及时完成作业。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zh-CN"/>
        </w:rPr>
        <w:t>在参加生产劳动方面：该犯能态度端正，服从分配，现从事车工工种，能认真履行岗位职责，积极完成劳动任务。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该犯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考核期2021年6月16日至2023年11月30日累计获2919分，表扬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考核期内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累计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违规扣分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2次，累计扣分11分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zh-CN"/>
        </w:rPr>
        <w:t>该犯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原判财产性判项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已全部缴纳完毕，有发票和结案通知书。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本案于2024年1月19日至2024年1月25日在狱内公示未收到不同意见。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因此，依照《中华人民共和国刑法》第七十八条、第七十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条《中华人民共和国刑事诉讼法》第二百七十三条第二款、《中华人民共和国监狱法》第二十九条的规定，建议对罪犯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胡方方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予以减刑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个月。特提请你院审理裁定。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19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三明市中级人民法院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附件：⒈罪犯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胡方方</w:t>
      </w:r>
      <w:r>
        <w:rPr>
          <w:rFonts w:hint="eastAsia" w:ascii="仿宋_GB2312" w:hAnsi="仿宋_GB2312" w:eastAsia="仿宋_GB2312" w:cs="仿宋_GB2312"/>
          <w:sz w:val="32"/>
          <w:szCs w:val="32"/>
        </w:rPr>
        <w:t>卷宗贰册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4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⒉减刑建议书叁份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40" w:firstLine="6240" w:firstLineChars="19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福建省永安监狱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4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40" w:firstLine="640" w:firstLineChars="200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福建省永安监狱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30" w:lineRule="exact"/>
        <w:ind w:left="640" w:right="320" w:firstLine="0" w:firstLineChars="0"/>
        <w:jc w:val="right"/>
        <w:textAlignment w:val="auto"/>
        <w:rPr>
          <w:rFonts w:hint="eastAsia" w:ascii="Times New Roman" w:hAnsi="Times New Roman" w:eastAsia="楷体_GB2312" w:cs="楷体_GB2312"/>
          <w:color w:val="auto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Cs w:val="32"/>
        </w:rPr>
        <w:t>〔202</w:t>
      </w:r>
      <w:r>
        <w:rPr>
          <w:rFonts w:hint="eastAsia" w:ascii="Times New Roman" w:hAnsi="Times New Roman" w:eastAsia="楷体_GB2312" w:cs="楷体_GB2312"/>
          <w:color w:val="auto"/>
          <w:szCs w:val="32"/>
          <w:lang w:val="en-US" w:eastAsia="zh-CN"/>
        </w:rPr>
        <w:t>4</w:t>
      </w:r>
      <w:r>
        <w:rPr>
          <w:rFonts w:hint="eastAsia" w:ascii="Times New Roman" w:hAnsi="Times New Roman" w:eastAsia="楷体_GB2312" w:cs="楷体_GB2312"/>
          <w:color w:val="auto"/>
          <w:szCs w:val="32"/>
        </w:rPr>
        <w:t>〕闽永狱减字第</w:t>
      </w:r>
      <w:r>
        <w:rPr>
          <w:rFonts w:hint="eastAsia" w:ascii="Times New Roman" w:hAnsi="Times New Roman" w:eastAsia="楷体_GB2312" w:cs="楷体_GB2312"/>
          <w:color w:val="auto"/>
          <w:szCs w:val="32"/>
          <w:lang w:val="en-US" w:eastAsia="zh-CN"/>
        </w:rPr>
        <w:t>101</w:t>
      </w:r>
      <w:r>
        <w:rPr>
          <w:rFonts w:hint="eastAsia" w:ascii="Times New Roman" w:hAnsi="Times New Roman" w:eastAsia="楷体_GB2312" w:cs="楷体_GB2312"/>
          <w:color w:val="auto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罪犯陈少飞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曾用名：陈少红，</w:t>
      </w:r>
      <w:r>
        <w:rPr>
          <w:rFonts w:hint="eastAsia" w:ascii="仿宋_GB2312" w:hAnsi="仿宋_GB2312" w:eastAsia="仿宋_GB2312" w:cs="仿宋_GB2312"/>
          <w:lang w:eastAsia="zh-CN"/>
        </w:rPr>
        <w:t>男，</w:t>
      </w:r>
      <w:r>
        <w:rPr>
          <w:rFonts w:hint="eastAsia" w:ascii="仿宋_GB2312" w:hAnsi="仿宋_GB2312" w:eastAsia="仿宋_GB2312" w:cs="仿宋_GB2312"/>
        </w:rPr>
        <w:t>1979年10月6日出生，汉族，</w:t>
      </w:r>
      <w:r>
        <w:rPr>
          <w:rFonts w:hint="eastAsia" w:ascii="仿宋_GB2312" w:hAnsi="仿宋_GB2312" w:eastAsia="仿宋_GB2312" w:cs="仿宋_GB2312"/>
          <w:lang w:eastAsia="zh-CN"/>
        </w:rPr>
        <w:t>初中文化，</w:t>
      </w:r>
      <w:r>
        <w:rPr>
          <w:rFonts w:hint="eastAsia" w:ascii="仿宋_GB2312" w:hAnsi="仿宋_GB2312" w:eastAsia="仿宋_GB2312" w:cs="仿宋_GB2312"/>
        </w:rPr>
        <w:t>户籍所在地安徽省利辛县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捕前系无业。曾因犯抢劫罪，于2004年12月11日被广东省深圳市龙岗区人民法院判处有期徒刑三年三个月，并处罚金人民币四千元；又因犯开设赌场罪，于2015年6月30日被福建省晋江市人民法院判处有期徒刑十个月，并处罚金人民币一万元。2015年7月21日刑满释放。</w:t>
      </w:r>
      <w:r>
        <w:rPr>
          <w:rFonts w:hint="eastAsia" w:ascii="仿宋_GB2312" w:hAnsi="仿宋_GB2312" w:eastAsia="仿宋_GB2312" w:cs="仿宋_GB2312"/>
          <w:lang w:eastAsia="zh-CN"/>
        </w:rPr>
        <w:t>该犯</w:t>
      </w:r>
      <w:r>
        <w:rPr>
          <w:rFonts w:hint="eastAsia" w:ascii="仿宋_GB2312" w:hAnsi="仿宋_GB2312" w:eastAsia="仿宋_GB2312" w:cs="仿宋_GB2312"/>
          <w:color w:val="auto"/>
        </w:rPr>
        <w:t>系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累犯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南安市人民法院于2020年11月12日作出(2020)闽0583刑初967号刑事判决，以被告人陈少飞犯开设赌场罪，判处有期徒刑二年三个月，并处罚金人民币80000元；犯寻衅滋事罪，判处有期徒刑四年。决定执行有期徒刑六年，并处罚金人民币80000元。继续追缴被告人陈少飞违法所得人民币28000元，予以没收，上缴国库。刑期自2020年4月23日起至2026年4月22日止。2020年12月18日交付福建省永安监狱执行刑罚。属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宽管</w:t>
      </w:r>
      <w:r>
        <w:rPr>
          <w:rFonts w:hint="eastAsia" w:ascii="仿宋_GB2312" w:hAnsi="仿宋_GB2312" w:eastAsia="仿宋_GB2312" w:cs="仿宋_GB2312"/>
          <w:color w:val="auto"/>
        </w:rPr>
        <w:t>级</w:t>
      </w:r>
      <w:r>
        <w:rPr>
          <w:rFonts w:hint="eastAsia" w:ascii="仿宋_GB2312" w:hAnsi="仿宋_GB2312" w:eastAsia="仿宋_GB2312" w:cs="仿宋_GB2312"/>
        </w:rPr>
        <w:t>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该犯</w:t>
      </w:r>
      <w:r>
        <w:rPr>
          <w:rFonts w:hint="eastAsia" w:ascii="仿宋_GB2312" w:hAnsi="仿宋_GB2312" w:eastAsia="仿宋_GB2312" w:cs="仿宋_GB2312"/>
          <w:iCs/>
          <w:color w:val="auto"/>
          <w:kern w:val="0"/>
          <w:szCs w:val="32"/>
          <w:lang w:val="zh-CN"/>
        </w:rPr>
        <w:t>自入监以来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Cs/>
          <w:color w:val="auto"/>
          <w:kern w:val="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Cs/>
          <w:color w:val="auto"/>
          <w:kern w:val="2"/>
          <w:szCs w:val="32"/>
          <w:lang w:val="en-US" w:eastAsia="zh-CN"/>
        </w:rPr>
        <w:t>在认罪悔罪方面：该犯能认罪服法，服从法院判决，认识到自己的犯罪行为给社会和家庭带来的危害，安心改造。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Cs/>
          <w:color w:val="auto"/>
          <w:kern w:val="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Cs/>
          <w:color w:val="auto"/>
          <w:kern w:val="2"/>
          <w:szCs w:val="32"/>
          <w:lang w:val="en-US" w:eastAsia="zh-CN"/>
        </w:rPr>
        <w:t>在遵守法律法规和监规纪律方面：该犯考核期内有违规扣分，经教育后，能遵守法律规，以《监狱服刑人员行为规范》要求自己，遵守各项监规纪律。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Cs/>
          <w:color w:val="auto"/>
          <w:kern w:val="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Cs/>
          <w:color w:val="auto"/>
          <w:kern w:val="2"/>
          <w:szCs w:val="32"/>
          <w:lang w:val="en-US" w:eastAsia="zh-CN"/>
        </w:rPr>
        <w:t>在三课学习方面：该犯能遵守课堂纪律，认真听讲，及时完成作业。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Cs/>
          <w:color w:val="auto"/>
          <w:kern w:val="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Cs/>
          <w:color w:val="auto"/>
          <w:kern w:val="2"/>
          <w:szCs w:val="32"/>
          <w:lang w:val="en-US" w:eastAsia="zh-CN"/>
        </w:rPr>
        <w:t>在参加生产劳动方面：该犯能态度端正，服从分配，现从事车工工种，能认真履行岗位职责，积极完成劳动任务。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该犯考核期2020年12月18日至2023年11月30日累计获3519分，表扬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次。考核期内累计违规扣分2次，累计扣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 w:eastAsia="zh-CN"/>
        </w:rPr>
        <w:t>旧考核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分20分。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该犯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原判财产性判项罚金人民币80000元，继续追缴违法所得28000元。已履行罚金人民币5430.14元，本次呈报减刑，拟缴纳罚金人民币33100元。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本案于2024年1月19日至2024年1月25日在狱内公示未收到不同意见。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因此，依照《中华人民共和国刑法》第七十八条、第七十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条《中华人民共和国刑事诉讼法》第二百七十三条第二款、《中华人民共和国监狱法》第二十九条的规定，建议对罪犯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陈少飞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予以减刑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三个月十五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。特提请你院审理裁定。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4" w:firstLineChars="192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附件：⒈罪犯陈少飞卷宗贰册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40" w:firstLine="1600" w:firstLineChars="5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⒉减刑建议书叁份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40" w:firstLine="6240" w:firstLineChars="195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福建省永安监狱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40" w:firstLine="640" w:firstLineChars="200"/>
        <w:jc w:val="righ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  <w:lang w:val="en-US" w:eastAsia="zh-CN"/>
        </w:rPr>
        <w:t xml:space="preserve">                                    101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福建省永安监狱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30" w:lineRule="exact"/>
        <w:ind w:left="640" w:right="320" w:firstLine="0" w:firstLineChars="0"/>
        <w:jc w:val="right"/>
        <w:textAlignment w:val="auto"/>
        <w:rPr>
          <w:rFonts w:hint="eastAsia" w:ascii="Times New Roman" w:hAnsi="Times New Roman" w:eastAsia="楷体_GB2312" w:cs="楷体_GB2312"/>
          <w:color w:val="auto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Cs w:val="32"/>
        </w:rPr>
        <w:t>〔202</w:t>
      </w:r>
      <w:r>
        <w:rPr>
          <w:rFonts w:hint="eastAsia" w:ascii="Times New Roman" w:hAnsi="Times New Roman" w:eastAsia="楷体_GB2312" w:cs="楷体_GB2312"/>
          <w:color w:val="auto"/>
          <w:szCs w:val="32"/>
          <w:lang w:val="en-US" w:eastAsia="zh-CN"/>
        </w:rPr>
        <w:t>4</w:t>
      </w:r>
      <w:r>
        <w:rPr>
          <w:rFonts w:hint="eastAsia" w:ascii="Times New Roman" w:hAnsi="Times New Roman" w:eastAsia="楷体_GB2312" w:cs="楷体_GB2312"/>
          <w:color w:val="auto"/>
          <w:szCs w:val="32"/>
        </w:rPr>
        <w:t>〕闽永狱减字第</w:t>
      </w:r>
      <w:r>
        <w:rPr>
          <w:rFonts w:hint="eastAsia" w:ascii="Times New Roman" w:hAnsi="Times New Roman" w:eastAsia="楷体_GB2312" w:cs="楷体_GB2312"/>
          <w:color w:val="auto"/>
          <w:szCs w:val="32"/>
          <w:lang w:val="en-US" w:eastAsia="zh-CN"/>
        </w:rPr>
        <w:t>102</w:t>
      </w:r>
      <w:r>
        <w:rPr>
          <w:rFonts w:hint="eastAsia" w:ascii="Times New Roman" w:hAnsi="Times New Roman" w:eastAsia="楷体_GB2312" w:cs="楷体_GB2312"/>
          <w:color w:val="auto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杨小兵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男，</w:t>
      </w:r>
      <w:r>
        <w:rPr>
          <w:rFonts w:hint="eastAsia"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日出生，汉族，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初中，住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宿松县</w:t>
      </w:r>
      <w:r>
        <w:rPr>
          <w:rFonts w:hint="eastAsia" w:ascii="仿宋_GB2312" w:hAnsi="仿宋_GB2312" w:eastAsia="仿宋_GB2312" w:cs="仿宋_GB2312"/>
          <w:sz w:val="32"/>
          <w:szCs w:val="32"/>
        </w:rPr>
        <w:t>，捕前系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务工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该犯系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晋江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市人民法院于2020年11月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日作出(2020)闽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0582</w:t>
      </w:r>
      <w:r>
        <w:rPr>
          <w:rFonts w:hint="eastAsia" w:ascii="仿宋_GB2312" w:hAnsi="仿宋_GB2312" w:eastAsia="仿宋_GB2312" w:cs="仿宋_GB2312"/>
          <w:sz w:val="32"/>
          <w:szCs w:val="32"/>
        </w:rPr>
        <w:t>刑初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1133</w:t>
      </w:r>
      <w:r>
        <w:rPr>
          <w:rFonts w:hint="eastAsia" w:ascii="仿宋_GB2312" w:hAnsi="仿宋_GB2312" w:eastAsia="仿宋_GB2312" w:cs="仿宋_GB2312"/>
          <w:sz w:val="32"/>
          <w:szCs w:val="32"/>
        </w:rPr>
        <w:t>号刑事判决，以被告人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杨小兵</w:t>
      </w:r>
      <w:r>
        <w:rPr>
          <w:rFonts w:hint="eastAsia" w:ascii="仿宋_GB2312" w:hAnsi="仿宋_GB2312" w:eastAsia="仿宋_GB2312" w:cs="仿宋_GB2312"/>
          <w:sz w:val="32"/>
          <w:szCs w:val="32"/>
        </w:rPr>
        <w:t>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敲诈勒索罪</w:t>
      </w:r>
      <w:r>
        <w:rPr>
          <w:rFonts w:hint="eastAsia" w:ascii="仿宋_GB2312" w:hAnsi="仿宋_GB2312" w:eastAsia="仿宋_GB2312" w:cs="仿宋_GB2312"/>
          <w:sz w:val="32"/>
          <w:szCs w:val="32"/>
        </w:rPr>
        <w:t>，判处有期徒刑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四年六个月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，并处罚金人民币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责令被告人杨小兵、胡诚、汪前民共同退赔被害人张荣平、祝东贵经济损失人民币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元；共同退赔被害人袁周华经济损失人民币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元；被告人汪前民、杨小兵、李鑫共同退赔被害人彭徐荣经济损失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13083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元；被告人汪前民、杨小兵、唐先乐共同退赔被害人万新荣经济损失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元；被告人胡诚、汪前民、杨小兵、唐先乐共同退赔被害人佘清程经济损失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元，共同退赔被害人王剑虹经济损失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元；被告人胡诚、杨小兵、唐乐先共同退赔被害人汪水军经济损失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元，共同退赔被害人柯庆经济损失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21680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元；被告人胡诚、杨小兵共同退赔被害人柯柳荣经济损失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刑期自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2019年12月4日起至2024年6月2日止。</w:t>
      </w:r>
      <w:r>
        <w:rPr>
          <w:rFonts w:hint="eastAsia" w:ascii="仿宋_GB2312" w:hAnsi="仿宋_GB2312" w:eastAsia="仿宋_GB2312" w:cs="仿宋_GB2312"/>
          <w:sz w:val="32"/>
          <w:szCs w:val="32"/>
        </w:rPr>
        <w:t>宣判后，该犯不服，提起上诉。福建省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中级人民法院于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日作出（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05刑终57</w:t>
      </w:r>
      <w:r>
        <w:rPr>
          <w:rFonts w:hint="eastAsia" w:ascii="仿宋_GB2312" w:hAnsi="仿宋_GB2312" w:eastAsia="仿宋_GB2312" w:cs="仿宋_GB2312"/>
          <w:sz w:val="32"/>
          <w:szCs w:val="32"/>
        </w:rPr>
        <w:t>号刑事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裁定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驳回上诉，维持原判。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日交付福建省永安监狱执行刑罚。属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宽管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该犯</w:t>
      </w:r>
      <w:r>
        <w:rPr>
          <w:rFonts w:hint="eastAsia" w:ascii="仿宋_GB2312" w:hAnsi="仿宋_GB2312" w:eastAsia="仿宋_GB2312" w:cs="仿宋_GB2312"/>
          <w:iCs/>
          <w:color w:val="auto"/>
          <w:kern w:val="0"/>
          <w:sz w:val="32"/>
          <w:szCs w:val="32"/>
          <w:lang w:val="zh-CN"/>
        </w:rPr>
        <w:t>自入监以来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确有悔改表现，具体事实如下：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在认罪悔罪方面：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zh-CN"/>
        </w:rPr>
        <w:t>在认罪悔罪方面：该犯能认罪服法，服从法院判决，认识到自己的犯罪行为给社会和家庭带来的危害，安心改造。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zh-CN"/>
        </w:rPr>
        <w:t>在遵守法律法规和监规纪律方面：该犯考核期内有违规扣分，经教育后，能遵守法律规，以《监狱服刑人员行为规范》要求自己，遵守各项监规纪律。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zh-CN"/>
        </w:rPr>
        <w:t>在三课学习方面：该犯能遵守课堂纪律，认真听讲，及时完成作业。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Cs/>
          <w:color w:val="auto"/>
          <w:kern w:val="2"/>
          <w:sz w:val="32"/>
          <w:szCs w:val="32"/>
          <w:lang w:val="zh-CN"/>
        </w:rPr>
        <w:t>在参加生产劳动方面：该犯能态度端正，服从分配，现从事车工工种，能认真履行岗位职责，积极完成劳动任务。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zh-CN" w:eastAsia="zh-CN" w:bidi="ar-SA"/>
        </w:rPr>
        <w:t>该犯考核期2021年4月20日至2023年11月30日累计获3255.5分，表扬4次，物质奖励1次。考核期内累计违规扣分1次，累计扣分2分。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cs="仿宋_GB2312"/>
          <w:kern w:val="32"/>
          <w:sz w:val="32"/>
          <w:szCs w:val="32"/>
          <w:lang w:eastAsia="zh-CN"/>
        </w:rPr>
        <w:t>该犯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原判财产性判项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履行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人民币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239513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元；本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次呈报减刑，拟缴纳罚金人民币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24000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本案于2024年1月19日至2024年1月25日在狱内公示未收到不同意见。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因此，依照《中华人民共和国刑法》第七十八条、第七十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条《中华人民共和国刑事诉讼法》第二百七十三条第二款、《中华人民共和国监狱法》第二十九条的规定，建议对罪犯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杨小兵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予以减刑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个月，特提请你院审理裁定。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14" w:firstLineChars="19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三明市中级人民法院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附件：⒈罪犯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杨小兵</w:t>
      </w:r>
      <w:r>
        <w:rPr>
          <w:rFonts w:hint="eastAsia" w:ascii="仿宋_GB2312" w:hAnsi="仿宋_GB2312" w:eastAsia="仿宋_GB2312" w:cs="仿宋_GB2312"/>
          <w:sz w:val="32"/>
          <w:szCs w:val="32"/>
        </w:rPr>
        <w:t>卷宗贰册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right="640"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⒉减刑建议书叁份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right="640" w:firstLine="7360" w:firstLineChars="2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right="640" w:firstLine="6080" w:firstLineChars="1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福建省永安监狱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right="64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102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福建省永安监狱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pStyle w:val="3"/>
        <w:ind w:firstLine="640"/>
        <w:jc w:val="right"/>
        <w:rPr>
          <w:rFonts w:ascii="Times New Roman" w:hAnsi="Times New Roman"/>
        </w:rPr>
      </w:pPr>
      <w:r>
        <w:rPr>
          <w:rFonts w:hint="eastAsia" w:ascii="Times New Roman" w:hAnsi="Times New Roman" w:eastAsia="楷体_GB2312" w:cs="楷体_GB2312"/>
          <w:color w:val="auto"/>
          <w:kern w:val="32"/>
          <w:sz w:val="32"/>
          <w:szCs w:val="32"/>
          <w:lang w:val="en-US" w:eastAsia="zh-CN" w:bidi="ar-SA"/>
        </w:rPr>
        <w:t>〔2024〕闽永狱减字第103号</w:t>
      </w:r>
    </w:p>
    <w:p>
      <w:pPr>
        <w:spacing w:line="420" w:lineRule="exact"/>
        <w:ind w:firstLine="64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</w:rPr>
        <w:t>罪犯</w:t>
      </w:r>
      <w:r>
        <w:rPr>
          <w:rFonts w:hint="eastAsia" w:ascii="仿宋_GB2312" w:hAnsi="仿宋_GB2312" w:eastAsia="仿宋_GB2312" w:cs="仿宋_GB2312"/>
          <w:kern w:val="2"/>
          <w:lang w:eastAsia="zh-CN"/>
        </w:rPr>
        <w:t>刘金富</w:t>
      </w:r>
      <w:r>
        <w:rPr>
          <w:rFonts w:hint="eastAsia" w:ascii="仿宋_GB2312" w:hAnsi="仿宋_GB2312" w:eastAsia="仿宋_GB2312" w:cs="仿宋_GB2312"/>
        </w:rPr>
        <w:t>，男，</w:t>
      </w:r>
      <w:r>
        <w:rPr>
          <w:rFonts w:hint="eastAsia" w:ascii="仿宋_GB2312" w:hAnsi="仿宋_GB2312" w:eastAsia="仿宋_GB2312" w:cs="仿宋_GB2312"/>
          <w:lang w:val="en-US" w:eastAsia="zh-CN"/>
        </w:rPr>
        <w:t>1998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</w:rPr>
        <w:t>日出生，汉族，</w:t>
      </w:r>
      <w:r>
        <w:rPr>
          <w:rFonts w:hint="eastAsia" w:ascii="仿宋_GB2312" w:hAnsi="仿宋_GB2312" w:eastAsia="仿宋_GB2312" w:cs="仿宋_GB2312"/>
          <w:lang w:eastAsia="zh-CN"/>
        </w:rPr>
        <w:t>中专文化，</w:t>
      </w:r>
      <w:r>
        <w:rPr>
          <w:rFonts w:hint="eastAsia" w:ascii="仿宋_GB2312" w:hAnsi="仿宋_GB2312" w:eastAsia="仿宋_GB2312" w:cs="仿宋_GB2312"/>
        </w:rPr>
        <w:t>户籍所在地福建省</w:t>
      </w:r>
      <w:r>
        <w:rPr>
          <w:rFonts w:hint="eastAsia" w:ascii="仿宋_GB2312" w:hAnsi="仿宋_GB2312" w:eastAsia="仿宋_GB2312" w:cs="仿宋_GB2312"/>
          <w:lang w:eastAsia="zh-CN"/>
        </w:rPr>
        <w:t>长汀县</w:t>
      </w:r>
      <w:r>
        <w:rPr>
          <w:rFonts w:hint="eastAsia" w:ascii="仿宋_GB2312" w:hAnsi="仿宋_GB2312" w:eastAsia="仿宋_GB2312" w:cs="仿宋_GB2312"/>
          <w:lang w:val="en-US" w:eastAsia="zh-CN"/>
        </w:rPr>
        <w:t>，捕前系无业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r>
        <w:rPr>
          <w:rFonts w:hint="eastAsia" w:ascii="仿宋_GB2312" w:hAnsi="仿宋_GB2312" w:cs="仿宋_GB2312"/>
          <w:lang w:eastAsia="zh-CN"/>
        </w:rPr>
        <w:t>该犯系恶势力犯罪集团首要分子。</w:t>
      </w:r>
    </w:p>
    <w:p>
      <w:pPr>
        <w:spacing w:line="42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</w:t>
      </w:r>
      <w:r>
        <w:rPr>
          <w:rFonts w:hint="eastAsia" w:ascii="仿宋_GB2312" w:hAnsi="仿宋_GB2312" w:eastAsia="仿宋_GB2312" w:cs="仿宋_GB2312"/>
          <w:lang w:eastAsia="zh-CN"/>
        </w:rPr>
        <w:t>长汀县</w:t>
      </w:r>
      <w:r>
        <w:rPr>
          <w:rFonts w:hint="eastAsia" w:ascii="仿宋_GB2312" w:hAnsi="仿宋_GB2312" w:eastAsia="仿宋_GB2312" w:cs="仿宋_GB2312"/>
        </w:rPr>
        <w:t>人民法院于20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</w:rPr>
        <w:t>日作出(20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</w:rPr>
        <w:t>)闽</w:t>
      </w:r>
      <w:r>
        <w:rPr>
          <w:rFonts w:hint="eastAsia" w:ascii="仿宋_GB2312" w:hAnsi="仿宋_GB2312" w:eastAsia="仿宋_GB2312" w:cs="仿宋_GB2312"/>
          <w:lang w:val="en-US" w:eastAsia="zh-CN"/>
        </w:rPr>
        <w:t>0821</w:t>
      </w:r>
      <w:r>
        <w:rPr>
          <w:rFonts w:hint="eastAsia" w:ascii="仿宋_GB2312" w:hAnsi="仿宋_GB2312" w:eastAsia="仿宋_GB2312" w:cs="仿宋_GB2312"/>
        </w:rPr>
        <w:t>刑初</w:t>
      </w:r>
      <w:r>
        <w:rPr>
          <w:rFonts w:hint="eastAsia" w:ascii="仿宋_GB2312" w:hAnsi="仿宋_GB2312" w:eastAsia="仿宋_GB2312" w:cs="仿宋_GB2312"/>
          <w:lang w:val="en-US" w:eastAsia="zh-CN"/>
        </w:rPr>
        <w:t>220</w:t>
      </w:r>
      <w:r>
        <w:rPr>
          <w:rFonts w:hint="eastAsia" w:ascii="仿宋_GB2312" w:hAnsi="仿宋_GB2312" w:eastAsia="仿宋_GB2312" w:cs="仿宋_GB2312"/>
        </w:rPr>
        <w:t>号刑事判决，以被告人</w:t>
      </w:r>
      <w:r>
        <w:rPr>
          <w:rFonts w:hint="eastAsia" w:ascii="仿宋_GB2312" w:hAnsi="仿宋_GB2312" w:eastAsia="仿宋_GB2312" w:cs="仿宋_GB2312"/>
          <w:lang w:eastAsia="zh-CN"/>
        </w:rPr>
        <w:t>刘金富</w:t>
      </w:r>
      <w:r>
        <w:rPr>
          <w:rFonts w:hint="eastAsia" w:ascii="仿宋_GB2312" w:hAnsi="仿宋_GB2312" w:eastAsia="仿宋_GB2312" w:cs="仿宋_GB2312"/>
        </w:rPr>
        <w:t>犯</w:t>
      </w:r>
      <w:r>
        <w:rPr>
          <w:rFonts w:hint="eastAsia" w:ascii="仿宋_GB2312" w:hAnsi="仿宋_GB2312" w:eastAsia="仿宋_GB2312" w:cs="仿宋_GB2312"/>
          <w:lang w:eastAsia="zh-CN"/>
        </w:rPr>
        <w:t>敲诈勒索</w:t>
      </w:r>
      <w:r>
        <w:rPr>
          <w:rFonts w:hint="eastAsia" w:ascii="仿宋_GB2312" w:hAnsi="仿宋_GB2312" w:eastAsia="仿宋_GB2312" w:cs="仿宋_GB2312"/>
        </w:rPr>
        <w:t>罪，判处有期徒刑</w:t>
      </w:r>
      <w:r>
        <w:rPr>
          <w:rFonts w:hint="eastAsia" w:ascii="仿宋_GB2312" w:hAnsi="仿宋_GB2312" w:eastAsia="仿宋_GB2312" w:cs="仿宋_GB2312"/>
          <w:lang w:eastAsia="zh-CN"/>
        </w:rPr>
        <w:t>四年五个月，并处罚金人民币</w:t>
      </w:r>
      <w:r>
        <w:rPr>
          <w:rFonts w:hint="eastAsia" w:ascii="仿宋_GB2312" w:hAnsi="仿宋_GB2312" w:eastAsia="仿宋_GB2312" w:cs="仿宋_GB2312"/>
          <w:lang w:val="en-US" w:eastAsia="zh-CN"/>
        </w:rPr>
        <w:t>30000</w:t>
      </w:r>
      <w:r>
        <w:rPr>
          <w:rFonts w:hint="eastAsia" w:ascii="仿宋_GB2312" w:hAnsi="仿宋_GB2312" w:eastAsia="仿宋_GB2312" w:cs="仿宋_GB2312"/>
          <w:lang w:eastAsia="zh-CN"/>
        </w:rPr>
        <w:t>元；犯偷越国境罪，判处拘役五个月，并处罚金人民币</w:t>
      </w:r>
      <w:r>
        <w:rPr>
          <w:rFonts w:hint="eastAsia" w:ascii="仿宋_GB2312" w:hAnsi="仿宋_GB2312" w:eastAsia="仿宋_GB2312" w:cs="仿宋_GB231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lang w:eastAsia="zh-CN"/>
        </w:rPr>
        <w:t>元</w:t>
      </w:r>
      <w:r>
        <w:rPr>
          <w:rFonts w:hint="eastAsia" w:ascii="仿宋_GB2312" w:hAnsi="仿宋_GB2312" w:eastAsia="仿宋_GB2312" w:cs="仿宋_GB2312"/>
        </w:rPr>
        <w:t>。</w:t>
      </w:r>
      <w:r>
        <w:rPr>
          <w:rFonts w:hint="eastAsia" w:ascii="仿宋_GB2312" w:hAnsi="仿宋_GB2312" w:eastAsia="仿宋_GB2312" w:cs="仿宋_GB2312"/>
          <w:lang w:eastAsia="zh-CN"/>
        </w:rPr>
        <w:t>决定执行有期徒刑四年五个月，并处罚金人民币</w:t>
      </w:r>
      <w:r>
        <w:rPr>
          <w:rFonts w:hint="eastAsia" w:ascii="仿宋_GB2312" w:hAnsi="仿宋_GB2312" w:eastAsia="仿宋_GB2312" w:cs="仿宋_GB2312"/>
          <w:lang w:val="en-US" w:eastAsia="zh-CN"/>
        </w:rPr>
        <w:t>35000</w:t>
      </w:r>
      <w:r>
        <w:rPr>
          <w:rFonts w:hint="eastAsia" w:ascii="仿宋_GB2312" w:hAnsi="仿宋_GB2312" w:eastAsia="仿宋_GB2312" w:cs="仿宋_GB2312"/>
          <w:lang w:eastAsia="zh-CN"/>
        </w:rPr>
        <w:t>元；责令被告人刘金富等人退出违法所得</w:t>
      </w:r>
      <w:r>
        <w:rPr>
          <w:rFonts w:hint="eastAsia" w:ascii="仿宋_GB2312" w:hAnsi="仿宋_GB2312" w:eastAsia="仿宋_GB2312" w:cs="仿宋_GB2312"/>
          <w:lang w:val="en-US" w:eastAsia="zh-CN"/>
        </w:rPr>
        <w:t>85395</w:t>
      </w:r>
      <w:r>
        <w:rPr>
          <w:rFonts w:hint="eastAsia" w:ascii="仿宋_GB2312" w:hAnsi="仿宋_GB2312" w:eastAsia="仿宋_GB2312" w:cs="仿宋_GB2312"/>
          <w:lang w:eastAsia="zh-CN"/>
        </w:rPr>
        <w:t>元，该部分被告人刘金富已退出</w:t>
      </w:r>
      <w:r>
        <w:rPr>
          <w:rFonts w:hint="eastAsia" w:ascii="仿宋_GB2312" w:hAnsi="仿宋_GB2312" w:eastAsia="仿宋_GB2312" w:cs="仿宋_GB2312"/>
          <w:lang w:val="en-US" w:eastAsia="zh-CN"/>
        </w:rPr>
        <w:t>1500元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r>
        <w:rPr>
          <w:rFonts w:hint="eastAsia" w:ascii="仿宋_GB2312" w:hAnsi="仿宋_GB2312" w:eastAsia="仿宋_GB2312" w:cs="仿宋_GB2312"/>
        </w:rPr>
        <w:t>刑期自20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7月8</w:t>
      </w:r>
      <w:r>
        <w:rPr>
          <w:rFonts w:hint="eastAsia" w:ascii="仿宋_GB2312" w:hAnsi="仿宋_GB2312" w:eastAsia="仿宋_GB2312" w:cs="仿宋_GB2312"/>
        </w:rPr>
        <w:t>日至202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t>日止。</w:t>
      </w:r>
      <w:r>
        <w:rPr>
          <w:rFonts w:hint="eastAsia" w:ascii="仿宋_GB2312" w:hAnsi="仿宋_GB2312" w:eastAsia="仿宋_GB2312" w:cs="仿宋_GB2312"/>
          <w:lang w:eastAsia="zh-CN"/>
        </w:rPr>
        <w:t>宣判后，该犯不服，提请上诉，福建省龙岩市中级人民法院于</w:t>
      </w:r>
      <w:r>
        <w:rPr>
          <w:rFonts w:hint="eastAsia" w:ascii="仿宋_GB2312" w:hAnsi="仿宋_GB2312" w:eastAsia="仿宋_GB2312" w:cs="仿宋_GB2312"/>
          <w:lang w:val="en-US" w:eastAsia="zh-CN"/>
        </w:rPr>
        <w:t>2020年12月12日作出（2020）闽08刑终298号刑事判决，撤销福建省长汀县人民法院</w:t>
      </w:r>
      <w:r>
        <w:rPr>
          <w:rFonts w:hint="eastAsia" w:ascii="仿宋_GB2312" w:hAnsi="仿宋_GB2312" w:eastAsia="仿宋_GB2312" w:cs="仿宋_GB2312"/>
        </w:rPr>
        <w:t>(20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</w:rPr>
        <w:t>)闽</w:t>
      </w:r>
      <w:r>
        <w:rPr>
          <w:rFonts w:hint="eastAsia" w:ascii="仿宋_GB2312" w:hAnsi="仿宋_GB2312" w:eastAsia="仿宋_GB2312" w:cs="仿宋_GB2312"/>
          <w:lang w:val="en-US" w:eastAsia="zh-CN"/>
        </w:rPr>
        <w:t>0821</w:t>
      </w:r>
      <w:r>
        <w:rPr>
          <w:rFonts w:hint="eastAsia" w:ascii="仿宋_GB2312" w:hAnsi="仿宋_GB2312" w:eastAsia="仿宋_GB2312" w:cs="仿宋_GB2312"/>
        </w:rPr>
        <w:t>刑初</w:t>
      </w:r>
      <w:r>
        <w:rPr>
          <w:rFonts w:hint="eastAsia" w:ascii="仿宋_GB2312" w:hAnsi="仿宋_GB2312" w:eastAsia="仿宋_GB2312" w:cs="仿宋_GB2312"/>
          <w:lang w:val="en-US" w:eastAsia="zh-CN"/>
        </w:rPr>
        <w:t>220</w:t>
      </w:r>
      <w:r>
        <w:rPr>
          <w:rFonts w:hint="eastAsia" w:ascii="仿宋_GB2312" w:hAnsi="仿宋_GB2312" w:eastAsia="仿宋_GB2312" w:cs="仿宋_GB2312"/>
        </w:rPr>
        <w:t>号刑事判决</w:t>
      </w:r>
      <w:r>
        <w:rPr>
          <w:rFonts w:hint="eastAsia" w:ascii="仿宋_GB2312" w:hAnsi="仿宋_GB2312" w:eastAsia="仿宋_GB2312" w:cs="仿宋_GB2312"/>
          <w:lang w:eastAsia="zh-CN"/>
        </w:rPr>
        <w:t>的第二、五项，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即对被告人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刘金富</w:t>
      </w:r>
      <w:r>
        <w:rPr>
          <w:rFonts w:hint="eastAsia" w:ascii="仿宋_GB2312" w:hAnsi="仿宋_GB2312" w:eastAsia="仿宋_GB2312" w:cs="仿宋_GB2312"/>
          <w:sz w:val="32"/>
          <w:szCs w:val="32"/>
        </w:rPr>
        <w:t>的定罪量刑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及退出违法所得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，改判上诉人刘金富犯敲诈勒索罪，判处有期徒刑四年三个月，并处罚金人民币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元；犯偷越国境罪，判处拘役五个月，并处罚金人民币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元；决定执行有期徒刑四年三个月，并处罚金人民币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元；责令刘金富及其同案共同退出违法所得人民币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85395元，上诉人刘金富已退出人民币16500元，继续追缴余款人民币53895元和已退出的人民币706元予以没收，上缴国库。</w:t>
      </w:r>
      <w:r>
        <w:rPr>
          <w:rFonts w:hint="eastAsia" w:ascii="仿宋_GB2312" w:hAnsi="仿宋_GB2312" w:eastAsia="仿宋_GB2312" w:cs="仿宋_GB2312"/>
        </w:rPr>
        <w:t>刑期自20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7月8</w:t>
      </w:r>
      <w:r>
        <w:rPr>
          <w:rFonts w:hint="eastAsia" w:ascii="仿宋_GB2312" w:hAnsi="仿宋_GB2312" w:eastAsia="仿宋_GB2312" w:cs="仿宋_GB2312"/>
        </w:rPr>
        <w:t>日至202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t>日止。20</w:t>
      </w:r>
      <w:r>
        <w:rPr>
          <w:rFonts w:hint="eastAsia" w:ascii="仿宋_GB2312" w:hAnsi="仿宋_GB2312" w:eastAsia="仿宋_GB2312" w:cs="仿宋_GB231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月1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</w:rPr>
        <w:t>日交付福建省永安监狱执行刑罚。现属</w:t>
      </w:r>
      <w:r>
        <w:rPr>
          <w:rFonts w:hint="eastAsia" w:ascii="仿宋_GB2312" w:hAnsi="仿宋_GB2312" w:eastAsia="仿宋_GB2312" w:cs="仿宋_GB2312"/>
          <w:lang w:eastAsia="zh-CN"/>
        </w:rPr>
        <w:t>宽</w:t>
      </w:r>
      <w:r>
        <w:rPr>
          <w:rFonts w:hint="eastAsia" w:ascii="仿宋_GB2312" w:hAnsi="仿宋_GB2312" w:eastAsia="仿宋_GB2312" w:cs="仿宋_GB2312"/>
        </w:rPr>
        <w:t>管</w:t>
      </w:r>
      <w:r>
        <w:rPr>
          <w:rFonts w:hint="eastAsia" w:ascii="仿宋_GB2312" w:hAnsi="仿宋_GB2312" w:eastAsia="仿宋_GB2312" w:cs="仿宋_GB2312"/>
          <w:lang w:eastAsia="zh-CN"/>
        </w:rPr>
        <w:t>管理</w:t>
      </w:r>
      <w:r>
        <w:rPr>
          <w:rFonts w:hint="eastAsia" w:ascii="仿宋_GB2312" w:hAnsi="仿宋_GB2312" w:eastAsia="仿宋_GB2312" w:cs="仿宋_GB2312"/>
        </w:rPr>
        <w:t>级罪犯。</w:t>
      </w:r>
    </w:p>
    <w:p>
      <w:pPr>
        <w:spacing w:line="42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该犯自入监以来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确有悔改表现，具体事实如下</w:t>
      </w:r>
      <w:r>
        <w:rPr>
          <w:rFonts w:hint="eastAsia" w:ascii="仿宋_GB2312" w:hAnsi="仿宋_GB2312" w:eastAsia="仿宋_GB2312" w:cs="仿宋_GB2312"/>
        </w:rPr>
        <w:t>：</w:t>
      </w:r>
    </w:p>
    <w:p>
      <w:pPr>
        <w:spacing w:line="420" w:lineRule="exact"/>
        <w:ind w:firstLine="64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在认罪悔罪方面：该犯能认罪服法，服从法院判决，认识到自己的犯罪行为给社会和家庭带来的危害，安心改造。</w:t>
      </w:r>
    </w:p>
    <w:p>
      <w:pPr>
        <w:spacing w:line="420" w:lineRule="exact"/>
        <w:ind w:firstLine="64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在遵守法律法规和监规纪律方面：该犯考核期内有违规扣分，经教育后，能遵守法律规，以《监狱服刑人员行为规范》要求自己，遵守各项监规纪律。</w:t>
      </w:r>
    </w:p>
    <w:p>
      <w:pPr>
        <w:spacing w:line="420" w:lineRule="exact"/>
        <w:ind w:firstLine="64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在三课学习方面：该犯能遵守课堂纪律，认真听讲，及时完成作业。</w:t>
      </w:r>
    </w:p>
    <w:p>
      <w:pPr>
        <w:spacing w:line="42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在参加生产劳动方面：该犯能态度端正，服从分配，现从事车工工种，能认真履行岗位职责，积极完成劳动任务。</w:t>
      </w:r>
      <w:r>
        <w:rPr>
          <w:rFonts w:hint="eastAsia" w:ascii="仿宋_GB2312" w:hAnsi="仿宋_GB2312" w:eastAsia="仿宋_GB2312" w:cs="仿宋_GB2312"/>
          <w:kern w:val="2"/>
        </w:rPr>
        <w:t xml:space="preserve">    </w:t>
      </w:r>
    </w:p>
    <w:p>
      <w:pPr>
        <w:spacing w:line="400" w:lineRule="exact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2"/>
        </w:rPr>
        <w:t>该</w:t>
      </w:r>
      <w:r>
        <w:rPr>
          <w:rFonts w:hint="eastAsia" w:ascii="仿宋_GB2312" w:hAnsi="仿宋_GB2312" w:eastAsia="仿宋_GB2312" w:cs="仿宋_GB2312"/>
          <w:color w:val="000000"/>
        </w:rPr>
        <w:t>犯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考核期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2021年1月19日至2023年11月30日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累计</w:t>
      </w:r>
      <w:r>
        <w:rPr>
          <w:rFonts w:hint="eastAsia" w:ascii="仿宋_GB2312" w:hAnsi="仿宋_GB2312" w:eastAsia="仿宋_GB2312" w:cs="仿宋_GB2312"/>
          <w:color w:val="000000"/>
        </w:rPr>
        <w:t>获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3440</w:t>
      </w:r>
      <w:r>
        <w:rPr>
          <w:rFonts w:hint="eastAsia" w:ascii="仿宋_GB2312" w:hAnsi="仿宋_GB2312" w:eastAsia="仿宋_GB2312" w:cs="仿宋_GB2312"/>
          <w:color w:val="000000"/>
        </w:rPr>
        <w:t>分，表扬5次。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考核期内累计违规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1次，累计扣3分。</w:t>
      </w:r>
    </w:p>
    <w:p>
      <w:pPr>
        <w:pStyle w:val="3"/>
        <w:spacing w:line="42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2"/>
        </w:rPr>
        <w:t>该犯</w:t>
      </w:r>
      <w:r>
        <w:rPr>
          <w:rFonts w:hint="eastAsia" w:ascii="仿宋_GB2312" w:hAnsi="仿宋_GB2312" w:eastAsia="仿宋_GB2312" w:cs="仿宋_GB2312"/>
          <w:color w:val="000000"/>
          <w:kern w:val="2"/>
          <w:lang w:eastAsia="zh-CN"/>
        </w:rPr>
        <w:t>原判财产刑判项已全部缴纳完毕（有结案通知书和发票）。</w:t>
      </w:r>
      <w:r>
        <w:rPr>
          <w:rFonts w:hint="eastAsia" w:ascii="仿宋_GB2312" w:hAnsi="仿宋_GB2312" w:eastAsia="仿宋_GB2312" w:cs="仿宋_GB2312"/>
          <w:kern w:val="2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kern w:val="2"/>
        </w:rPr>
        <w:t xml:space="preserve"> </w:t>
      </w:r>
      <w:r>
        <w:rPr>
          <w:rFonts w:hint="eastAsia" w:ascii="仿宋_GB2312" w:hAnsi="仿宋_GB2312" w:eastAsia="仿宋_GB2312" w:cs="仿宋_GB2312"/>
          <w:kern w:val="2"/>
        </w:rPr>
        <w:t xml:space="preserve">          </w:t>
      </w:r>
    </w:p>
    <w:p>
      <w:pPr>
        <w:pStyle w:val="3"/>
        <w:spacing w:line="420" w:lineRule="exact"/>
        <w:ind w:firstLine="640"/>
        <w:rPr>
          <w:rFonts w:hint="eastAsia" w:ascii="仿宋_GB2312" w:hAnsi="仿宋_GB2312" w:eastAsia="仿宋_GB2312" w:cs="仿宋_GB2312"/>
          <w:kern w:val="2"/>
        </w:rPr>
      </w:pPr>
      <w:r>
        <w:rPr>
          <w:rFonts w:hint="eastAsia" w:ascii="仿宋_GB2312" w:hAnsi="仿宋_GB2312" w:eastAsia="仿宋_GB2312" w:cs="仿宋_GB2312"/>
          <w:kern w:val="2"/>
        </w:rPr>
        <w:t>本案于2024年1月19日至2024年1月25日在狱内公示未收到不同意见。</w:t>
      </w:r>
    </w:p>
    <w:p>
      <w:pPr>
        <w:pStyle w:val="3"/>
        <w:spacing w:line="42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2"/>
          <w:lang w:eastAsia="zh-CN"/>
        </w:rPr>
        <w:t>因此</w:t>
      </w:r>
      <w:r>
        <w:rPr>
          <w:rFonts w:hint="eastAsia" w:ascii="仿宋_GB2312" w:hAnsi="仿宋_GB2312" w:eastAsia="仿宋_GB2312" w:cs="仿宋_GB2312"/>
          <w:kern w:val="2"/>
        </w:rPr>
        <w:t>，依照《中华人民共和国刑法》第</w:t>
      </w:r>
      <w:r>
        <w:rPr>
          <w:rFonts w:hint="eastAsia" w:ascii="仿宋_GB2312" w:hAnsi="仿宋_GB2312" w:eastAsia="仿宋_GB2312" w:cs="仿宋_GB2312"/>
          <w:kern w:val="2"/>
          <w:lang w:eastAsia="zh-CN"/>
        </w:rPr>
        <w:t>七十八</w:t>
      </w:r>
      <w:r>
        <w:rPr>
          <w:rFonts w:hint="eastAsia" w:ascii="仿宋_GB2312" w:hAnsi="仿宋_GB2312" w:eastAsia="仿宋_GB2312" w:cs="仿宋_GB2312"/>
          <w:kern w:val="2"/>
        </w:rPr>
        <w:t>、</w:t>
      </w:r>
      <w:r>
        <w:rPr>
          <w:rFonts w:hint="eastAsia" w:ascii="仿宋_GB2312" w:hAnsi="仿宋_GB2312" w:eastAsia="仿宋_GB2312" w:cs="仿宋_GB2312"/>
          <w:kern w:val="2"/>
          <w:lang w:eastAsia="zh-CN"/>
        </w:rPr>
        <w:t>第七十九</w:t>
      </w:r>
      <w:r>
        <w:rPr>
          <w:rFonts w:hint="eastAsia" w:ascii="仿宋_GB2312" w:hAnsi="仿宋_GB2312" w:eastAsia="仿宋_GB2312" w:cs="仿宋_GB2312"/>
          <w:kern w:val="2"/>
        </w:rPr>
        <w:t>条，《中华人民共和国刑事诉讼法》第</w:t>
      </w:r>
      <w:r>
        <w:rPr>
          <w:rFonts w:hint="eastAsia" w:ascii="仿宋_GB2312" w:hAnsi="仿宋_GB2312" w:eastAsia="仿宋_GB2312" w:cs="仿宋_GB2312"/>
          <w:kern w:val="2"/>
          <w:lang w:eastAsia="zh-CN"/>
        </w:rPr>
        <w:t>二百七十三</w:t>
      </w:r>
      <w:r>
        <w:rPr>
          <w:rFonts w:hint="eastAsia" w:ascii="仿宋_GB2312" w:hAnsi="仿宋_GB2312" w:eastAsia="仿宋_GB2312" w:cs="仿宋_GB2312"/>
          <w:kern w:val="2"/>
        </w:rPr>
        <w:t>条第二款和《中华人民共和国监狱法》第</w:t>
      </w:r>
      <w:r>
        <w:rPr>
          <w:rFonts w:hint="eastAsia" w:ascii="仿宋_GB2312" w:hAnsi="仿宋_GB2312" w:eastAsia="仿宋_GB2312" w:cs="仿宋_GB2312"/>
          <w:kern w:val="2"/>
          <w:lang w:eastAsia="zh-CN"/>
        </w:rPr>
        <w:t>二十九</w:t>
      </w:r>
      <w:r>
        <w:rPr>
          <w:rFonts w:hint="eastAsia" w:ascii="仿宋_GB2312" w:hAnsi="仿宋_GB2312" w:eastAsia="仿宋_GB2312" w:cs="仿宋_GB2312"/>
          <w:kern w:val="2"/>
        </w:rPr>
        <w:t>条</w:t>
      </w:r>
      <w:r>
        <w:rPr>
          <w:rFonts w:hint="eastAsia" w:ascii="仿宋_GB2312" w:hAnsi="仿宋_GB2312" w:eastAsia="仿宋_GB2312" w:cs="仿宋_GB2312"/>
          <w:kern w:val="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2"/>
        </w:rPr>
        <w:t>规定，建议对罪犯</w:t>
      </w:r>
      <w:r>
        <w:rPr>
          <w:rFonts w:hint="eastAsia" w:ascii="仿宋_GB2312" w:hAnsi="仿宋_GB2312" w:eastAsia="仿宋_GB2312" w:cs="仿宋_GB2312"/>
          <w:kern w:val="2"/>
          <w:lang w:eastAsia="zh-CN"/>
        </w:rPr>
        <w:t>刘金富</w:t>
      </w:r>
      <w:r>
        <w:rPr>
          <w:rFonts w:hint="eastAsia" w:ascii="仿宋_GB2312" w:hAnsi="仿宋_GB2312" w:eastAsia="仿宋_GB2312" w:cs="仿宋_GB2312"/>
          <w:kern w:val="2"/>
        </w:rPr>
        <w:t>予以减刑</w:t>
      </w:r>
      <w:r>
        <w:rPr>
          <w:rFonts w:hint="eastAsia" w:ascii="仿宋_GB2312" w:hAnsi="仿宋_GB2312" w:eastAsia="仿宋_GB2312" w:cs="仿宋_GB2312"/>
          <w:color w:val="000000"/>
          <w:kern w:val="2"/>
          <w:lang w:eastAsia="zh-CN"/>
        </w:rPr>
        <w:t>六</w:t>
      </w:r>
      <w:r>
        <w:rPr>
          <w:rFonts w:hint="eastAsia" w:ascii="仿宋_GB2312" w:hAnsi="仿宋_GB2312" w:eastAsia="仿宋_GB2312" w:cs="仿宋_GB2312"/>
          <w:kern w:val="2"/>
        </w:rPr>
        <w:t>个月。特提请你院审理裁定。</w:t>
      </w:r>
    </w:p>
    <w:p>
      <w:pPr>
        <w:pStyle w:val="3"/>
        <w:spacing w:line="42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2"/>
        </w:rPr>
        <w:t>此致</w:t>
      </w:r>
    </w:p>
    <w:p>
      <w:pPr>
        <w:pStyle w:val="3"/>
        <w:spacing w:line="4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kern w:val="2"/>
        </w:rPr>
        <w:t>三明市中级人民法院</w:t>
      </w:r>
    </w:p>
    <w:p>
      <w:pPr>
        <w:pStyle w:val="3"/>
        <w:spacing w:line="42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2"/>
        </w:rPr>
        <w:t>附件：⒈罪犯</w:t>
      </w:r>
      <w:r>
        <w:rPr>
          <w:rFonts w:hint="eastAsia" w:ascii="仿宋_GB2312" w:hAnsi="仿宋_GB2312" w:eastAsia="仿宋_GB2312" w:cs="仿宋_GB2312"/>
          <w:kern w:val="2"/>
          <w:lang w:eastAsia="zh-CN"/>
        </w:rPr>
        <w:t>刘金富</w:t>
      </w:r>
      <w:r>
        <w:rPr>
          <w:rFonts w:hint="eastAsia" w:ascii="仿宋_GB2312" w:hAnsi="仿宋_GB2312" w:eastAsia="仿宋_GB2312" w:cs="仿宋_GB2312"/>
          <w:kern w:val="2"/>
        </w:rPr>
        <w:t>卷宗贰册</w:t>
      </w:r>
    </w:p>
    <w:p>
      <w:pPr>
        <w:pStyle w:val="3"/>
        <w:spacing w:line="42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2"/>
        </w:rPr>
        <w:t xml:space="preserve">      ⒉减刑建议书叁份</w:t>
      </w:r>
    </w:p>
    <w:p>
      <w:pPr>
        <w:pStyle w:val="3"/>
        <w:ind w:firstLine="640"/>
        <w:rPr>
          <w:rFonts w:hint="eastAsia" w:ascii="仿宋_GB2312" w:hAnsi="仿宋_GB2312" w:eastAsia="仿宋_GB2312" w:cs="仿宋_GB2312"/>
        </w:rPr>
      </w:pPr>
    </w:p>
    <w:p>
      <w:pPr>
        <w:spacing w:line="440" w:lineRule="exact"/>
        <w:ind w:firstLine="614" w:firstLineChars="192"/>
        <w:jc w:val="right"/>
        <w:rPr>
          <w:rFonts w:hint="eastAsia" w:ascii="仿宋_GB2312" w:hAnsi="仿宋_GB2312" w:eastAsia="仿宋_GB2312" w:cs="仿宋_GB2312"/>
        </w:rPr>
      </w:pPr>
    </w:p>
    <w:p>
      <w:pPr>
        <w:spacing w:line="440" w:lineRule="exact"/>
        <w:ind w:firstLine="614" w:firstLineChars="192"/>
        <w:jc w:val="right"/>
        <w:rPr>
          <w:rFonts w:hint="eastAsia" w:ascii="仿宋_GB2312" w:hAnsi="仿宋_GB2312" w:eastAsia="仿宋_GB2312" w:cs="仿宋_GB2312"/>
        </w:rPr>
      </w:pPr>
    </w:p>
    <w:p>
      <w:pPr>
        <w:spacing w:line="440" w:lineRule="exact"/>
        <w:ind w:firstLine="614" w:firstLineChars="192"/>
        <w:jc w:val="right"/>
        <w:rPr>
          <w:rFonts w:hint="eastAsia" w:ascii="仿宋_GB2312" w:hAnsi="仿宋_GB2312" w:eastAsia="仿宋_GB2312" w:cs="仿宋_GB2312"/>
        </w:rPr>
      </w:pPr>
    </w:p>
    <w:p>
      <w:pPr>
        <w:spacing w:line="440" w:lineRule="exact"/>
        <w:ind w:firstLine="614" w:firstLineChars="192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2"/>
        </w:rPr>
        <w:t>福建省永安监狱</w:t>
      </w:r>
    </w:p>
    <w:p>
      <w:pPr>
        <w:spacing w:line="440" w:lineRule="exact"/>
        <w:ind w:firstLine="64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2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kern w:val="2"/>
        </w:rPr>
        <w:t>年</w:t>
      </w:r>
      <w:r>
        <w:rPr>
          <w:rFonts w:hint="eastAsia" w:ascii="仿宋_GB2312" w:hAnsi="仿宋_GB2312" w:cs="仿宋_GB2312"/>
          <w:kern w:val="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</w:rPr>
        <w:t>月</w:t>
      </w:r>
      <w:r>
        <w:rPr>
          <w:rFonts w:hint="eastAsia" w:ascii="仿宋_GB2312" w:hAnsi="仿宋_GB2312" w:cs="仿宋_GB2312"/>
          <w:kern w:val="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2"/>
        </w:rPr>
        <w:t>日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103</w:t>
      </w:r>
    </w:p>
    <w:p/>
    <w:p/>
    <w:p/>
    <w:p/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福建省永安监狱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提 请 减 刑 建 议 书</w:t>
      </w:r>
    </w:p>
    <w:p>
      <w:pPr>
        <w:jc w:val="right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  <w:t>〔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  <w:t>〕闽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永</w:t>
      </w:r>
      <w:r>
        <w:rPr>
          <w:rFonts w:hint="eastAsia" w:ascii="Times New Roman" w:hAnsi="Times New Roman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  <w:t>狱减字第</w:t>
      </w:r>
      <w:r>
        <w:rPr>
          <w:rFonts w:hint="eastAsia" w:ascii="Times New Roman" w:hAnsi="Times New Roman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104</w:t>
      </w:r>
      <w:r>
        <w:rPr>
          <w:rFonts w:hint="eastAsia" w:ascii="Times New Roman" w:hAnsi="Times New Roman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罪犯姚书锦，男，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1999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日出生，汉族，初中文化，户籍所在地湖南省武冈市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捕前系无业。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福建省石狮市人民法院于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日作出(20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)闽058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刑初6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号刑事判决，以被告人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姚书锦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犯帮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助信息网络犯罪活动罪，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判处有期徒刑八个月，并处罚金人民币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7000元；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犯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收买、非法提供信用卡信息罪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，判处有期徒刑三年，并处罚金人民币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20000元，决定执行有期徒刑三年四个月，并处罚金人民币27000元。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刑期自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日起至20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日止。被告人姚书锦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退出在本院的违法所得人民币6000元，予以没收，上缴国库。2021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日交付福建省永安监狱执行刑罚。现属考察级罪犯。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该犯自入监以来确有悔改表现，具体事实如下：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在认罪悔罪方面：该犯能认罪服法，服从法院判决，认识到自己的犯罪行为给社会和家庭带来的危害，安心改造。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在遵守法律法规和监规纪律方面：该犯考核期内有违规扣分，经教育后，能遵守法律规，以《监狱服刑人员行为规范》要求自己，遵守各项监规纪律。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在三课学习方面：该犯能遵守课堂纪律，认真听讲，及时完成作业。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在参加生产劳动方面：该犯能态度端正，服从分配，现从事车工工种，能认真履行岗位职责，积极完成劳动任务。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该犯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考核期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2021年8月19日至2023年11月30日累计获2694.9分，表扬3次，物质奖励1次；违规2次，累计扣6分。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该犯已履行完毕罚金人民币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27000元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本案于2024年1月19日至2024年1月25日在狱内公示未收到不同意见。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因此，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依照《中华人民共和国刑法》第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七十八条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第七十九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条《中华人民共和国刑事诉讼法》第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二百七十三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条第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款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《中华人民共和国监狱法》第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二十九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规定，建议对罪犯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姚书锦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予以减刑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个月。特提请你院审理裁定。</w:t>
      </w:r>
    </w:p>
    <w:p>
      <w:pPr>
        <w:pStyle w:val="2"/>
        <w:spacing w:line="500" w:lineRule="exact"/>
        <w:ind w:right="-48" w:rightChars="-15" w:firstLine="614" w:firstLineChars="192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此致</w:t>
      </w:r>
    </w:p>
    <w:p>
      <w:pPr>
        <w:spacing w:line="500" w:lineRule="exact"/>
        <w:ind w:right="-48" w:rightChars="-15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福建省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三明市中级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人民法院</w:t>
      </w:r>
    </w:p>
    <w:p>
      <w:pPr>
        <w:spacing w:line="500" w:lineRule="exact"/>
        <w:ind w:firstLine="64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附件：⒈罪犯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姚书锦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卷宗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贰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册</w:t>
      </w:r>
    </w:p>
    <w:p>
      <w:pPr>
        <w:spacing w:line="500" w:lineRule="exact"/>
        <w:ind w:right="-48" w:rightChars="-15" w:firstLine="1600" w:firstLineChars="5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⒉减刑建议书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叁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份</w:t>
      </w:r>
    </w:p>
    <w:p>
      <w:pPr>
        <w:spacing w:line="500" w:lineRule="exact"/>
        <w:ind w:right="-48" w:rightChars="-15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right="1213" w:rightChars="379" w:firstLine="614" w:firstLineChars="192"/>
        <w:jc w:val="righ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福建省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永安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监狱</w:t>
      </w:r>
    </w:p>
    <w:p>
      <w:pPr>
        <w:wordWrap w:val="0"/>
        <w:spacing w:line="500" w:lineRule="exact"/>
        <w:ind w:right="1280" w:rightChars="400"/>
        <w:jc w:val="righ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104</w:t>
      </w:r>
    </w:p>
    <w:p/>
    <w:p/>
    <w:p/>
    <w:p/>
    <w:p/>
    <w:p/>
    <w:p/>
    <w:p/>
    <w:p/>
    <w:p/>
    <w:p/>
    <w:p/>
    <w:p/>
    <w:p/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福建省永安监狱</w:t>
      </w: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spacing w:line="520" w:lineRule="exact"/>
        <w:jc w:val="right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〔</w:t>
      </w:r>
      <w:r>
        <w:rPr>
          <w:rFonts w:ascii="楷体_GB2312" w:eastAsia="楷体_GB2312" w:cs="楷体_GB2312"/>
          <w:sz w:val="32"/>
          <w:szCs w:val="32"/>
        </w:rPr>
        <w:t>20</w:t>
      </w:r>
      <w:r>
        <w:rPr>
          <w:rFonts w:hint="eastAsia" w:ascii="楷体_GB2312" w:eastAsia="楷体_GB2312" w:cs="楷体_GB2312"/>
          <w:sz w:val="32"/>
          <w:szCs w:val="32"/>
        </w:rPr>
        <w:t>2</w:t>
      </w: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 w:cs="楷体_GB2312"/>
          <w:sz w:val="32"/>
          <w:szCs w:val="32"/>
        </w:rPr>
        <w:t>〕闽永狱减字第</w:t>
      </w: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105</w:t>
      </w:r>
      <w:r>
        <w:rPr>
          <w:rFonts w:hint="eastAsia" w:ascii="楷体_GB2312" w:eastAsia="楷体_GB2312" w:cs="楷体_GB2312"/>
          <w:sz w:val="32"/>
          <w:szCs w:val="32"/>
        </w:rPr>
        <w:t>号</w:t>
      </w:r>
    </w:p>
    <w:p>
      <w:pPr>
        <w:spacing w:line="4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罪犯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陈练贵</w:t>
      </w:r>
      <w:r>
        <w:rPr>
          <w:rFonts w:hint="eastAsia" w:ascii="仿宋_GB2312" w:eastAsia="仿宋_GB2312" w:cs="仿宋_GB2312"/>
          <w:sz w:val="32"/>
          <w:szCs w:val="32"/>
        </w:rPr>
        <w:t>,男，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1988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仿宋_GB2312"/>
          <w:sz w:val="32"/>
          <w:szCs w:val="32"/>
        </w:rPr>
        <w:t>日出生，汉族，</w:t>
      </w:r>
      <w:bookmarkStart w:id="0" w:name="OLE_LINK3"/>
      <w:r>
        <w:rPr>
          <w:rFonts w:hint="eastAsia" w:ascii="仿宋_GB2312" w:cs="仿宋_GB2312"/>
          <w:sz w:val="32"/>
          <w:szCs w:val="32"/>
          <w:lang w:eastAsia="zh-CN"/>
        </w:rPr>
        <w:t>初中文化，住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福建省漳平市</w:t>
      </w:r>
      <w:r>
        <w:rPr>
          <w:rFonts w:hint="eastAsia" w:ascii="仿宋_GB2312" w:eastAsia="仿宋_GB2312" w:cs="仿宋_GB2312"/>
          <w:sz w:val="32"/>
          <w:szCs w:val="32"/>
        </w:rPr>
        <w:t>，捕前系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经商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4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福建省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漳平市</w:t>
      </w:r>
      <w:r>
        <w:rPr>
          <w:rFonts w:hint="eastAsia" w:ascii="仿宋_GB2312" w:eastAsia="仿宋_GB2312" w:cs="仿宋_GB2312"/>
          <w:sz w:val="32"/>
          <w:szCs w:val="32"/>
        </w:rPr>
        <w:t>人民法院于20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仿宋_GB2312"/>
          <w:sz w:val="32"/>
          <w:szCs w:val="32"/>
        </w:rPr>
        <w:t>日作出（20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仿宋_GB2312"/>
          <w:sz w:val="32"/>
          <w:szCs w:val="32"/>
        </w:rPr>
        <w:t>）闽0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881</w:t>
      </w:r>
      <w:r>
        <w:rPr>
          <w:rFonts w:hint="eastAsia" w:ascii="仿宋_GB2312" w:eastAsia="仿宋_GB2312" w:cs="仿宋_GB2312"/>
          <w:sz w:val="32"/>
          <w:szCs w:val="32"/>
        </w:rPr>
        <w:t>刑初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232</w:t>
      </w:r>
      <w:r>
        <w:rPr>
          <w:rFonts w:hint="eastAsia" w:ascii="仿宋_GB2312" w:eastAsia="仿宋_GB2312" w:cs="仿宋_GB2312"/>
          <w:sz w:val="32"/>
          <w:szCs w:val="32"/>
        </w:rPr>
        <w:t>号刑事判决，以被告人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陈练贵</w:t>
      </w:r>
      <w:r>
        <w:rPr>
          <w:rFonts w:hint="eastAsia" w:ascii="仿宋_GB2312" w:eastAsia="仿宋_GB2312" w:cs="仿宋_GB2312"/>
          <w:sz w:val="32"/>
          <w:szCs w:val="32"/>
        </w:rPr>
        <w:t>犯参加黑社会性质组织罪，判处有期徒刑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三年</w:t>
      </w:r>
      <w:r>
        <w:rPr>
          <w:rFonts w:hint="eastAsia" w:ascii="仿宋_GB2312" w:eastAsia="仿宋_GB2312" w:cs="仿宋_GB2312"/>
          <w:sz w:val="32"/>
          <w:szCs w:val="32"/>
        </w:rPr>
        <w:t>，并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处罚金人民币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10000元</w:t>
      </w:r>
      <w:r>
        <w:rPr>
          <w:rFonts w:hint="eastAsia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犯诈骗罪，判处有期徒刑四年二个月，并处罚金人民币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10000元；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犯敲诈勒索罪，判处有期徒刑一年八个月，并处罚金人民币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7000元；</w:t>
      </w:r>
      <w:r>
        <w:rPr>
          <w:rFonts w:hint="eastAsia" w:ascii="仿宋_GB2312" w:eastAsia="仿宋_GB2312" w:cs="仿宋_GB2312"/>
          <w:sz w:val="32"/>
          <w:szCs w:val="32"/>
        </w:rPr>
        <w:t>犯寻衅滋事罪，判处有期徒刑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二年二个月</w:t>
      </w:r>
      <w:r>
        <w:rPr>
          <w:rFonts w:hint="eastAsia" w:ascii="仿宋_GB2312" w:eastAsia="仿宋_GB2312" w:cs="仿宋_GB2312"/>
          <w:sz w:val="32"/>
          <w:szCs w:val="32"/>
        </w:rPr>
        <w:t>；犯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抢劫</w:t>
      </w:r>
      <w:r>
        <w:rPr>
          <w:rFonts w:hint="eastAsia" w:ascii="仿宋_GB2312" w:eastAsia="仿宋_GB2312" w:cs="仿宋_GB2312"/>
          <w:sz w:val="32"/>
          <w:szCs w:val="32"/>
        </w:rPr>
        <w:t>罪，判处有期徒刑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 w:cs="仿宋_GB2312"/>
          <w:sz w:val="32"/>
          <w:szCs w:val="32"/>
        </w:rPr>
        <w:t>个月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，并处罚金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3000元</w:t>
      </w:r>
      <w:r>
        <w:rPr>
          <w:rFonts w:hint="eastAsia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犯非法拘禁罪，判处有期徒刑七个月；</w:t>
      </w:r>
      <w:r>
        <w:rPr>
          <w:rFonts w:hint="eastAsia" w:ascii="仿宋_GB2312" w:eastAsia="仿宋_GB2312" w:cs="仿宋_GB2312"/>
          <w:sz w:val="32"/>
          <w:szCs w:val="32"/>
        </w:rPr>
        <w:t>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非法侵入住宅罪，判处有期徒刑六个月；数罪并罚，</w:t>
      </w:r>
      <w:r>
        <w:rPr>
          <w:rFonts w:hint="eastAsia" w:ascii="仿宋_GB2312" w:eastAsia="仿宋_GB2312" w:cs="仿宋_GB2312"/>
          <w:sz w:val="32"/>
          <w:szCs w:val="32"/>
        </w:rPr>
        <w:t>决定执行有期徒刑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八年六个月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，并处</w:t>
      </w:r>
      <w:r>
        <w:rPr>
          <w:rFonts w:hint="eastAsia" w:ascii="仿宋_GB2312" w:eastAsia="仿宋_GB2312" w:cs="仿宋_GB2312"/>
          <w:sz w:val="32"/>
          <w:szCs w:val="32"/>
        </w:rPr>
        <w:t>罚金人民币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30000</w:t>
      </w:r>
      <w:r>
        <w:rPr>
          <w:rFonts w:hint="eastAsia" w:ascii="仿宋_GB2312" w:eastAsia="仿宋_GB2312" w:cs="仿宋_GB2312"/>
          <w:sz w:val="32"/>
          <w:szCs w:val="32"/>
        </w:rPr>
        <w:t>元</w:t>
      </w:r>
      <w:r>
        <w:rPr>
          <w:rFonts w:hint="eastAsia" w:ascii="仿宋_GB2312" w:cs="仿宋_GB2312"/>
          <w:sz w:val="32"/>
          <w:szCs w:val="32"/>
          <w:lang w:eastAsia="zh-CN"/>
        </w:rPr>
        <w:t>（罚金已缴纳）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，责令被告人吕小明、黄行镇、陈练贵退赔被害人林全淡人民币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192500元；责令被告人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吕小明、黄行镇、陈练贵、陈日杨退赔被害人陈巧玲人民币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317190元、退赔被害人林全淡人民币67600元；退赔被害人易玉海人民币30000元；责令被告人吕小明、郑金垌、陈练贵、陈日杨退赔被害人陈志坚人民币2200元；责令被告人吕小明、黄行镇、陈练贵、陈日杨、陈杨超退赔被害人陈龙洲人民币10000元；责令被告人吕小明、黄行镇、陈练贵退赔被害人苏浪华人民币30000元。刑期自2018年10月25日</w:t>
      </w:r>
      <w:r>
        <w:rPr>
          <w:rFonts w:hint="eastAsia" w:ascii="仿宋_GB2312" w:hAnsi="Calibri" w:eastAsia="仿宋_GB2312" w:cs="仿宋_GB2312"/>
          <w:kern w:val="32"/>
          <w:sz w:val="32"/>
          <w:szCs w:val="32"/>
        </w:rPr>
        <w:t>起至20</w:t>
      </w:r>
      <w:r>
        <w:rPr>
          <w:rFonts w:hint="eastAsia" w:ascii="仿宋_GB2312" w:hAnsi="Calibri" w:eastAsia="仿宋_GB2312" w:cs="仿宋_GB2312"/>
          <w:kern w:val="32"/>
          <w:sz w:val="32"/>
          <w:szCs w:val="32"/>
          <w:lang w:val="en-US" w:eastAsia="zh-CN"/>
        </w:rPr>
        <w:t>27</w:t>
      </w:r>
      <w:r>
        <w:rPr>
          <w:rFonts w:hint="eastAsia" w:ascii="仿宋_GB2312" w:hAnsi="Calibri" w:eastAsia="仿宋_GB2312" w:cs="仿宋_GB2312"/>
          <w:kern w:val="32"/>
          <w:sz w:val="32"/>
          <w:szCs w:val="32"/>
        </w:rPr>
        <w:t>年</w:t>
      </w:r>
      <w:r>
        <w:rPr>
          <w:rFonts w:hint="eastAsia" w:ascii="仿宋_GB2312" w:hAnsi="Calibri" w:eastAsia="仿宋_GB2312" w:cs="仿宋_GB2312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kern w:val="32"/>
          <w:sz w:val="32"/>
          <w:szCs w:val="32"/>
        </w:rPr>
        <w:t>月2</w:t>
      </w:r>
      <w:r>
        <w:rPr>
          <w:rFonts w:hint="eastAsia" w:ascii="仿宋_GB2312" w:hAnsi="Calibri" w:eastAsia="仿宋_GB2312" w:cs="仿宋_GB2312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kern w:val="32"/>
          <w:sz w:val="32"/>
          <w:szCs w:val="32"/>
        </w:rPr>
        <w:t>日止</w:t>
      </w:r>
      <w:r>
        <w:rPr>
          <w:rFonts w:hint="eastAsia" w:ascii="仿宋_GB2312" w:eastAsia="仿宋_GB2312" w:cs="仿宋_GB2312"/>
          <w:sz w:val="32"/>
          <w:szCs w:val="32"/>
        </w:rPr>
        <w:t>。20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仿宋_GB2312"/>
          <w:sz w:val="32"/>
          <w:szCs w:val="32"/>
        </w:rPr>
        <w:t>月1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日交付福建省永安监狱执行刑罚。202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仿宋_GB2312"/>
          <w:sz w:val="32"/>
          <w:szCs w:val="32"/>
        </w:rPr>
        <w:t>日，福建省三明市中级人民法院</w:t>
      </w:r>
      <w:r>
        <w:rPr>
          <w:rFonts w:hint="eastAsia" w:ascii="仿宋_GB2312" w:cs="仿宋_GB2312"/>
          <w:sz w:val="32"/>
          <w:szCs w:val="32"/>
          <w:lang w:eastAsia="zh-CN"/>
        </w:rPr>
        <w:t>作出</w:t>
      </w:r>
      <w:r>
        <w:rPr>
          <w:rFonts w:hint="eastAsia" w:ascii="仿宋_GB2312" w:eastAsia="仿宋_GB2312" w:cs="仿宋_GB2312"/>
          <w:sz w:val="32"/>
          <w:szCs w:val="32"/>
        </w:rPr>
        <w:t>（202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）闽04刑更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617</w:t>
      </w:r>
      <w:r>
        <w:rPr>
          <w:rFonts w:hint="eastAsia" w:ascii="仿宋_GB2312" w:eastAsia="仿宋_GB2312" w:cs="仿宋_GB2312"/>
          <w:sz w:val="32"/>
          <w:szCs w:val="32"/>
        </w:rPr>
        <w:t>号刑事裁定，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对罪犯陈练贵</w:t>
      </w:r>
      <w:r>
        <w:rPr>
          <w:rFonts w:hint="eastAsia" w:ascii="仿宋_GB2312" w:eastAsia="仿宋_GB2312" w:cs="仿宋_GB2312"/>
          <w:sz w:val="32"/>
          <w:szCs w:val="32"/>
        </w:rPr>
        <w:t>减刑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 w:cs="仿宋_GB2312"/>
          <w:sz w:val="32"/>
          <w:szCs w:val="32"/>
        </w:rPr>
        <w:t>个月</w:t>
      </w:r>
      <w:r>
        <w:rPr>
          <w:rFonts w:hint="eastAsia" w:asci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cs="仿宋_GB2312"/>
          <w:sz w:val="32"/>
          <w:szCs w:val="32"/>
          <w:lang w:val="en-US" w:eastAsia="zh-CN"/>
        </w:rPr>
        <w:t>2022年8月19日送达，</w:t>
      </w:r>
      <w:r>
        <w:rPr>
          <w:rFonts w:hint="eastAsia" w:ascii="仿宋_GB2312" w:eastAsia="仿宋_GB2312" w:cs="仿宋_GB2312"/>
          <w:sz w:val="32"/>
          <w:szCs w:val="32"/>
        </w:rPr>
        <w:t>现刑期至202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现属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普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管级</w:t>
      </w:r>
      <w:r>
        <w:rPr>
          <w:rFonts w:hint="eastAsia" w:ascii="仿宋_GB2312" w:eastAsia="仿宋_GB2312" w:cs="仿宋_GB2312"/>
          <w:sz w:val="32"/>
          <w:szCs w:val="32"/>
        </w:rPr>
        <w:t>罪犯。</w:t>
      </w:r>
    </w:p>
    <w:p>
      <w:pPr>
        <w:spacing w:line="4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该犯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自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上次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减刑以来</w:t>
      </w:r>
      <w:r>
        <w:rPr>
          <w:rFonts w:hint="eastAsia" w:ascii="仿宋_GB2312" w:eastAsia="仿宋_GB2312" w:cs="仿宋_GB2312"/>
          <w:sz w:val="32"/>
          <w:szCs w:val="32"/>
        </w:rPr>
        <w:t>确有悔改表现，具体事实如下：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在认罪悔罪方面：该犯能认罪服法，服从法院判决，认识到自己的犯罪行为给社会和家庭带来的危害，安心改造。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在遵守法律法规和监规纪律方面：该犯能遵守法律规，以《监狱服刑人员行为规范》要求自己，遵守各项监规纪律。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在三课学习方面：该犯能遵守课堂纪律，认真听讲，及时完成作业。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在参加生产劳动方面：该犯能态度端正，服从分配，现从事车工工种，能认真履行岗位职责，积极完成劳动任务。</w:t>
      </w:r>
    </w:p>
    <w:p>
      <w:pPr>
        <w:spacing w:line="4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该犯上次评定表扬剩余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297</w:t>
      </w:r>
      <w:r>
        <w:rPr>
          <w:rFonts w:hint="eastAsia" w:ascii="仿宋_GB2312" w:eastAsia="仿宋_GB2312" w:cs="仿宋_GB2312"/>
          <w:sz w:val="32"/>
          <w:szCs w:val="32"/>
        </w:rPr>
        <w:t>分，本轮考核期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2022年6月1日至2023年11月30日</w:t>
      </w:r>
      <w:r>
        <w:rPr>
          <w:rFonts w:hint="eastAsia" w:ascii="仿宋_GB2312" w:eastAsia="仿宋_GB2312" w:cs="仿宋_GB2312"/>
          <w:sz w:val="32"/>
          <w:szCs w:val="32"/>
        </w:rPr>
        <w:t>累计获</w:t>
      </w:r>
      <w:r>
        <w:rPr>
          <w:rFonts w:hint="eastAsia" w:ascii="仿宋_GB2312" w:cs="仿宋_GB2312"/>
          <w:sz w:val="32"/>
          <w:szCs w:val="32"/>
          <w:lang w:val="en-US" w:eastAsia="zh-CN"/>
        </w:rPr>
        <w:t>1897</w:t>
      </w:r>
      <w:r>
        <w:rPr>
          <w:rFonts w:hint="eastAsia" w:ascii="仿宋_GB2312" w:eastAsia="仿宋_GB2312" w:cs="仿宋_GB2312"/>
          <w:sz w:val="32"/>
          <w:szCs w:val="32"/>
        </w:rPr>
        <w:t>分，合计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cs="仿宋_GB2312"/>
          <w:sz w:val="32"/>
          <w:szCs w:val="32"/>
          <w:lang w:val="en-US" w:eastAsia="zh-CN"/>
        </w:rPr>
        <w:t>194</w:t>
      </w:r>
      <w:r>
        <w:rPr>
          <w:rFonts w:hint="eastAsia" w:ascii="仿宋_GB2312" w:eastAsia="仿宋_GB2312" w:cs="仿宋_GB2312"/>
          <w:sz w:val="32"/>
          <w:szCs w:val="32"/>
        </w:rPr>
        <w:t>分，表扬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，物质奖励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1次</w:t>
      </w:r>
      <w:r>
        <w:rPr>
          <w:rFonts w:hint="eastAsia" w:ascii="仿宋_GB2312" w:eastAsia="仿宋_GB2312" w:cs="仿宋_GB2312"/>
          <w:sz w:val="32"/>
          <w:szCs w:val="32"/>
        </w:rPr>
        <w:t>。间隔期2022年</w:t>
      </w:r>
      <w:r>
        <w:rPr>
          <w:rFonts w:hint="eastAsia" w:asci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 w:cs="仿宋_GB2312"/>
          <w:sz w:val="32"/>
          <w:szCs w:val="32"/>
        </w:rPr>
        <w:t>至2023年1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30日</w:t>
      </w:r>
      <w:r>
        <w:rPr>
          <w:rFonts w:hint="eastAsia" w:ascii="仿宋_GB2312" w:eastAsia="仿宋_GB2312" w:cs="仿宋_GB2312"/>
          <w:sz w:val="32"/>
          <w:szCs w:val="32"/>
        </w:rPr>
        <w:t>获得</w:t>
      </w:r>
      <w:r>
        <w:rPr>
          <w:rFonts w:hint="eastAsia" w:ascii="仿宋_GB2312" w:cs="仿宋_GB2312"/>
          <w:sz w:val="32"/>
          <w:szCs w:val="32"/>
          <w:lang w:val="en-US" w:eastAsia="zh-CN"/>
        </w:rPr>
        <w:t>1601</w:t>
      </w:r>
      <w:r>
        <w:rPr>
          <w:rFonts w:hint="eastAsia" w:ascii="仿宋_GB2312" w:eastAsia="仿宋_GB2312" w:cs="仿宋_GB2312"/>
          <w:sz w:val="32"/>
          <w:szCs w:val="32"/>
        </w:rPr>
        <w:t>分。考核期内无违规扣分。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该犯原判财产性判项已履行完毕。</w:t>
      </w:r>
    </w:p>
    <w:p>
      <w:pPr>
        <w:spacing w:line="4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本案于2024年1月19日至2024年1月25日在狱内公示未收到不同意见。</w:t>
      </w:r>
    </w:p>
    <w:p>
      <w:pPr>
        <w:spacing w:line="4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因此，依照《中华人民共和国刑法》第七十八条、第七十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 w:cs="仿宋_GB2312"/>
          <w:sz w:val="32"/>
          <w:szCs w:val="32"/>
        </w:rPr>
        <w:t>条《中华人民共和国刑事诉讼法》第二百七十三条第二款、《中华人民共和国监狱法》第二十九条的规定，建议对罪犯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陈练贵</w:t>
      </w:r>
      <w:r>
        <w:rPr>
          <w:rFonts w:hint="eastAsia" w:ascii="仿宋_GB2312" w:eastAsia="仿宋_GB2312" w:cs="仿宋_GB2312"/>
          <w:sz w:val="32"/>
          <w:szCs w:val="32"/>
        </w:rPr>
        <w:t>予以减刑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仿宋_GB2312"/>
          <w:sz w:val="32"/>
          <w:szCs w:val="32"/>
        </w:rPr>
        <w:t>个月。特提请你院审理裁定。</w:t>
      </w:r>
    </w:p>
    <w:p>
      <w:pPr>
        <w:pStyle w:val="2"/>
        <w:spacing w:line="460" w:lineRule="exact"/>
        <w:ind w:right="-48" w:rightChars="-15"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spacing w:line="460" w:lineRule="exact"/>
        <w:ind w:right="-48" w:rightChars="-15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福建省</w:t>
      </w:r>
      <w:r>
        <w:rPr>
          <w:rFonts w:hint="eastAsia" w:ascii="仿宋_GB2312" w:eastAsia="仿宋_GB2312"/>
          <w:sz w:val="32"/>
          <w:szCs w:val="32"/>
        </w:rPr>
        <w:t>三明市中级</w:t>
      </w:r>
      <w:r>
        <w:rPr>
          <w:rFonts w:hint="eastAsia" w:ascii="仿宋_GB2312" w:eastAsia="仿宋_GB2312" w:cs="仿宋_GB2312"/>
          <w:sz w:val="32"/>
          <w:szCs w:val="32"/>
        </w:rPr>
        <w:t>人民法院</w:t>
      </w:r>
    </w:p>
    <w:p>
      <w:pPr>
        <w:spacing w:line="4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附件：⒈罪犯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陈练贵</w:t>
      </w:r>
      <w:r>
        <w:rPr>
          <w:rFonts w:hint="eastAsia" w:ascii="仿宋_GB2312" w:eastAsia="仿宋_GB2312" w:cs="仿宋_GB2312"/>
          <w:sz w:val="32"/>
          <w:szCs w:val="32"/>
        </w:rPr>
        <w:t>卷宗贰册</w:t>
      </w:r>
    </w:p>
    <w:p>
      <w:pPr>
        <w:spacing w:line="4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⒉减刑建议书叁份</w:t>
      </w:r>
    </w:p>
    <w:p>
      <w:pPr>
        <w:spacing w:line="460" w:lineRule="exact"/>
        <w:ind w:firstLine="640" w:firstLineChars="20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福建省永安监狱</w:t>
      </w:r>
    </w:p>
    <w:p>
      <w:pPr>
        <w:spacing w:line="460" w:lineRule="exact"/>
        <w:ind w:firstLine="640" w:firstLineChars="20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spacing w:line="460" w:lineRule="exact"/>
        <w:ind w:firstLine="640" w:firstLineChars="200"/>
        <w:jc w:val="righ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cs="仿宋_GB2312"/>
          <w:sz w:val="32"/>
          <w:szCs w:val="32"/>
          <w:lang w:val="en-US" w:eastAsia="zh-CN"/>
        </w:rPr>
        <w:t>105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福建省永安监狱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right"/>
        <w:rPr>
          <w:rFonts w:hint="eastAsia"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楷体_GB2312"/>
        </w:rPr>
        <w:t>〔</w:t>
      </w:r>
      <w:r>
        <w:rPr>
          <w:rFonts w:ascii="Times New Roman" w:hAnsi="Times New Roman" w:eastAsia="楷体_GB2312" w:cs="Times New Roman"/>
        </w:rPr>
        <w:t>20</w:t>
      </w:r>
      <w:r>
        <w:rPr>
          <w:rFonts w:hint="eastAsia" w:ascii="Times New Roman" w:hAnsi="Times New Roman" w:eastAsia="楷体_GB2312" w:cs="Times New Roman"/>
        </w:rPr>
        <w:t>2</w:t>
      </w:r>
      <w:r>
        <w:rPr>
          <w:rFonts w:hint="eastAsia" w:ascii="Times New Roman" w:hAnsi="Times New Roman" w:eastAsia="楷体_GB2312" w:cs="Times New Roman"/>
          <w:lang w:val="en-US" w:eastAsia="zh-CN"/>
        </w:rPr>
        <w:t>4</w:t>
      </w:r>
      <w:r>
        <w:rPr>
          <w:rFonts w:hint="eastAsia" w:ascii="Times New Roman" w:hAnsi="Times New Roman" w:eastAsia="楷体_GB2312" w:cs="楷体_GB2312"/>
        </w:rPr>
        <w:t>〕闽</w:t>
      </w:r>
      <w:r>
        <w:rPr>
          <w:rFonts w:hint="eastAsia" w:ascii="Times New Roman" w:hAnsi="Times New Roman" w:eastAsia="楷体_GB2312" w:cs="Times New Roman"/>
        </w:rPr>
        <w:t>永</w:t>
      </w:r>
      <w:r>
        <w:rPr>
          <w:rFonts w:hint="eastAsia" w:ascii="Times New Roman" w:hAnsi="Times New Roman" w:eastAsia="楷体_GB2312" w:cs="楷体_GB2312"/>
        </w:rPr>
        <w:t>狱减字第</w:t>
      </w:r>
      <w:r>
        <w:rPr>
          <w:rFonts w:hint="eastAsia" w:ascii="Times New Roman" w:hAnsi="Times New Roman" w:eastAsia="楷体_GB2312" w:cs="Times New Roman"/>
          <w:lang w:val="en-US" w:eastAsia="zh-CN"/>
        </w:rPr>
        <w:t>106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罪犯</w:t>
      </w:r>
      <w:r>
        <w:rPr>
          <w:rFonts w:hint="eastAsia" w:ascii="Times New Roman" w:hAnsi="Times New Roman" w:cs="Times New Roman"/>
        </w:rPr>
        <w:t>陈鹏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AUTOTEXTLIST  \* MERGEFORMAT 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Times New Roman" w:hAnsi="Times New Roman" w:cs="仿宋_GB2312"/>
          <w:lang w:eastAsia="zh-CN"/>
        </w:rPr>
        <w:t>男，</w:t>
      </w:r>
      <w:r>
        <w:rPr>
          <w:rFonts w:hint="eastAsia" w:ascii="Times New Roman" w:hAnsi="Times New Roman" w:cs="Times New Roman"/>
        </w:rPr>
        <w:t>1997年12月12</w:t>
      </w:r>
      <w:r>
        <w:rPr>
          <w:rFonts w:hint="eastAsia" w:ascii="Times New Roman" w:hAnsi="Times New Roman" w:cs="仿宋_GB2312"/>
        </w:rPr>
        <w:t>日出生</w:t>
      </w:r>
      <w:r>
        <w:rPr>
          <w:rFonts w:hint="eastAsia" w:ascii="Times New Roman" w:hAnsi="Times New Roman" w:cs="仿宋_GB2312"/>
          <w:lang w:eastAsia="zh-CN"/>
        </w:rPr>
        <w:t>，</w:t>
      </w:r>
      <w:r>
        <w:rPr>
          <w:rFonts w:hint="eastAsia" w:ascii="Times New Roman" w:hAnsi="Times New Roman" w:cs="Times New Roman"/>
        </w:rPr>
        <w:t>汉族</w:t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Times New Roman" w:hAnsi="Times New Roman" w:cs="仿宋_GB2312"/>
          <w:lang w:eastAsia="zh-CN"/>
        </w:rPr>
        <w:t>初中</w:t>
      </w:r>
      <w:r>
        <w:rPr>
          <w:rFonts w:hint="eastAsia" w:ascii="仿宋_GB2312"/>
          <w:color w:val="auto"/>
          <w:szCs w:val="32"/>
          <w:lang w:val="en-US" w:eastAsia="zh-CN"/>
        </w:rPr>
        <w:t>文化，</w:t>
      </w:r>
      <w:r>
        <w:rPr>
          <w:rFonts w:hint="eastAsia" w:ascii="Times New Roman" w:hAnsi="Times New Roman" w:cs="仿宋_GB2312"/>
          <w:lang w:eastAsia="zh-CN"/>
        </w:rPr>
        <w:t>住福建省上杭县</w:t>
      </w:r>
      <w:r>
        <w:rPr>
          <w:rFonts w:hint="eastAsia" w:ascii="Times New Roman" w:hAnsi="Times New Roman" w:cs="仿宋_GB2312"/>
        </w:rPr>
        <w:t>，捕前</w:t>
      </w:r>
      <w:r>
        <w:rPr>
          <w:rFonts w:hint="eastAsia" w:ascii="Times New Roman" w:hAnsi="Times New Roman" w:cs="仿宋_GB2312"/>
          <w:lang w:eastAsia="zh-CN"/>
        </w:rPr>
        <w:t>系</w:t>
      </w:r>
      <w:r>
        <w:rPr>
          <w:rFonts w:hint="eastAsia" w:ascii="Times New Roman" w:hAnsi="Times New Roman" w:cs="仿宋_GB2312"/>
        </w:rPr>
        <w:t>无业。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福建省上杭县人民法院</w:t>
      </w:r>
      <w:r>
        <w:rPr>
          <w:rFonts w:hint="eastAsia" w:ascii="Times New Roman" w:hAnsi="Times New Roman" w:cs="仿宋_GB2312"/>
        </w:rPr>
        <w:t>于</w:t>
      </w:r>
      <w:r>
        <w:rPr>
          <w:rFonts w:hint="eastAsia" w:ascii="Times New Roman" w:hAnsi="Times New Roman" w:cs="Times New Roman"/>
        </w:rPr>
        <w:t>2018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</w:rPr>
        <w:t>29</w:t>
      </w:r>
      <w:r>
        <w:rPr>
          <w:rFonts w:hint="eastAsia" w:ascii="Times New Roman" w:hAnsi="Times New Roman" w:cs="仿宋_GB2312"/>
        </w:rPr>
        <w:t>日作出（</w:t>
      </w:r>
      <w:r>
        <w:rPr>
          <w:rFonts w:hint="eastAsia" w:ascii="Times New Roman" w:hAnsi="Times New Roman" w:cs="Times New Roman"/>
        </w:rPr>
        <w:t>2018</w:t>
      </w:r>
      <w:r>
        <w:rPr>
          <w:rFonts w:hint="eastAsia" w:ascii="Times New Roman" w:hAnsi="Times New Roman" w:cs="仿宋_GB2312"/>
        </w:rPr>
        <w:t>）闽0823刑初389号刑事判决，以被告人</w:t>
      </w:r>
      <w:r>
        <w:rPr>
          <w:rFonts w:hint="eastAsia" w:ascii="Times New Roman" w:hAnsi="Times New Roman" w:cs="Times New Roman"/>
        </w:rPr>
        <w:t>陈鹏</w:t>
      </w:r>
      <w:r>
        <w:rPr>
          <w:rFonts w:hint="eastAsia" w:ascii="Times New Roman" w:hAnsi="Times New Roman" w:cs="仿宋_GB2312"/>
        </w:rPr>
        <w:t>犯</w:t>
      </w:r>
      <w:r>
        <w:rPr>
          <w:rFonts w:hint="eastAsia" w:ascii="Times New Roman" w:hAnsi="Times New Roman" w:cs="Times New Roman"/>
        </w:rPr>
        <w:t>参加黑社会性质组织</w:t>
      </w:r>
      <w:r>
        <w:rPr>
          <w:rFonts w:hint="eastAsia" w:ascii="Times New Roman" w:hAnsi="Times New Roman" w:cs="仿宋_GB2312"/>
        </w:rPr>
        <w:t>罪，判处</w:t>
      </w:r>
      <w:r>
        <w:rPr>
          <w:rFonts w:hint="eastAsia" w:ascii="Times New Roman" w:hAnsi="Times New Roman" w:cs="Times New Roman"/>
        </w:rPr>
        <w:t>有期徒刑</w:t>
      </w:r>
      <w:r>
        <w:rPr>
          <w:rFonts w:hint="eastAsia" w:ascii="Times New Roman" w:hAnsi="Times New Roman" w:cs="仿宋_GB2312"/>
        </w:rPr>
        <w:t>三年三个月；犯聚众斗殴罪，判处有期徒刑四年；犯寻衅滋事罪，判处有期徒刑四年三个月；犯非法侵入住宅罪，判处有期徒刑一年六个月。数罪并罚，总和刑期十三年，决定执行有期徒刑十年六个月，刑期自</w:t>
      </w:r>
      <w:r>
        <w:rPr>
          <w:rFonts w:hint="eastAsia" w:ascii="Times New Roman" w:hAnsi="Times New Roman" w:cs="Times New Roman"/>
        </w:rPr>
        <w:t>2018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仿宋_GB2312"/>
        </w:rPr>
        <w:t>月27日起至</w:t>
      </w:r>
      <w:r>
        <w:rPr>
          <w:rFonts w:hint="eastAsia" w:ascii="Times New Roman" w:hAnsi="Times New Roman" w:cs="Times New Roman"/>
        </w:rPr>
        <w:t>2028</w:t>
      </w:r>
      <w:r>
        <w:rPr>
          <w:rFonts w:hint="eastAsia" w:ascii="Times New Roman" w:hAnsi="Times New Roman" w:cs="仿宋_GB2312"/>
        </w:rPr>
        <w:t>年7</w:t>
      </w:r>
      <w:r>
        <w:rPr>
          <w:rFonts w:hint="eastAsia" w:ascii="Times New Roman" w:hAnsi="Times New Roman" w:cs="Times New Roman"/>
        </w:rPr>
        <w:t>月26</w:t>
      </w:r>
      <w:r>
        <w:rPr>
          <w:rFonts w:hint="eastAsia" w:ascii="Times New Roman" w:hAnsi="Times New Roman" w:cs="仿宋_GB2312"/>
        </w:rPr>
        <w:t>日止。宣判后，该犯不服，提出上诉。福建省龙岩市中级人民法院于2019年4月22日作出（2019）闽08刑终136号刑事裁定，驳回上诉，维持原判。于2019年5月10日交付福建省闽西监狱执行刑罚。</w:t>
      </w:r>
      <w:r>
        <w:rPr>
          <w:rFonts w:hint="eastAsia" w:ascii="Times New Roman" w:hAnsi="Times New Roman" w:cs="Times New Roman"/>
        </w:rPr>
        <w:t>2019年6月20日</w:t>
      </w:r>
      <w:r>
        <w:rPr>
          <w:rFonts w:hint="eastAsia" w:ascii="Times New Roman" w:hAnsi="Times New Roman" w:cs="Times New Roman"/>
          <w:lang w:eastAsia="zh-CN"/>
        </w:rPr>
        <w:t>调入</w:t>
      </w:r>
      <w:r>
        <w:rPr>
          <w:rFonts w:hint="eastAsia" w:ascii="Times New Roman" w:hAnsi="Times New Roman" w:cs="Times New Roman"/>
        </w:rPr>
        <w:t>福建省永安监狱执行刑罚</w:t>
      </w:r>
      <w:r>
        <w:rPr>
          <w:rFonts w:hint="eastAsia" w:ascii="Times New Roman" w:hAnsi="Times New Roman" w:cs="仿宋_GB2312"/>
        </w:rPr>
        <w:t>。</w:t>
      </w:r>
      <w:r>
        <w:rPr>
          <w:rFonts w:hint="eastAsia" w:ascii="Times New Roman" w:hAnsi="Times New Roman" w:cs="仿宋_GB2312"/>
          <w:lang w:val="en-US" w:eastAsia="zh-CN"/>
        </w:rPr>
        <w:t>2022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>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28</w:t>
      </w:r>
      <w:r>
        <w:rPr>
          <w:rFonts w:hint="eastAsia" w:ascii="Times New Roman" w:hAnsi="Times New Roman" w:cs="仿宋_GB2312"/>
        </w:rPr>
        <w:t>日，</w:t>
      </w:r>
      <w:r>
        <w:rPr>
          <w:rFonts w:hint="eastAsia" w:ascii="Times New Roman" w:hAnsi="Times New Roman" w:cs="仿宋_GB2312"/>
          <w:color w:val="auto"/>
        </w:rPr>
        <w:t>福建省三明市中级人民法院以</w:t>
      </w:r>
      <w:r>
        <w:rPr>
          <w:rFonts w:hint="eastAsia" w:ascii="Times New Roman" w:hAnsi="Times New Roman" w:cs="仿宋_GB2312"/>
          <w:color w:val="auto"/>
          <w:lang w:eastAsia="zh-CN"/>
        </w:rPr>
        <w:t>（</w:t>
      </w:r>
      <w:r>
        <w:rPr>
          <w:rFonts w:hint="eastAsia" w:ascii="Times New Roman" w:hAnsi="Times New Roman" w:cs="仿宋_GB2312"/>
          <w:color w:val="auto"/>
          <w:lang w:val="en-US" w:eastAsia="zh-CN"/>
        </w:rPr>
        <w:t>2022</w:t>
      </w:r>
      <w:r>
        <w:rPr>
          <w:rFonts w:hint="eastAsia" w:ascii="Times New Roman" w:hAnsi="Times New Roman" w:cs="仿宋_GB2312"/>
          <w:color w:val="auto"/>
          <w:lang w:eastAsia="zh-CN"/>
        </w:rPr>
        <w:t>）闽</w:t>
      </w:r>
      <w:r>
        <w:rPr>
          <w:rFonts w:hint="eastAsia" w:ascii="Times New Roman" w:hAnsi="Times New Roman" w:cs="仿宋_GB2312"/>
          <w:color w:val="auto"/>
          <w:lang w:val="en-US" w:eastAsia="zh-CN"/>
        </w:rPr>
        <w:t>04刑更174号</w:t>
      </w:r>
      <w:r>
        <w:rPr>
          <w:rFonts w:hint="eastAsia" w:ascii="Times New Roman" w:hAnsi="Times New Roman" w:cs="仿宋_GB2312"/>
          <w:color w:val="auto"/>
        </w:rPr>
        <w:t>刑事</w:t>
      </w:r>
      <w:r>
        <w:rPr>
          <w:rFonts w:hint="eastAsia" w:ascii="Times New Roman" w:hAnsi="Times New Roman" w:cs="仿宋_GB2312"/>
          <w:color w:val="000000"/>
        </w:rPr>
        <w:t>裁定书</w:t>
      </w:r>
      <w:r>
        <w:rPr>
          <w:rFonts w:hint="eastAsia" w:ascii="Times New Roman" w:hAnsi="Times New Roman" w:cs="仿宋_GB2312"/>
        </w:rPr>
        <w:t>，</w:t>
      </w:r>
      <w:r>
        <w:rPr>
          <w:rFonts w:hint="eastAsia" w:ascii="Times New Roman" w:hAnsi="Times New Roman" w:cs="仿宋_GB2312"/>
          <w:lang w:eastAsia="zh-CN"/>
        </w:rPr>
        <w:t>对其</w:t>
      </w:r>
      <w:r>
        <w:rPr>
          <w:rFonts w:hint="eastAsia" w:ascii="Times New Roman" w:hAnsi="Times New Roman" w:cs="仿宋_GB2312"/>
        </w:rPr>
        <w:t>减去有期徒刑</w:t>
      </w:r>
      <w:r>
        <w:rPr>
          <w:rFonts w:hint="eastAsia" w:ascii="Times New Roman" w:hAnsi="Times New Roman" w:cs="仿宋_GB2312"/>
          <w:lang w:eastAsia="zh-CN"/>
        </w:rPr>
        <w:t>六</w:t>
      </w:r>
      <w:r>
        <w:rPr>
          <w:rFonts w:hint="eastAsia" w:ascii="Times New Roman" w:hAnsi="Times New Roman" w:cs="仿宋_GB2312"/>
        </w:rPr>
        <w:t>个月</w:t>
      </w:r>
      <w:r>
        <w:rPr>
          <w:rFonts w:hint="eastAsia" w:ascii="Times New Roman" w:hAnsi="Times New Roman" w:cs="仿宋_GB2312"/>
          <w:lang w:eastAsia="zh-CN"/>
        </w:rPr>
        <w:t>，</w:t>
      </w:r>
      <w:r>
        <w:rPr>
          <w:rFonts w:hint="eastAsia" w:ascii="Times New Roman" w:hAnsi="Times New Roman" w:cs="仿宋_GB2312"/>
          <w:lang w:val="en-US" w:eastAsia="zh-CN"/>
        </w:rPr>
        <w:t>2022年2月28日送达，</w:t>
      </w:r>
      <w:r>
        <w:rPr>
          <w:rFonts w:hint="eastAsia" w:ascii="Times New Roman" w:hAnsi="Times New Roman" w:cs="仿宋_GB2312"/>
        </w:rPr>
        <w:t>现刑期至</w:t>
      </w:r>
      <w:r>
        <w:rPr>
          <w:rFonts w:hint="eastAsia" w:ascii="Times New Roman" w:hAnsi="Times New Roman" w:cs="仿宋_GB2312"/>
          <w:lang w:val="en-US" w:eastAsia="zh-CN"/>
        </w:rPr>
        <w:t>2028年1月26日</w:t>
      </w:r>
      <w:r>
        <w:rPr>
          <w:rFonts w:hint="eastAsia" w:ascii="Times New Roman" w:hAnsi="Times New Roman" w:cs="仿宋_GB2312"/>
        </w:rPr>
        <w:t>；现属</w:t>
      </w:r>
      <w:r>
        <w:rPr>
          <w:rFonts w:hint="eastAsia" w:ascii="Times New Roman" w:hAnsi="Times New Roman" w:cs="仿宋_GB2312"/>
          <w:color w:val="000000"/>
          <w:lang w:eastAsia="zh-CN"/>
        </w:rPr>
        <w:t>普通</w:t>
      </w:r>
      <w:r>
        <w:rPr>
          <w:rFonts w:hint="eastAsia" w:ascii="Times New Roman" w:hAnsi="Times New Roman" w:cs="仿宋_GB2312"/>
          <w:color w:val="000000"/>
        </w:rPr>
        <w:t>管理级罪</w:t>
      </w:r>
      <w:r>
        <w:rPr>
          <w:rFonts w:hint="eastAsia" w:ascii="Times New Roman" w:hAnsi="Times New Roman" w:cs="仿宋_GB2312"/>
        </w:rPr>
        <w:t>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该犯</w:t>
      </w:r>
      <w:r>
        <w:rPr>
          <w:rFonts w:hint="eastAsia" w:ascii="Times New Roman" w:hAnsi="Times New Roman" w:cs="仿宋_GB2312"/>
          <w:lang w:val="zh-CN"/>
        </w:rPr>
        <w:t>自</w:t>
      </w:r>
      <w:r>
        <w:rPr>
          <w:rFonts w:hint="eastAsia" w:ascii="Times New Roman" w:hAnsi="Times New Roman" w:cs="仿宋_GB2312"/>
          <w:lang w:val="en-US" w:eastAsia="zh-CN"/>
        </w:rPr>
        <w:t>上次</w:t>
      </w:r>
      <w:r>
        <w:rPr>
          <w:rFonts w:hint="eastAsia" w:ascii="Times New Roman" w:hAnsi="Times New Roman" w:cs="仿宋_GB2312"/>
          <w:lang w:val="zh-CN"/>
        </w:rPr>
        <w:t>减刑以来</w:t>
      </w:r>
      <w:r>
        <w:rPr>
          <w:rFonts w:hint="eastAsia" w:ascii="Times New Roman" w:hAnsi="Times New Roman" w:cs="仿宋_GB2312"/>
        </w:rPr>
        <w:t>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仿宋_GB2312"/>
          <w:lang w:val="zh-CN"/>
        </w:rPr>
      </w:pPr>
      <w:r>
        <w:rPr>
          <w:rFonts w:hint="eastAsia" w:ascii="Times New Roman" w:hAnsi="Times New Roman" w:cs="仿宋_GB2312"/>
          <w:lang w:val="zh-CN"/>
        </w:rPr>
        <w:t>在认罪悔罪方面：该犯能认罪服法，服从法院判决，认识到自己的犯罪行为给社会和家庭带来的危害，安心改造。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仿宋_GB2312"/>
          <w:lang w:val="zh-CN"/>
        </w:rPr>
      </w:pPr>
      <w:r>
        <w:rPr>
          <w:rFonts w:hint="eastAsia" w:ascii="Times New Roman" w:hAnsi="Times New Roman" w:cs="仿宋_GB2312"/>
          <w:lang w:val="zh-CN"/>
        </w:rPr>
        <w:t>在遵守法律法规和监规纪律方面：该犯考核期内有违规扣分，经教育后，能遵守法律规，以《监狱服刑人员行为规范》要求自己，遵守各项监规纪律。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仿宋_GB2312"/>
          <w:lang w:val="zh-CN"/>
        </w:rPr>
      </w:pPr>
      <w:r>
        <w:rPr>
          <w:rFonts w:hint="eastAsia" w:ascii="Times New Roman" w:hAnsi="Times New Roman" w:cs="仿宋_GB2312"/>
          <w:lang w:val="zh-CN"/>
        </w:rPr>
        <w:t>在三课学习方面：该犯能遵守课堂纪律，认真听讲，及时完成作业。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仿宋_GB2312"/>
          <w:lang w:val="zh-CN"/>
        </w:rPr>
      </w:pPr>
      <w:r>
        <w:rPr>
          <w:rFonts w:hint="eastAsia" w:ascii="Times New Roman" w:hAnsi="Times New Roman" w:cs="仿宋_GB2312"/>
          <w:lang w:val="zh-CN"/>
        </w:rPr>
        <w:t>在参加生产劳动方面：该犯能态度端正，服从分配，现从事车工工种，能认真履行岗位职责，积极完成劳动任务。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仿宋_GB2312"/>
          <w:color w:val="auto"/>
          <w:lang w:val="en-US" w:eastAsia="zh-CN"/>
        </w:rPr>
      </w:pPr>
      <w:r>
        <w:rPr>
          <w:rFonts w:hint="eastAsia" w:ascii="Times New Roman" w:hAnsi="Times New Roman" w:cs="仿宋_GB2312"/>
          <w:color w:val="auto"/>
          <w:lang w:val="en-US" w:eastAsia="zh-CN"/>
        </w:rPr>
        <w:t>该犯上次评定表扬剩余268分，本轮考核期2021年12月1日至2023年11月30日累计获2567分，合计获得2835分，表扬4次；间隔期2022年2月28日至2023年11月30日，获2267分。考核期内违规2次，累计扣3分。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48" w:rightChars="-15" w:firstLine="614" w:firstLineChars="192"/>
        <w:textAlignment w:val="auto"/>
        <w:outlineLvl w:val="9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本案于2024年1月19日至2024年1月25日在狱内公示未收到不同意见。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48" w:rightChars="-15" w:firstLine="614" w:firstLineChars="192"/>
        <w:textAlignment w:val="auto"/>
        <w:outlineLvl w:val="9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/>
          <w:color w:val="auto"/>
          <w:szCs w:val="32"/>
        </w:rPr>
        <w:t>因此，依照</w:t>
      </w:r>
      <w:r>
        <w:rPr>
          <w:rFonts w:hint="eastAsia" w:ascii="仿宋_GB2312" w:hAnsi="仿宋_GB2312" w:cs="仿宋_GB2312"/>
          <w:color w:val="auto"/>
          <w:szCs w:val="32"/>
        </w:rPr>
        <w:t>《中华人民共和国刑法》第七十八条、第七十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九</w:t>
      </w:r>
      <w:r>
        <w:rPr>
          <w:rFonts w:hint="eastAsia" w:ascii="仿宋_GB2312" w:hAnsi="仿宋_GB2312" w:cs="仿宋_GB2312"/>
          <w:color w:val="auto"/>
          <w:szCs w:val="32"/>
        </w:rPr>
        <w:t>条《中华人民共和国刑事诉讼法》第二百七十三条第二款、《中华</w:t>
      </w:r>
      <w:r>
        <w:rPr>
          <w:rFonts w:hint="eastAsia" w:ascii="仿宋_GB2312" w:hAnsi="仿宋_GB2312" w:cs="仿宋_GB2312"/>
          <w:color w:val="000000"/>
          <w:szCs w:val="32"/>
        </w:rPr>
        <w:t>人民共和国监狱法》第二十九条的规定，建议对罪犯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陈鹏</w:t>
      </w:r>
      <w:r>
        <w:rPr>
          <w:rFonts w:hint="eastAsia" w:ascii="仿宋_GB2312" w:hAnsi="仿宋_GB2312" w:cs="仿宋_GB2312"/>
          <w:color w:val="000000"/>
          <w:szCs w:val="32"/>
        </w:rPr>
        <w:t>予以减刑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五</w:t>
      </w:r>
      <w:r>
        <w:rPr>
          <w:rFonts w:hint="eastAsia" w:ascii="仿宋_GB2312" w:hAnsi="仿宋_GB2312" w:cs="仿宋_GB2312"/>
          <w:color w:val="000000"/>
          <w:szCs w:val="32"/>
        </w:rPr>
        <w:t>个月。特提请你院审理裁定。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48" w:rightChars="-15" w:firstLine="614" w:firstLineChars="192"/>
        <w:textAlignment w:val="auto"/>
        <w:outlineLvl w:val="9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仿宋_GB2312"/>
          <w:color w:val="000000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48" w:rightChars="-15"/>
        <w:textAlignment w:val="auto"/>
        <w:outlineLvl w:val="9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>福建省</w:t>
      </w:r>
      <w:r>
        <w:rPr>
          <w:rFonts w:hint="eastAsia" w:ascii="Times New Roman" w:hAnsi="Times New Roman" w:cs="Times New Roman"/>
          <w:color w:val="000000"/>
        </w:rPr>
        <w:t>三明市中级</w:t>
      </w:r>
      <w:r>
        <w:rPr>
          <w:rFonts w:hint="eastAsia" w:ascii="Times New Roman" w:hAnsi="Times New Roman" w:cs="仿宋_GB2312"/>
          <w:color w:val="000000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  <w:color w:val="000000"/>
        </w:rPr>
        <w:t>附件：⒈罪犯</w:t>
      </w:r>
      <w:r>
        <w:rPr>
          <w:rFonts w:hint="eastAsia" w:ascii="Times New Roman" w:hAnsi="Times New Roman" w:cs="Times New Roman"/>
          <w:color w:val="000000"/>
          <w:lang w:eastAsia="zh-CN"/>
        </w:rPr>
        <w:t>陈鹏</w:t>
      </w:r>
      <w:r>
        <w:rPr>
          <w:rFonts w:hint="eastAsia" w:ascii="Times New Roman" w:hAnsi="Times New Roman" w:cs="仿宋_GB2312"/>
          <w:color w:val="000000"/>
        </w:rPr>
        <w:t>卷</w:t>
      </w:r>
      <w:r>
        <w:rPr>
          <w:rFonts w:hint="eastAsia" w:ascii="Times New Roman" w:hAnsi="Times New Roman" w:cs="仿宋_GB2312"/>
        </w:rPr>
        <w:t>宗</w:t>
      </w:r>
      <w:r>
        <w:rPr>
          <w:rFonts w:hint="eastAsia" w:ascii="Times New Roman" w:hAnsi="Times New Roman" w:cs="Times New Roman"/>
        </w:rPr>
        <w:t>贰</w:t>
      </w:r>
      <w:r>
        <w:rPr>
          <w:rFonts w:hint="eastAsia" w:ascii="Times New Roman" w:hAnsi="Times New Roman" w:cs="仿宋_GB2312"/>
        </w:rPr>
        <w:t>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48" w:rightChars="-15" w:firstLine="1600" w:firstLineChars="500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⒉减刑建议书</w:t>
      </w:r>
      <w:r>
        <w:rPr>
          <w:rFonts w:hint="eastAsia" w:ascii="Times New Roman" w:hAnsi="Times New Roman" w:cs="Times New Roman"/>
        </w:rPr>
        <w:t>叁</w:t>
      </w:r>
      <w:r>
        <w:rPr>
          <w:rFonts w:hint="eastAsia" w:ascii="Times New Roman" w:hAnsi="Times New Roman" w:cs="仿宋_GB2312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48" w:rightChars="-15"/>
        <w:textAlignment w:val="auto"/>
        <w:outlineLvl w:val="9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213" w:rightChars="379" w:firstLine="614" w:firstLineChars="192"/>
        <w:jc w:val="center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  <w:lang w:val="en-US" w:eastAsia="zh-CN"/>
        </w:rPr>
        <w:t xml:space="preserve">                             </w:t>
      </w:r>
      <w:r>
        <w:rPr>
          <w:rFonts w:hint="eastAsia" w:ascii="Times New Roman" w:hAnsi="Times New Roman" w:cs="仿宋_GB2312"/>
        </w:rPr>
        <w:t>福建省</w:t>
      </w:r>
      <w:r>
        <w:rPr>
          <w:rFonts w:hint="eastAsia" w:ascii="Times New Roman" w:hAnsi="Times New Roman" w:cs="Times New Roman"/>
        </w:rPr>
        <w:t>永安</w:t>
      </w:r>
      <w:r>
        <w:rPr>
          <w:rFonts w:hint="eastAsia" w:ascii="Times New Roman" w:hAnsi="Times New Roman" w:cs="仿宋_GB231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280" w:rightChars="400"/>
        <w:jc w:val="right"/>
        <w:textAlignment w:val="auto"/>
        <w:outlineLvl w:val="9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hint="eastAsia" w:ascii="Times New Roman" w:hAnsi="Times New Roman" w:cs="Times New Roman"/>
          <w:lang w:val="en-US" w:eastAsia="zh-CN"/>
        </w:rPr>
        <w:t>2024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30</w:t>
      </w:r>
      <w:r>
        <w:rPr>
          <w:rFonts w:hint="eastAsia" w:ascii="Times New Roman" w:hAnsi="Times New Roman" w:cs="仿宋_GB2312"/>
        </w:rPr>
        <w:t>日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106</w:t>
      </w:r>
    </w:p>
    <w:p/>
    <w:p/>
    <w:p/>
    <w:p/>
    <w:p/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福建省永安监狱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</w:rPr>
        <w:t>〔2024〕闽永狱减字第</w:t>
      </w:r>
      <w:r>
        <w:rPr>
          <w:rFonts w:hint="eastAsia" w:ascii="Times New Roman" w:hAnsi="Times New Roman" w:eastAsia="楷体_GB2312" w:cs="楷体_GB2312"/>
          <w:lang w:val="en-US" w:eastAsia="zh-CN"/>
        </w:rPr>
        <w:t>107</w:t>
      </w:r>
      <w:r>
        <w:rPr>
          <w:rFonts w:hint="eastAsia" w:ascii="Times New Roman" w:hAnsi="Times New Roman" w:eastAsia="楷体_GB2312" w:cs="楷体_GB231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罪犯吴寿荣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instrText xml:space="preserve"> AUTOTEXTLIST  \* MERGEFORMAT </w:instrTex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，绰号“瘦狗”，男，1987年12月19日出生，汉族，初中文化，住福建省永定县，捕前系无业。曾于2007年2月因犯抢劫罪被判处有期徒刑一年，缓刑一年；曾于2009年1月7日因犯聚众斗殴罪被判处有期徒刑一年六个月</w:t>
      </w:r>
      <w:r>
        <w:rPr>
          <w:rFonts w:hint="eastAsia" w:ascii="仿宋_GB2312" w:hAnsi="仿宋_GB2312" w:cs="仿宋_GB2312"/>
          <w:sz w:val="30"/>
          <w:szCs w:val="30"/>
          <w:u w:val="none"/>
          <w:lang w:eastAsia="zh-CN"/>
        </w:rPr>
        <w:t>，</w:t>
      </w:r>
      <w:r>
        <w:rPr>
          <w:rFonts w:hint="eastAsia" w:ascii="仿宋_GB2312" w:hAnsi="仿宋_GB2312" w:cs="仿宋_GB2312"/>
          <w:sz w:val="30"/>
          <w:szCs w:val="30"/>
          <w:u w:val="none"/>
          <w:lang w:val="en-US" w:eastAsia="zh-CN"/>
        </w:rPr>
        <w:t>2010年1月6日刑满释放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。该犯系累犯。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福建省龙岩市中级人民法院于2013年5月22日作出(2012)岩刑初字第36号刑事附带民事判决，以被告人吴寿荣犯参加黑社会性质组织罪，判处有期徒刑一年，并处罚金人民币3000元；犯故意伤害罪，判处有期徒刑十一年；犯寻衅滋事罪，判处有期徒刑三年；犯非法买卖制毒物品罪，判处有期徒刑一年，并处罚金人民币3000元；犯非法持有毒品罪，判处有期徒刑一年，并处罚金人民币1000元，总和刑期十七年，并处罚金人民币7000元，决定执行有期徒刑十六年，并处罚金人民币7000元。刑期自2011年10月27日起至2027年10月26日止。被告人吴寿荣及其同案等7人共同赔偿附带民事诉讼原告吴丽华等4人经济损失人民币260476.5元。宣判后，该犯不服，提出上诉。福建省高级人民法院于2014年9月20日作出（2013）闽刑终字第332号刑事判决，</w:t>
      </w:r>
      <w:r>
        <w:rPr>
          <w:rFonts w:hint="eastAsia" w:ascii="仿宋_GB2312" w:hAnsi="仿宋_GB2312" w:cs="仿宋_GB2312"/>
          <w:sz w:val="30"/>
          <w:szCs w:val="30"/>
          <w:u w:val="none"/>
          <w:lang w:eastAsia="zh-CN"/>
        </w:rPr>
        <w:t>驳回吴寿荣的上诉，维持龙岩市中级人民法院（</w:t>
      </w:r>
      <w:r>
        <w:rPr>
          <w:rFonts w:hint="eastAsia" w:ascii="仿宋_GB2312" w:hAnsi="仿宋_GB2312" w:cs="仿宋_GB2312"/>
          <w:sz w:val="30"/>
          <w:szCs w:val="30"/>
          <w:u w:val="none"/>
          <w:lang w:val="en-US" w:eastAsia="zh-CN"/>
        </w:rPr>
        <w:t>2012</w:t>
      </w:r>
      <w:r>
        <w:rPr>
          <w:rFonts w:hint="eastAsia" w:ascii="仿宋_GB2312" w:hAnsi="仿宋_GB2312" w:cs="仿宋_GB2312"/>
          <w:sz w:val="30"/>
          <w:szCs w:val="30"/>
          <w:u w:val="none"/>
          <w:lang w:eastAsia="zh-CN"/>
        </w:rPr>
        <w:t>）岩刑初字第</w:t>
      </w:r>
      <w:r>
        <w:rPr>
          <w:rFonts w:hint="eastAsia" w:ascii="仿宋_GB2312" w:hAnsi="仿宋_GB2312" w:cs="仿宋_GB2312"/>
          <w:sz w:val="30"/>
          <w:szCs w:val="30"/>
          <w:u w:val="none"/>
          <w:lang w:val="en-US" w:eastAsia="zh-CN"/>
        </w:rPr>
        <w:t>36号刑事附带民事判决，对吴寿荣的判决和对本案赃款赃物的处理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。2014年10月27日交付永安监狱执行刑罚。2017年4月17日，福建省三明市中级人民法院作出（2017）闽04刑更437号刑事裁定，对其减刑五个月；2019年5月31日，福建省三明市中级人民法院作出（2019）闽04刑更736号刑事裁定，对其减刑五个月；2023年2月27日，福建省三明市中级人民法院作出（2023）闽04刑更90号刑事裁定，对罪犯吴寿荣不予减刑，2023年2月27日送达。现刑期至2026年12月26日止。现属普管管理级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该犯自上次减刑以来，确有悔改表现，具体事实如下：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在认罪悔罪方面：该犯能认罪服法，服从法院判决，认识到自己的犯罪行为给社会和家庭带来的危害，安心改造。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在遵守法律法规和监规纪律方面：该犯考核期内有违规扣分，经教育后，能遵守法律规，以《监狱服刑人员行为规范》要求自己，遵守各项监规纪律。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在三课学习方面：该犯能遵守课堂纪律，认真听讲，及时完成作业。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在参加生产劳动方面：该犯能态度端正，服从分配，现从事车工工种，能认真履行岗位职责，积极完成劳动任务。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该犯上次评定表扬剩余193.5分，本轮</w:t>
      </w:r>
      <w:r>
        <w:rPr>
          <w:rFonts w:hint="eastAsia" w:ascii="仿宋_GB2312" w:hAnsi="仿宋_GB2312" w:cs="仿宋_GB2312"/>
          <w:sz w:val="30"/>
          <w:szCs w:val="30"/>
          <w:u w:val="none"/>
          <w:lang w:eastAsia="zh-CN"/>
        </w:rPr>
        <w:t>考核期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2019年3月1日至2023年11月30日累计获5925.5分，合计获得6119分，表扬8次，物质奖励2次。间隔期2019年5月31日至2023年11月30日，获得5596分。考核期内累计违规6次，累计扣357分。2020年6月12日，因6月11日偷袭他犯，给予警告处分一次，扣300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该犯原判财产性判项已缴纳罚金人民币7000元，已缴纳共同退赔人民币260476.5元，已全部缴清</w:t>
      </w:r>
      <w:r>
        <w:rPr>
          <w:rFonts w:hint="eastAsia" w:ascii="仿宋_GB2312" w:hAnsi="仿宋_GB2312" w:cs="仿宋_GB2312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本案于2024年1月19日至2024年1月25日在狱内公示未收到不同意见。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因此，依照《中华人民共和国刑法》第七十八条、第七十九条《中华人民共和国刑事诉讼法》第二百七十三条第二款、《中华人民共和国监狱法》第二十九条的规定，建议对罪犯吴寿荣予以减刑三个月十五</w:t>
      </w:r>
      <w:r>
        <w:rPr>
          <w:rFonts w:hint="eastAsia" w:ascii="仿宋_GB2312" w:hAnsi="仿宋_GB2312" w:cs="仿宋_GB2312"/>
          <w:sz w:val="30"/>
          <w:szCs w:val="30"/>
          <w:u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。特提请你院审理裁定。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-48" w:rightChars="-15" w:firstLine="576" w:firstLineChars="192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-48" w:rightChars="-15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cs="仿宋_GB2312"/>
          <w:sz w:val="30"/>
          <w:szCs w:val="30"/>
          <w:u w:val="none"/>
          <w:lang w:eastAsia="zh-CN"/>
        </w:rPr>
        <w:t>福建省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三明市中级人民法院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附件：⒈罪犯吴寿荣卷宗贰册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-48" w:rightChars="-15" w:firstLine="1500" w:firstLineChars="5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⒉减刑建议书叁份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-48" w:rightChars="-15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1213" w:rightChars="379" w:firstLine="576" w:firstLineChars="192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cs="仿宋_GB2312"/>
          <w:sz w:val="30"/>
          <w:szCs w:val="30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福建省永安监狱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1280" w:rightChars="4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 xml:space="preserve">              </w:t>
      </w:r>
      <w:r>
        <w:rPr>
          <w:rFonts w:hint="eastAsia" w:ascii="仿宋_GB2312" w:hAnsi="仿宋_GB2312" w:cs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</w:t>
      </w:r>
      <w:r>
        <w:rPr>
          <w:rFonts w:hint="eastAsia" w:ascii="仿宋_GB2312" w:hAnsi="仿宋_GB2312" w:cs="仿宋_GB2312"/>
          <w:sz w:val="30"/>
          <w:szCs w:val="30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月</w:t>
      </w:r>
      <w:r>
        <w:rPr>
          <w:rFonts w:hint="eastAsia" w:ascii="仿宋_GB2312" w:hAnsi="仿宋_GB2312" w:cs="仿宋_GB2312"/>
          <w:sz w:val="30"/>
          <w:szCs w:val="30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1280" w:rightChars="4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0"/>
          <w:szCs w:val="30"/>
          <w:u w:val="none"/>
          <w:lang w:val="en-US" w:eastAsia="zh-CN"/>
        </w:rPr>
        <w:t xml:space="preserve">                                    107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1280" w:rightChars="4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1280" w:rightChars="4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1280" w:rightChars="4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1280" w:rightChars="4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1280" w:rightChars="4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1280" w:rightChars="4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1280" w:right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福建省永安监狱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30" w:lineRule="exact"/>
        <w:ind w:left="640" w:right="320" w:firstLine="0" w:firstLineChars="0"/>
        <w:jc w:val="right"/>
        <w:textAlignment w:val="auto"/>
        <w:rPr>
          <w:rFonts w:hint="eastAsia" w:ascii="Times New Roman" w:hAnsi="Times New Roman" w:eastAsia="楷体_GB2312" w:cs="楷体_GB2312"/>
          <w:color w:val="auto"/>
          <w:szCs w:val="32"/>
        </w:rPr>
      </w:pPr>
      <w:r>
        <w:rPr>
          <w:rFonts w:hint="eastAsia" w:eastAsia="楷体_GB2312" w:cs="楷体_GB2312"/>
          <w:color w:val="auto"/>
          <w:szCs w:val="32"/>
        </w:rPr>
        <w:t>〔</w:t>
      </w:r>
      <w:r>
        <w:rPr>
          <w:rFonts w:ascii="Times New Roman" w:hAnsi="Times New Roman" w:eastAsia="楷体_GB2312" w:cs="楷体_GB2312"/>
          <w:color w:val="auto"/>
          <w:szCs w:val="32"/>
        </w:rPr>
        <w:t>20</w:t>
      </w:r>
      <w:r>
        <w:rPr>
          <w:rFonts w:hint="eastAsia" w:eastAsia="楷体_GB2312"/>
          <w:color w:val="auto"/>
          <w:szCs w:val="32"/>
          <w:lang w:val="en-US" w:eastAsia="zh-CN"/>
        </w:rPr>
        <w:t>24</w:t>
      </w:r>
      <w:r>
        <w:rPr>
          <w:rFonts w:hint="eastAsia" w:eastAsia="楷体_GB2312" w:cs="楷体_GB2312"/>
          <w:color w:val="auto"/>
          <w:szCs w:val="32"/>
        </w:rPr>
        <w:t>〕</w:t>
      </w:r>
      <w:r>
        <w:rPr>
          <w:rFonts w:hint="eastAsia" w:ascii="Times New Roman" w:hAnsi="Times New Roman" w:eastAsia="楷体_GB2312" w:cs="楷体_GB2312"/>
          <w:color w:val="auto"/>
          <w:szCs w:val="32"/>
        </w:rPr>
        <w:t>闽永狱减字第</w:t>
      </w:r>
      <w:r>
        <w:rPr>
          <w:rFonts w:hint="eastAsia" w:ascii="Times New Roman" w:hAnsi="Times New Roman" w:eastAsia="楷体_GB2312" w:cs="楷体_GB2312"/>
          <w:color w:val="auto"/>
          <w:szCs w:val="32"/>
          <w:lang w:val="en-US" w:eastAsia="zh-CN"/>
        </w:rPr>
        <w:t>108</w:t>
      </w:r>
      <w:r>
        <w:rPr>
          <w:rFonts w:hint="eastAsia" w:ascii="Times New Roman" w:hAnsi="Times New Roman" w:eastAsia="楷体_GB2312" w:cs="楷体_GB2312"/>
          <w:color w:val="auto"/>
          <w:szCs w:val="32"/>
        </w:rPr>
        <w:t>号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罪犯叶锦，男，1985年1月18日出生，汉族，高中文化，户籍所在地福建省福州市仓山区，捕前系无业。</w:t>
      </w:r>
      <w:r>
        <w:rPr>
          <w:rFonts w:hint="eastAsia" w:ascii="仿宋_GB2312" w:hAnsi="仿宋_GB2312" w:eastAsia="仿宋_GB2312" w:cs="仿宋_GB2312"/>
          <w:lang w:eastAsia="zh-CN"/>
        </w:rPr>
        <w:t>因吸毒，先后于</w:t>
      </w:r>
      <w:r>
        <w:rPr>
          <w:rFonts w:hint="eastAsia" w:ascii="仿宋_GB2312" w:hAnsi="仿宋_GB2312" w:eastAsia="仿宋_GB2312" w:cs="仿宋_GB2312"/>
          <w:lang w:val="en-US" w:eastAsia="zh-CN"/>
        </w:rPr>
        <w:t>2014年3月15日、2014年12月25日、2015年8月10日被福州市公安局仓山分局分别处予治安行政处罚等。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晋江市人民法院于2021年2月26日作出（2021）闽0582刑初237号刑事判决，以被告人叶锦犯掩饰、隐瞒犯罪所得罪，判处有期徒刑三年，并处罚金人民币一万元；犯妨害信用卡管理罪，判处有期徒刑一年二个月，并处罚金人民币一万五千元。数罪并罚，决定执行有期徒刑四年，并处罚金人民币二万五千元，刑期自2020年9月24日起至2024年9月23日止。追缴违法所得人民币6500元，予以没收。2021年5月20日交付永安监狱执行刑罚。现属宽管级罪犯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该犯自入监以来，确有悔改表现，具体事实如下：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在认罪悔罪方面：该犯能认罪服法，服从法院判决，认识到自己的犯罪行为给社会和家庭带来的危害，安心改造。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在遵守法律法规和监规纪律方面：该犯能遵守法律规，以《监狱服刑人员行为规范》要求自己，遵守各项监规纪律。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在三课学习方面：该犯能遵守课堂纪律，认真听讲，及时完成作业。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在参加生产劳动方面：该犯能态度端正，服从分配，现从事</w:t>
      </w:r>
      <w:r>
        <w:rPr>
          <w:rFonts w:hint="eastAsia" w:ascii="仿宋_GB2312" w:hAnsi="仿宋_GB2312" w:cs="仿宋_GB2312"/>
          <w:lang w:eastAsia="zh-CN"/>
        </w:rPr>
        <w:t>帮厨</w:t>
      </w:r>
      <w:r>
        <w:rPr>
          <w:rFonts w:hint="eastAsia" w:ascii="仿宋_GB2312" w:hAnsi="仿宋_GB2312" w:eastAsia="仿宋_GB2312" w:cs="仿宋_GB2312"/>
        </w:rPr>
        <w:t>工种，能认真履行岗位职责，积极完成劳动任务。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该犯考核期2021年5月20日至2023年11月30日累计获2865分，表扬4次，无违规扣分。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该犯原判财产性判项并处罚金人民币25000元，追缴违法所得6500元。已履行人民币31500元。其中本考核期向晋江市人民法院缴纳人民币31500元。</w:t>
      </w:r>
    </w:p>
    <w:p>
      <w:pPr>
        <w:pStyle w:val="2"/>
        <w:spacing w:line="460" w:lineRule="exact"/>
        <w:ind w:right="-48" w:rightChars="-15" w:firstLine="614" w:firstLineChars="192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本案于2024年1月19日至2024年1月25日在狱内公示未收到不同意见。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</w:p>
    <w:p>
      <w:pPr>
        <w:pStyle w:val="2"/>
        <w:spacing w:line="460" w:lineRule="exact"/>
        <w:ind w:right="-48" w:rightChars="-15" w:firstLine="614" w:firstLineChars="192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因此，依照《中华人民共和国刑法》第七十八条、第七十九条《中华人民共和国刑事诉讼法》第二百七十三条第二款、《中华人民共和国监狱法》第二十九条的规定，建议对罪犯叶锦予以减刑六个月。特提请你院审理裁定。</w:t>
      </w:r>
    </w:p>
    <w:p>
      <w:pPr>
        <w:pStyle w:val="2"/>
        <w:spacing w:line="460" w:lineRule="exact"/>
        <w:ind w:right="-48" w:rightChars="-15" w:firstLine="614" w:firstLineChars="192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此致</w:t>
      </w:r>
    </w:p>
    <w:p>
      <w:pPr>
        <w:spacing w:line="460" w:lineRule="exact"/>
        <w:ind w:right="-48" w:rightChars="-15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福建省三明市中级人民法院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附件：⒈罪犯叶锦卷宗贰册</w:t>
      </w:r>
    </w:p>
    <w:p>
      <w:pPr>
        <w:spacing w:line="460" w:lineRule="exact"/>
        <w:ind w:firstLine="1600" w:firstLineChars="5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⒉减刑建议书叁份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</w:p>
    <w:p>
      <w:pPr>
        <w:spacing w:line="460" w:lineRule="exact"/>
        <w:ind w:firstLine="640" w:firstLineChars="20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福建省永安监狱</w:t>
      </w:r>
    </w:p>
    <w:p>
      <w:pPr>
        <w:spacing w:line="460" w:lineRule="exact"/>
        <w:ind w:firstLine="640" w:firstLineChars="20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</w:t>
      </w:r>
      <w:r>
        <w:rPr>
          <w:rFonts w:hint="eastAsia" w:ascii="仿宋_GB2312" w:hAnsi="仿宋_GB2312" w:cs="仿宋_GB231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108</w:t>
      </w:r>
    </w:p>
    <w:p>
      <w:pPr>
        <w:widowControl/>
        <w:jc w:val="left"/>
      </w:pPr>
      <w:r>
        <w:br w:type="page"/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福建省永安监狱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 请 减 刑 建 议 书</w:t>
      </w:r>
    </w:p>
    <w:p>
      <w:pPr>
        <w:jc w:val="right"/>
        <w:rPr>
          <w:rFonts w:ascii="楷体" w:hAnsi="楷体" w:eastAsia="楷体" w:cs="楷体_GB2312"/>
        </w:rPr>
      </w:pPr>
      <w:r>
        <w:rPr>
          <w:rFonts w:hint="eastAsia" w:eastAsia="楷体_GB2312" w:cs="楷体_GB2312"/>
          <w:color w:val="auto"/>
          <w:szCs w:val="32"/>
        </w:rPr>
        <w:t>〔</w:t>
      </w:r>
      <w:r>
        <w:rPr>
          <w:rFonts w:ascii="Times New Roman" w:hAnsi="Times New Roman" w:eastAsia="楷体_GB2312" w:cs="楷体_GB2312"/>
          <w:color w:val="auto"/>
          <w:szCs w:val="32"/>
        </w:rPr>
        <w:t>20</w:t>
      </w:r>
      <w:r>
        <w:rPr>
          <w:rFonts w:hint="eastAsia" w:eastAsia="楷体_GB2312"/>
          <w:color w:val="auto"/>
          <w:szCs w:val="32"/>
          <w:lang w:val="en-US" w:eastAsia="zh-CN"/>
        </w:rPr>
        <w:t>24</w:t>
      </w:r>
      <w:r>
        <w:rPr>
          <w:rFonts w:hint="eastAsia" w:eastAsia="楷体_GB2312" w:cs="楷体_GB2312"/>
          <w:color w:val="auto"/>
          <w:szCs w:val="32"/>
        </w:rPr>
        <w:t>〕</w:t>
      </w:r>
      <w:r>
        <w:rPr>
          <w:rFonts w:hint="eastAsia" w:ascii="楷体" w:hAnsi="楷体" w:eastAsia="楷体" w:cs="楷体_GB2312"/>
        </w:rPr>
        <w:t>闽永狱减字第</w:t>
      </w:r>
      <w:r>
        <w:rPr>
          <w:rFonts w:hint="eastAsia" w:ascii="楷体" w:hAnsi="楷体" w:eastAsia="楷体" w:cs="楷体_GB2312"/>
          <w:lang w:val="en-US" w:eastAsia="zh-CN"/>
        </w:rPr>
        <w:t>109</w:t>
      </w:r>
      <w:r>
        <w:rPr>
          <w:rFonts w:hint="eastAsia" w:ascii="楷体" w:hAnsi="楷体" w:eastAsia="楷体" w:cs="楷体_GB2312"/>
        </w:rPr>
        <w:t>号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罪犯苏文杰，男，1989年6月26日出生，汉族，高中文化，户籍所在地福建省龙岩市永定区，捕前系无业。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龙岩市新罗区人民法院于2021年6月25日作出（2021）闽0802刑初466号刑事判决，以被告人苏文杰犯收买、非法提供信用卡信息罪，判处有期徒刑三年九个月，并处罚金人民币四万元，刑期自2020年11月13日起至2024年8月12日止。2021年8月18日交付永安监狱执行刑罚。现属宽管级罪犯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该犯自入监以来，确有悔改表现，具体事实如下：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在认罪悔罪方面：该犯能认罪服法，服从法院判决，认识到自己的犯罪行为给社会和家庭带来的危害，安心改造。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在遵守法律法规和监规纪律方面：该犯考核期内有违规扣分，经教育后，能遵守法律规，以《监狱服刑人员行为规范》要求自己，遵守各项监规纪律。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在三课学习方面：该犯能遵守课堂纪律，认真听讲，及时完成作业。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在参加生产劳动方面：该犯能态度端正，服从分配，现从事</w:t>
      </w:r>
      <w:r>
        <w:rPr>
          <w:rFonts w:hint="eastAsia" w:ascii="仿宋_GB2312" w:hAnsi="仿宋_GB2312" w:cs="仿宋_GB2312"/>
          <w:lang w:eastAsia="zh-CN"/>
        </w:rPr>
        <w:t>帮厨</w:t>
      </w:r>
      <w:r>
        <w:rPr>
          <w:rFonts w:hint="eastAsia" w:ascii="仿宋_GB2312" w:hAnsi="仿宋_GB2312" w:eastAsia="仿宋_GB2312" w:cs="仿宋_GB2312"/>
        </w:rPr>
        <w:t>工种，能认真履行岗位职责，积极完成劳动任务。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该犯考核期 2021年 8月18日至2023年 11 月 30 日累计获2828.1分，表扬 4次；违规1次，累计扣20分。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该犯原判财产性判项并处罚金人民币40000元。已履行人民币 40000元。其中本考核期向龙岩市新罗区人民法院缴纳人民币40000元</w:t>
      </w:r>
      <w:r>
        <w:rPr>
          <w:rFonts w:hint="eastAsia" w:ascii="仿宋_GB2312" w:hAnsi="仿宋_GB2312" w:cs="仿宋_GB2312"/>
          <w:lang w:eastAsia="zh-CN"/>
        </w:rPr>
        <w:t>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本案于2024年1月19日至2024年1月25日在狱内公示未收到不同意见。</w:t>
      </w:r>
    </w:p>
    <w:p>
      <w:pPr>
        <w:pStyle w:val="2"/>
        <w:spacing w:line="460" w:lineRule="exact"/>
        <w:ind w:right="-48" w:rightChars="-15" w:firstLine="614" w:firstLineChars="192"/>
        <w:rPr>
          <w:rFonts w:hint="eastAsia" w:ascii="仿宋_GB2312" w:hAnsi="仿宋_GB2312" w:eastAsia="仿宋_GB2312" w:cs="仿宋_GB2312"/>
          <w:lang w:val="en-US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lang w:val="en-US"/>
        </w:rPr>
        <w:t>因此，依照《中华人民共和国刑法》第七十八条、第七十九条《中华人民共和国刑事诉讼法》第二百七十三条第二款、《中华人民共和国监狱法》第二十九条的规定，建议对罪犯苏文杰予以减刑五个月。特提请你院审理裁定。</w:t>
      </w:r>
    </w:p>
    <w:p>
      <w:pPr>
        <w:pStyle w:val="2"/>
        <w:spacing w:line="460" w:lineRule="exact"/>
        <w:ind w:right="-48" w:rightChars="-15" w:firstLine="614" w:firstLineChars="192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此致</w:t>
      </w:r>
    </w:p>
    <w:p>
      <w:pPr>
        <w:spacing w:line="460" w:lineRule="exact"/>
        <w:ind w:right="-48" w:rightChars="-15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福建省三明市中级人民法院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附件：⒈罪犯苏文杰卷宗贰册</w:t>
      </w:r>
    </w:p>
    <w:p>
      <w:pPr>
        <w:spacing w:line="460" w:lineRule="exact"/>
        <w:ind w:firstLine="1600" w:firstLineChars="5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⒉减刑建议书叁份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</w:p>
    <w:p>
      <w:pPr>
        <w:spacing w:line="460" w:lineRule="exact"/>
        <w:ind w:firstLine="640" w:firstLineChars="20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福建省永安监狱</w:t>
      </w:r>
    </w:p>
    <w:p>
      <w:pPr>
        <w:spacing w:line="460" w:lineRule="exact"/>
        <w:ind w:firstLine="640" w:firstLineChars="20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</w:t>
      </w:r>
      <w:r>
        <w:rPr>
          <w:rFonts w:hint="eastAsia" w:ascii="仿宋_GB2312" w:hAnsi="仿宋_GB2312" w:cs="仿宋_GB231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109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1280" w:rightChars="400"/>
        <w:jc w:val="righ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1280" w:rightChars="400"/>
        <w:jc w:val="righ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1280" w:rightChars="400"/>
        <w:jc w:val="righ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right="1280" w:rightChars="400"/>
        <w:jc w:val="both"/>
        <w:textAlignment w:val="auto"/>
        <w:outlineLvl w:val="9"/>
      </w:pPr>
    </w:p>
    <w:sectPr>
      <w:pgSz w:w="11906" w:h="16838"/>
      <w:pgMar w:top="1191" w:right="1304" w:bottom="1134" w:left="1361" w:header="851" w:footer="992" w:gutter="0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D2699"/>
    <w:rsid w:val="03E125EC"/>
    <w:rsid w:val="05EA06E6"/>
    <w:rsid w:val="088D2C18"/>
    <w:rsid w:val="097C4A9B"/>
    <w:rsid w:val="0A400C7C"/>
    <w:rsid w:val="0C807692"/>
    <w:rsid w:val="0CD07619"/>
    <w:rsid w:val="17537917"/>
    <w:rsid w:val="1A4F13CC"/>
    <w:rsid w:val="1E0F77F3"/>
    <w:rsid w:val="1EB26790"/>
    <w:rsid w:val="20D72C64"/>
    <w:rsid w:val="2751080B"/>
    <w:rsid w:val="2C7D5DC7"/>
    <w:rsid w:val="2CF741FD"/>
    <w:rsid w:val="2E466E4F"/>
    <w:rsid w:val="2F4805EF"/>
    <w:rsid w:val="33B34ACF"/>
    <w:rsid w:val="342844A1"/>
    <w:rsid w:val="40536215"/>
    <w:rsid w:val="41760CB6"/>
    <w:rsid w:val="41B548F7"/>
    <w:rsid w:val="43F871C7"/>
    <w:rsid w:val="466B123A"/>
    <w:rsid w:val="491F1118"/>
    <w:rsid w:val="4C8C27A2"/>
    <w:rsid w:val="4D3F7B70"/>
    <w:rsid w:val="50EF3805"/>
    <w:rsid w:val="51EF378D"/>
    <w:rsid w:val="5C2B4F16"/>
    <w:rsid w:val="602B244A"/>
    <w:rsid w:val="669220F1"/>
    <w:rsid w:val="698615C9"/>
    <w:rsid w:val="6BE25819"/>
    <w:rsid w:val="6D6B1FC3"/>
    <w:rsid w:val="6E605222"/>
    <w:rsid w:val="6E73318C"/>
    <w:rsid w:val="6EB87F35"/>
    <w:rsid w:val="6F7739A5"/>
    <w:rsid w:val="74A73AFD"/>
    <w:rsid w:val="77257E29"/>
    <w:rsid w:val="78412EB3"/>
    <w:rsid w:val="784B26A6"/>
    <w:rsid w:val="78705503"/>
    <w:rsid w:val="78AC739B"/>
    <w:rsid w:val="79005928"/>
    <w:rsid w:val="79A36D9F"/>
    <w:rsid w:val="79BE7769"/>
    <w:rsid w:val="7E3E20DB"/>
    <w:rsid w:val="7F951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3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2024-03-01T08:38:13Z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69140921672549B5AE05907D6B1BD336</vt:lpwstr>
  </property>
</Properties>
</file>