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/>
          <w:szCs w:val="32"/>
        </w:rPr>
        <w:t>514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38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罪犯庄凤鹏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，男，1989年10月1日出生，汉族，小学文化，户籍所在地福建省南靖县</w:t>
      </w:r>
      <w:bookmarkStart w:id="0" w:name="_GoBack"/>
      <w:bookmarkEnd w:id="0"/>
      <w:r>
        <w:rPr>
          <w:rFonts w:hint="eastAsia" w:ascii="仿宋_GB2312"/>
          <w:szCs w:val="32"/>
        </w:rPr>
        <w:t>，捕前系无固定职业。曾因故意伤害罪与2011年11月3日被判处有期徒刑一年，缓刑一年六个月；曾因犯非法持有毒品罪于2013年3月13日被判有期徒刑一年九个月，并处罚金人民币3000元，于2014年5月22日减刑释放。2015年9月28日被撤销上述判决，以非法持有毒品罪、故意伤害罪并罚决定执行有期徒刑二年六个月，并处罚金人民币3000元。系毒品再犯。</w:t>
      </w:r>
    </w:p>
    <w:p>
      <w:pPr>
        <w:spacing w:line="38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南靖县人民法院于2015年12月30日作出(2015)靖刑初字第186号刑事判决，以被告人庄凤鹏犯贩卖、运输毒品罪，判处有期徒刑十四年六个月，并处罚金人民币60000元；与前犯非法持有毒品罪、故意伤害罪余刑期有期徒刑九个月，并处罚金人民币3000元并罚，决定执行有期徒刑十五年，并处罚金人民币63000元。宣判后，检察院提出抗诉，该犯不服，提出上诉。福建省漳州市中级人民法院于2016年9月19日作出（2016）闽06刑终97号刑事判决，撤销福建省南靖县人民法院于2015年12月30日作出（2015）靖号刑事判决第一项，即对原审被告人庄凤鹏的定罪量刑部分；以上诉人庄凤鹏犯贩卖、运输毒品罪，判处有期徒刑十五年六个月，并处没收个人财产人民币60000元；与前犯非法持有毒品罪、故意伤害罪余刑期有期徒刑九个月，并处罚金人民币3000元并罚，决定执行有期徒刑十五年六个月，并处没收个人财产人民币60000元</w:t>
      </w:r>
      <w:r>
        <w:rPr>
          <w:rFonts w:hint="eastAsia"/>
        </w:rPr>
        <w:t>、罚金人民币</w:t>
      </w:r>
      <w:r>
        <w:rPr>
          <w:rFonts w:hint="eastAsia" w:ascii="仿宋_GB2312"/>
          <w:szCs w:val="32"/>
        </w:rPr>
        <w:t>3000</w:t>
      </w:r>
      <w:r>
        <w:rPr>
          <w:rFonts w:hint="eastAsia"/>
        </w:rPr>
        <w:t>元。</w:t>
      </w:r>
      <w:r>
        <w:rPr>
          <w:rFonts w:hint="eastAsia" w:ascii="仿宋_GB2312"/>
          <w:szCs w:val="32"/>
        </w:rPr>
        <w:t>刑期自2014年10月2日起至2030年4月1日止。2016年11月8日交付福建省漳州监狱执行刑罚。2020年2月26日，福建省漳州市中级人民法院作出（2020）闽06刑更263号刑事裁定，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</w:rPr>
        <w:t>七</w:t>
      </w:r>
      <w:r>
        <w:rPr>
          <w:rFonts w:hint="eastAsia" w:ascii="仿宋_GB2312" w:hAnsi="仿宋_GB2312" w:cs="仿宋_GB2312"/>
          <w:szCs w:val="32"/>
        </w:rPr>
        <w:t>个月十五天；</w:t>
      </w:r>
      <w:r>
        <w:rPr>
          <w:rFonts w:hint="eastAsia" w:ascii="仿宋_GB2312"/>
          <w:szCs w:val="32"/>
        </w:rPr>
        <w:t>2022年3月21日，福建省漳州市中级人民法院作出（2022）闽06刑更118号刑事裁定，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</w:rPr>
        <w:t>八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b/>
          <w:szCs w:val="32"/>
        </w:rPr>
        <w:t>，</w:t>
      </w:r>
      <w:r>
        <w:rPr>
          <w:rFonts w:hint="eastAsia" w:ascii="仿宋_GB2312" w:hAnsi="仿宋_GB2312" w:cs="仿宋_GB2312"/>
          <w:szCs w:val="32"/>
        </w:rPr>
        <w:t>2022年3月28日送达：</w:t>
      </w:r>
      <w:r>
        <w:rPr>
          <w:rFonts w:hint="eastAsia" w:ascii="仿宋_GB2312"/>
          <w:szCs w:val="32"/>
        </w:rPr>
        <w:t>，现刑期至2028年12月17日。属</w:t>
      </w:r>
      <w:r>
        <w:rPr>
          <w:rFonts w:ascii="仿宋_GB2312"/>
          <w:szCs w:val="32"/>
        </w:rPr>
        <w:t>普管级</w:t>
      </w:r>
      <w:r>
        <w:rPr>
          <w:rFonts w:hint="eastAsia" w:ascii="仿宋_GB2312"/>
          <w:szCs w:val="32"/>
        </w:rPr>
        <w:t>罪犯。</w:t>
      </w:r>
    </w:p>
    <w:p>
      <w:pPr>
        <w:spacing w:line="38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38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38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/>
          <w:iCs/>
          <w:kern w:val="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38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38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38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ascii="仿宋_GB2312"/>
          <w:szCs w:val="32"/>
        </w:rPr>
        <w:t xml:space="preserve"> </w:t>
      </w:r>
      <w:r>
        <w:rPr>
          <w:rFonts w:hint="eastAsia" w:ascii="仿宋_GB2312" w:hAnsi="仿宋_GB2312" w:cs="仿宋_GB2312"/>
          <w:bCs/>
          <w:szCs w:val="32"/>
        </w:rPr>
        <w:t>该犯上次评定表扬剩余考核分369分，本轮考核期2021年12月至2024年5月累计获考核分3627分，合计获得考核分3996分，表扬6次，物质奖励0次；间隔期2022年3月28日至2024年5月，获考核分3251分。考核期内违规1次，累计扣3分，其中重大违规0次。</w:t>
      </w:r>
    </w:p>
    <w:p>
      <w:pPr>
        <w:pStyle w:val="10"/>
        <w:spacing w:line="380" w:lineRule="exact"/>
        <w:ind w:firstLine="640"/>
        <w:rPr>
          <w:szCs w:val="32"/>
        </w:rPr>
      </w:pPr>
      <w:r>
        <w:rPr>
          <w:rFonts w:hint="eastAsia"/>
          <w:szCs w:val="32"/>
        </w:rPr>
        <w:t>原判财产性判项已履行人民币</w:t>
      </w:r>
      <w:r>
        <w:rPr>
          <w:rFonts w:hint="eastAsia" w:ascii="仿宋_GB2312"/>
          <w:szCs w:val="32"/>
        </w:rPr>
        <w:t>63000元；已于上次报减向福建省南靖县人民法院全部履行完毕</w:t>
      </w:r>
      <w:r>
        <w:rPr>
          <w:szCs w:val="32"/>
        </w:rPr>
        <w:t xml:space="preserve"> </w:t>
      </w:r>
    </w:p>
    <w:p>
      <w:pPr>
        <w:spacing w:line="38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该犯系毒品再犯罪犯，属于从严掌握减刑对象，因此提请减刑幅度扣减一个月。</w:t>
      </w:r>
    </w:p>
    <w:p>
      <w:pPr>
        <w:spacing w:line="38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38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庄凤鹏予以减刑八个月。特提请你院审理裁定。</w:t>
      </w:r>
    </w:p>
    <w:p>
      <w:pPr>
        <w:pStyle w:val="2"/>
        <w:spacing w:line="38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0"/>
        <w:spacing w:line="38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0"/>
        <w:spacing w:line="380" w:lineRule="exact"/>
        <w:ind w:left="640" w:firstLine="0" w:firstLineChars="0"/>
        <w:rPr>
          <w:rFonts w:cs="仿宋_GB2312"/>
          <w:szCs w:val="32"/>
        </w:rPr>
      </w:pPr>
    </w:p>
    <w:p>
      <w:pPr>
        <w:pStyle w:val="10"/>
        <w:spacing w:line="38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附件：⒈罪犯庄凤鹏卷宗二册</w:t>
      </w:r>
    </w:p>
    <w:p>
      <w:pPr>
        <w:pStyle w:val="10"/>
        <w:spacing w:line="38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⒉减刑建议书二份</w:t>
      </w:r>
    </w:p>
    <w:p>
      <w:pPr>
        <w:pStyle w:val="2"/>
        <w:spacing w:line="380" w:lineRule="exact"/>
        <w:ind w:left="640" w:right="-48" w:rightChars="-15"/>
        <w:rPr>
          <w:szCs w:val="32"/>
        </w:rPr>
      </w:pPr>
    </w:p>
    <w:p>
      <w:pPr>
        <w:pStyle w:val="2"/>
        <w:spacing w:line="38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38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2024年8月26日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4A3E"/>
    <w:rsid w:val="00041932"/>
    <w:rsid w:val="000454A0"/>
    <w:rsid w:val="00064617"/>
    <w:rsid w:val="00073CF4"/>
    <w:rsid w:val="00073F0C"/>
    <w:rsid w:val="00074059"/>
    <w:rsid w:val="000745A0"/>
    <w:rsid w:val="000A1ED3"/>
    <w:rsid w:val="000A7AA1"/>
    <w:rsid w:val="000C2DC8"/>
    <w:rsid w:val="000C33FB"/>
    <w:rsid w:val="000D293D"/>
    <w:rsid w:val="001021F6"/>
    <w:rsid w:val="00102E71"/>
    <w:rsid w:val="00110CB2"/>
    <w:rsid w:val="00113C8C"/>
    <w:rsid w:val="00113E5D"/>
    <w:rsid w:val="00141944"/>
    <w:rsid w:val="001522BE"/>
    <w:rsid w:val="00174575"/>
    <w:rsid w:val="001824AC"/>
    <w:rsid w:val="00190C9E"/>
    <w:rsid w:val="00193F15"/>
    <w:rsid w:val="001A0798"/>
    <w:rsid w:val="001A150F"/>
    <w:rsid w:val="001B07CD"/>
    <w:rsid w:val="001B0922"/>
    <w:rsid w:val="001C35C4"/>
    <w:rsid w:val="001C7E43"/>
    <w:rsid w:val="001D0FB0"/>
    <w:rsid w:val="001D3066"/>
    <w:rsid w:val="001E6654"/>
    <w:rsid w:val="001E7489"/>
    <w:rsid w:val="001F0621"/>
    <w:rsid w:val="001F1D78"/>
    <w:rsid w:val="001F55DA"/>
    <w:rsid w:val="00202AF9"/>
    <w:rsid w:val="0020361D"/>
    <w:rsid w:val="0024502B"/>
    <w:rsid w:val="00262897"/>
    <w:rsid w:val="002874B4"/>
    <w:rsid w:val="002A5816"/>
    <w:rsid w:val="002A61AE"/>
    <w:rsid w:val="002B34B0"/>
    <w:rsid w:val="002D7FBA"/>
    <w:rsid w:val="002F65A7"/>
    <w:rsid w:val="002F7388"/>
    <w:rsid w:val="0030019E"/>
    <w:rsid w:val="00302A08"/>
    <w:rsid w:val="00306A02"/>
    <w:rsid w:val="00307A0C"/>
    <w:rsid w:val="003155D7"/>
    <w:rsid w:val="00325467"/>
    <w:rsid w:val="00327D71"/>
    <w:rsid w:val="00332549"/>
    <w:rsid w:val="0033716A"/>
    <w:rsid w:val="003476BE"/>
    <w:rsid w:val="00351A50"/>
    <w:rsid w:val="00354DF6"/>
    <w:rsid w:val="00355FFA"/>
    <w:rsid w:val="00356D39"/>
    <w:rsid w:val="00357651"/>
    <w:rsid w:val="00374A8D"/>
    <w:rsid w:val="00382F94"/>
    <w:rsid w:val="003B3780"/>
    <w:rsid w:val="003C0F52"/>
    <w:rsid w:val="003C5BBF"/>
    <w:rsid w:val="003E28B4"/>
    <w:rsid w:val="003F04DD"/>
    <w:rsid w:val="00401064"/>
    <w:rsid w:val="00415B70"/>
    <w:rsid w:val="0042226D"/>
    <w:rsid w:val="00425CE8"/>
    <w:rsid w:val="00450831"/>
    <w:rsid w:val="0045354E"/>
    <w:rsid w:val="0045721E"/>
    <w:rsid w:val="0046716A"/>
    <w:rsid w:val="00485407"/>
    <w:rsid w:val="00491D78"/>
    <w:rsid w:val="00495EF3"/>
    <w:rsid w:val="00496529"/>
    <w:rsid w:val="004A7E48"/>
    <w:rsid w:val="004C44EA"/>
    <w:rsid w:val="004D3393"/>
    <w:rsid w:val="004E35CC"/>
    <w:rsid w:val="004E3794"/>
    <w:rsid w:val="004E5511"/>
    <w:rsid w:val="00501C9E"/>
    <w:rsid w:val="00517DF2"/>
    <w:rsid w:val="005311E2"/>
    <w:rsid w:val="00537C60"/>
    <w:rsid w:val="00545CC1"/>
    <w:rsid w:val="005609B0"/>
    <w:rsid w:val="00573DD8"/>
    <w:rsid w:val="005779CA"/>
    <w:rsid w:val="00580978"/>
    <w:rsid w:val="00581E8C"/>
    <w:rsid w:val="00583B47"/>
    <w:rsid w:val="00585F97"/>
    <w:rsid w:val="005A6AAB"/>
    <w:rsid w:val="005B26D1"/>
    <w:rsid w:val="005B3985"/>
    <w:rsid w:val="005B759B"/>
    <w:rsid w:val="005D1A85"/>
    <w:rsid w:val="005D4F26"/>
    <w:rsid w:val="005E4B4F"/>
    <w:rsid w:val="005E6F87"/>
    <w:rsid w:val="005E7F72"/>
    <w:rsid w:val="005F2D68"/>
    <w:rsid w:val="005F4747"/>
    <w:rsid w:val="005F7E83"/>
    <w:rsid w:val="006400DD"/>
    <w:rsid w:val="00651A05"/>
    <w:rsid w:val="0065793D"/>
    <w:rsid w:val="00657CEC"/>
    <w:rsid w:val="00660619"/>
    <w:rsid w:val="00662E42"/>
    <w:rsid w:val="00672D60"/>
    <w:rsid w:val="0068223C"/>
    <w:rsid w:val="00693497"/>
    <w:rsid w:val="006A7934"/>
    <w:rsid w:val="006B6B82"/>
    <w:rsid w:val="006C0434"/>
    <w:rsid w:val="006C2A8F"/>
    <w:rsid w:val="006D0F82"/>
    <w:rsid w:val="006D1281"/>
    <w:rsid w:val="006D507A"/>
    <w:rsid w:val="006E1284"/>
    <w:rsid w:val="006E77BD"/>
    <w:rsid w:val="006F1B89"/>
    <w:rsid w:val="006F3BA2"/>
    <w:rsid w:val="007028DD"/>
    <w:rsid w:val="00706B14"/>
    <w:rsid w:val="00707C1C"/>
    <w:rsid w:val="007113ED"/>
    <w:rsid w:val="00715B10"/>
    <w:rsid w:val="00715C93"/>
    <w:rsid w:val="00717BD2"/>
    <w:rsid w:val="0073218D"/>
    <w:rsid w:val="00735A6F"/>
    <w:rsid w:val="007539B8"/>
    <w:rsid w:val="007554F9"/>
    <w:rsid w:val="00762CEE"/>
    <w:rsid w:val="00765995"/>
    <w:rsid w:val="0077219A"/>
    <w:rsid w:val="00796227"/>
    <w:rsid w:val="007A47C8"/>
    <w:rsid w:val="007A69B5"/>
    <w:rsid w:val="007B6345"/>
    <w:rsid w:val="007D3546"/>
    <w:rsid w:val="007E2A36"/>
    <w:rsid w:val="007E3981"/>
    <w:rsid w:val="007E45B9"/>
    <w:rsid w:val="007E4EE5"/>
    <w:rsid w:val="00811D97"/>
    <w:rsid w:val="00814FED"/>
    <w:rsid w:val="00841D55"/>
    <w:rsid w:val="00841E06"/>
    <w:rsid w:val="00850340"/>
    <w:rsid w:val="00860EA5"/>
    <w:rsid w:val="00896CC7"/>
    <w:rsid w:val="008B5370"/>
    <w:rsid w:val="008D2F3D"/>
    <w:rsid w:val="008D5134"/>
    <w:rsid w:val="008E4A3E"/>
    <w:rsid w:val="008E4DDE"/>
    <w:rsid w:val="008E57DD"/>
    <w:rsid w:val="008E6408"/>
    <w:rsid w:val="008F272D"/>
    <w:rsid w:val="009008B5"/>
    <w:rsid w:val="0091041C"/>
    <w:rsid w:val="00915FCF"/>
    <w:rsid w:val="00934A94"/>
    <w:rsid w:val="00957CC1"/>
    <w:rsid w:val="00963A81"/>
    <w:rsid w:val="0097406A"/>
    <w:rsid w:val="00981C45"/>
    <w:rsid w:val="00984B44"/>
    <w:rsid w:val="00986D86"/>
    <w:rsid w:val="00987810"/>
    <w:rsid w:val="00997BE6"/>
    <w:rsid w:val="009A3FB1"/>
    <w:rsid w:val="009C0083"/>
    <w:rsid w:val="009D0023"/>
    <w:rsid w:val="009D1EDD"/>
    <w:rsid w:val="009D7B27"/>
    <w:rsid w:val="009F36A6"/>
    <w:rsid w:val="009F43E0"/>
    <w:rsid w:val="009F6CDD"/>
    <w:rsid w:val="009F7EDA"/>
    <w:rsid w:val="00A018EB"/>
    <w:rsid w:val="00A051FC"/>
    <w:rsid w:val="00A1636E"/>
    <w:rsid w:val="00A20CB5"/>
    <w:rsid w:val="00A27A36"/>
    <w:rsid w:val="00A317C8"/>
    <w:rsid w:val="00A37F77"/>
    <w:rsid w:val="00A52659"/>
    <w:rsid w:val="00A5534C"/>
    <w:rsid w:val="00A57E0C"/>
    <w:rsid w:val="00A70FF8"/>
    <w:rsid w:val="00A87E3F"/>
    <w:rsid w:val="00AB61C5"/>
    <w:rsid w:val="00AC0BB1"/>
    <w:rsid w:val="00AC2124"/>
    <w:rsid w:val="00AD493F"/>
    <w:rsid w:val="00AD770D"/>
    <w:rsid w:val="00AE4219"/>
    <w:rsid w:val="00AF017F"/>
    <w:rsid w:val="00AF0AFF"/>
    <w:rsid w:val="00AF4880"/>
    <w:rsid w:val="00B02D5F"/>
    <w:rsid w:val="00B049E1"/>
    <w:rsid w:val="00B15998"/>
    <w:rsid w:val="00B21CD1"/>
    <w:rsid w:val="00B34857"/>
    <w:rsid w:val="00B43E48"/>
    <w:rsid w:val="00B80BE9"/>
    <w:rsid w:val="00B8291B"/>
    <w:rsid w:val="00B9455C"/>
    <w:rsid w:val="00B96BA6"/>
    <w:rsid w:val="00BA0591"/>
    <w:rsid w:val="00BB2B5C"/>
    <w:rsid w:val="00BC6400"/>
    <w:rsid w:val="00BD6083"/>
    <w:rsid w:val="00BE5E60"/>
    <w:rsid w:val="00BE7004"/>
    <w:rsid w:val="00BF15DE"/>
    <w:rsid w:val="00BF2475"/>
    <w:rsid w:val="00C0005E"/>
    <w:rsid w:val="00C004E1"/>
    <w:rsid w:val="00C01DB2"/>
    <w:rsid w:val="00C13967"/>
    <w:rsid w:val="00C32A10"/>
    <w:rsid w:val="00C35FCD"/>
    <w:rsid w:val="00C4613F"/>
    <w:rsid w:val="00C53982"/>
    <w:rsid w:val="00C560B9"/>
    <w:rsid w:val="00C90212"/>
    <w:rsid w:val="00C946D3"/>
    <w:rsid w:val="00C94755"/>
    <w:rsid w:val="00C97957"/>
    <w:rsid w:val="00CA4EB8"/>
    <w:rsid w:val="00CA7AEB"/>
    <w:rsid w:val="00CB25FB"/>
    <w:rsid w:val="00CC7B17"/>
    <w:rsid w:val="00CD266A"/>
    <w:rsid w:val="00CD267C"/>
    <w:rsid w:val="00CD53C5"/>
    <w:rsid w:val="00CE6399"/>
    <w:rsid w:val="00CF214E"/>
    <w:rsid w:val="00D22FDA"/>
    <w:rsid w:val="00D3781B"/>
    <w:rsid w:val="00D41F47"/>
    <w:rsid w:val="00D433B3"/>
    <w:rsid w:val="00D436C2"/>
    <w:rsid w:val="00D44919"/>
    <w:rsid w:val="00D67055"/>
    <w:rsid w:val="00D80216"/>
    <w:rsid w:val="00D910A3"/>
    <w:rsid w:val="00DA0966"/>
    <w:rsid w:val="00DB0625"/>
    <w:rsid w:val="00DB5A52"/>
    <w:rsid w:val="00DC5EB6"/>
    <w:rsid w:val="00DE3409"/>
    <w:rsid w:val="00DF01C1"/>
    <w:rsid w:val="00E00229"/>
    <w:rsid w:val="00E01247"/>
    <w:rsid w:val="00E017AC"/>
    <w:rsid w:val="00E20F8D"/>
    <w:rsid w:val="00E25D79"/>
    <w:rsid w:val="00E46B44"/>
    <w:rsid w:val="00E71D78"/>
    <w:rsid w:val="00E72ED1"/>
    <w:rsid w:val="00E733C5"/>
    <w:rsid w:val="00E82116"/>
    <w:rsid w:val="00EA0B47"/>
    <w:rsid w:val="00EA7BC4"/>
    <w:rsid w:val="00EB09EC"/>
    <w:rsid w:val="00EC5DE9"/>
    <w:rsid w:val="00ED613F"/>
    <w:rsid w:val="00EE09A2"/>
    <w:rsid w:val="00EE3AE2"/>
    <w:rsid w:val="00EE4C9D"/>
    <w:rsid w:val="00EE5AC9"/>
    <w:rsid w:val="00EF1378"/>
    <w:rsid w:val="00F0330D"/>
    <w:rsid w:val="00F07FA7"/>
    <w:rsid w:val="00F17D08"/>
    <w:rsid w:val="00F232B2"/>
    <w:rsid w:val="00F32443"/>
    <w:rsid w:val="00F332A7"/>
    <w:rsid w:val="00F416BC"/>
    <w:rsid w:val="00F53217"/>
    <w:rsid w:val="00F55753"/>
    <w:rsid w:val="00F5788A"/>
    <w:rsid w:val="00F57F01"/>
    <w:rsid w:val="00F57FFB"/>
    <w:rsid w:val="00F67F77"/>
    <w:rsid w:val="00F9164B"/>
    <w:rsid w:val="00F93D96"/>
    <w:rsid w:val="00F9556B"/>
    <w:rsid w:val="00F9743F"/>
    <w:rsid w:val="00FA670C"/>
    <w:rsid w:val="00FA6FD7"/>
    <w:rsid w:val="00FB0D93"/>
    <w:rsid w:val="00FB73DB"/>
    <w:rsid w:val="00FE7C01"/>
    <w:rsid w:val="00FF2EA1"/>
    <w:rsid w:val="03B20C8A"/>
    <w:rsid w:val="06D06EA6"/>
    <w:rsid w:val="09C26095"/>
    <w:rsid w:val="0BFE6176"/>
    <w:rsid w:val="0CF15AE0"/>
    <w:rsid w:val="0D7F3012"/>
    <w:rsid w:val="10597729"/>
    <w:rsid w:val="11A053F5"/>
    <w:rsid w:val="11A46A83"/>
    <w:rsid w:val="12A567DE"/>
    <w:rsid w:val="16803AD2"/>
    <w:rsid w:val="1D1B7856"/>
    <w:rsid w:val="1D8450A2"/>
    <w:rsid w:val="1F095FB6"/>
    <w:rsid w:val="20722951"/>
    <w:rsid w:val="21DA1C48"/>
    <w:rsid w:val="23E028A4"/>
    <w:rsid w:val="24436CB6"/>
    <w:rsid w:val="24D71556"/>
    <w:rsid w:val="27AB4AE4"/>
    <w:rsid w:val="2B007045"/>
    <w:rsid w:val="2C554499"/>
    <w:rsid w:val="2D1D3F97"/>
    <w:rsid w:val="2D3F75DD"/>
    <w:rsid w:val="2E7714BC"/>
    <w:rsid w:val="36883B25"/>
    <w:rsid w:val="37624245"/>
    <w:rsid w:val="37FA4EF5"/>
    <w:rsid w:val="3B970CF6"/>
    <w:rsid w:val="41F27393"/>
    <w:rsid w:val="44733FC0"/>
    <w:rsid w:val="47C80785"/>
    <w:rsid w:val="4A18208B"/>
    <w:rsid w:val="4AA65C3D"/>
    <w:rsid w:val="509E5597"/>
    <w:rsid w:val="53BF08B1"/>
    <w:rsid w:val="5681048E"/>
    <w:rsid w:val="5B140EB0"/>
    <w:rsid w:val="60B71514"/>
    <w:rsid w:val="61B94FD4"/>
    <w:rsid w:val="63AE32FA"/>
    <w:rsid w:val="6C044AD5"/>
    <w:rsid w:val="6C5F2F1B"/>
    <w:rsid w:val="6C9D4994"/>
    <w:rsid w:val="6CF56943"/>
    <w:rsid w:val="6EF22550"/>
    <w:rsid w:val="727B2AC1"/>
    <w:rsid w:val="72C2175D"/>
    <w:rsid w:val="74E777CE"/>
    <w:rsid w:val="7A141E15"/>
    <w:rsid w:val="7D1078D5"/>
    <w:rsid w:val="7F0F34C3"/>
    <w:rsid w:val="7FAF68DA"/>
    <w:rsid w:val="7FF35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eastAsia="仿宋_GB2312"/>
      <w:kern w:val="32"/>
      <w:sz w:val="32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2</Pages>
  <Words>241</Words>
  <Characters>1379</Characters>
  <Lines>11</Lines>
  <Paragraphs>3</Paragraphs>
  <TotalTime>8135322</TotalTime>
  <ScaleCrop>false</ScaleCrop>
  <LinksUpToDate>false</LinksUpToDate>
  <CharactersWithSpaces>1617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2023-02-11T03:23:00Z</dcterms:created>
  <dc:creator>雨林木风</dc:creator>
  <cp:lastModifiedBy>Administrator</cp:lastModifiedBy>
  <cp:lastPrinted>2023-04-07T02:39:00Z</cp:lastPrinted>
  <dcterms:modified xsi:type="dcterms:W3CDTF">2024-09-04T03:12:23Z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7DB92304153B4024BA447D420D527B4D</vt:lpwstr>
  </property>
</Properties>
</file>