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罪犯李桂平，男，1988年8月23日出生，公汉族，小学文化，户籍所在地福建省东山县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诏安县人民法院于2018年4月24日作出（2017）闽0624刑初216号刑事判决，以被告人李桂平犯抢劫罪，判处有期徒刑九年，并处罚金人民币8000元,继续追缴共同违法所得人民币10000元。宣判后，该犯不服，提出上诉。福建省漳州市中级人民法院于2018年7月23日作出(2018)闽06刑终239号刑事裁定，驳回上诉，维持原判。刑期自2017年4月12日起至2026年4月11日止。2018年8月10日交付福建省漳州监狱执行刑罚。2021年2月25日，福建省漳州市中级人民法院作出（2021）闽06刑更69号刑事裁定书，对其减刑六个月。2022年9月22日，福建省漳州市中级人民法院作出（2022）闽06刑更551号刑事裁定，对其减刑六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2022年9月25日送达。现刑期至2025年4月11日。属普管级罪犯。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减刑以来，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该犯上次评定表扬剩余316.5分，本轮考核期2022年6月至2024年5月累计获2733分，合计获得3049.5分，表扬4次，物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质</w:t>
      </w:r>
      <w:r>
        <w:rPr>
          <w:rFonts w:hint="eastAsia" w:ascii="仿宋_GB2312" w:hAnsi="仿宋_GB2312" w:eastAsia="仿宋_GB2312" w:cs="仿宋_GB2312"/>
          <w:bCs/>
          <w:szCs w:val="32"/>
        </w:rPr>
        <w:t>奖励1次；间隔期2022年9月25日至2024年5月，获2303分。考核期内违规1次，累计扣3分。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该犯财产性判项罚金人民币8000元，追缴共同违法所得人民币10000元，于第一次减刑已全部履行完毕。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《中华人民共和国刑事诉讼法》第二百七十三条第二款、《中华人民共和国监狱法》第二十九条的规定，建议对罪犯李桂平予以减刑七个月。特提请你院审理裁定。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附件：⒈罪犯李桂平卷宗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C6093"/>
    <w:rsid w:val="00403E5D"/>
    <w:rsid w:val="004614EF"/>
    <w:rsid w:val="004B2529"/>
    <w:rsid w:val="005624ED"/>
    <w:rsid w:val="007A2819"/>
    <w:rsid w:val="009D52D8"/>
    <w:rsid w:val="00C84392"/>
    <w:rsid w:val="00D9732F"/>
    <w:rsid w:val="00F64E6D"/>
    <w:rsid w:val="00FC6C32"/>
    <w:rsid w:val="1506193A"/>
    <w:rsid w:val="2BBD380C"/>
    <w:rsid w:val="486A0B03"/>
    <w:rsid w:val="50734AAD"/>
    <w:rsid w:val="52C721AD"/>
    <w:rsid w:val="53D7677D"/>
    <w:rsid w:val="60D0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338</Words>
  <Characters>1933</Characters>
  <Lines>16</Lines>
  <Paragraphs>4</Paragraphs>
  <TotalTime>0</TotalTime>
  <ScaleCrop>false</ScaleCrop>
  <LinksUpToDate>false</LinksUpToDate>
  <CharactersWithSpaces>2267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2024-07-25T06:45:00Z</dcterms:created>
  <dc:creator>微软用户</dc:creator>
  <cp:lastModifiedBy>Administrator</cp:lastModifiedBy>
  <dcterms:modified xsi:type="dcterms:W3CDTF">2024-09-04T02:23:08Z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371FA0A240BB4202A350B87458D3FA69</vt:lpwstr>
  </property>
</Properties>
</file>