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582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罪犯张勇，男，1983年7月26日出生，汉族，初中文化，户籍所在地重庆市潼南区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晋江市人民法院于2022年7月27日作出(2022)闽0582刑初1314号刑事判决，以被告人张勇犯传播淫秽物品牟利罪，判处有期徒刑三年一个月,并处罚金人民币15000元，追缴违法所得人民币5617.92元。刑期自2022年2月18日起至2025年3月17日止。2022年11月21日交付福建省漳州监狱执行刑罚。属考察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奖惩情况：该犯考核期2022年11月21日至2024年7月累计获考核分1747.5分，物质奖励2次。考核期内违规1次，累计扣考核分2分，无重大违规。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原判财产性判项罚金人民币15000元，追缴违法所得人民币5617.92元。已于本次提请向福建省晋江市人民法院履行完毕。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张勇予以减刑三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附件：⒈罪犯张勇卷宗二册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2956"/>
    <w:rsid w:val="003831F2"/>
    <w:rsid w:val="00387E2D"/>
    <w:rsid w:val="003901F4"/>
    <w:rsid w:val="0039067E"/>
    <w:rsid w:val="00397B18"/>
    <w:rsid w:val="003A08C3"/>
    <w:rsid w:val="003A5745"/>
    <w:rsid w:val="003B322E"/>
    <w:rsid w:val="003B47FC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E6842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5212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244AE"/>
    <w:rsid w:val="00834015"/>
    <w:rsid w:val="008362B4"/>
    <w:rsid w:val="008417A8"/>
    <w:rsid w:val="00847192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85ED0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65609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1C6C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45C5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66424F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295C7D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CA41C78"/>
    <w:rsid w:val="5D42240C"/>
    <w:rsid w:val="60E367A9"/>
    <w:rsid w:val="63051E15"/>
    <w:rsid w:val="684C7E69"/>
    <w:rsid w:val="69020879"/>
    <w:rsid w:val="69130E9B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8D0D-1910-42B0-B030-EBD255DBE4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122</Words>
  <Characters>699</Characters>
  <Lines>5</Lines>
  <Paragraphs>1</Paragraphs>
  <TotalTime>29</TotalTime>
  <ScaleCrop>false</ScaleCrop>
  <LinksUpToDate>false</LinksUpToDate>
  <CharactersWithSpaces>820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2024-09-07T01:18:00Z</cp:lastPrinted>
  <dcterms:modified xsi:type="dcterms:W3CDTF">2024-10-31T09:35:48Z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