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〔2024〕闽漳狱减字第595号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杨祖生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男，1972年7月20日出生，汉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小学文化，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江西省上饶市广信区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农民。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10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12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泉刑初字第74号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杨祖生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盗窃爆炸物罪,判处无期徒刑,剥夺政治权利终身,追缴违法所得人民币13800元。宣判后，该犯不服，提出上诉。福建省高级人民法院于2012年7月15日作出（2012）闽刑终字第330号刑事裁定，驳回上诉，维持原判。2012年8月20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2015年3月23日，福建省高级人民法院作出（2015）闽刑执字第152号刑事裁定，将该犯刑罚减为有期徒刑二十年三个月（刑期自2015年3月23日起至2035年6月22日止），剥夺政治权利改为九年；2017年8月25日，福建省漳州市中级人民法院作出（2017）闽06刑更690号刑事裁定，对其减刑九个月，剥夺政治权利九年不变；2019年12月17日, 福建省漳州市中级人民法院作出（2019）闽06刑更1217号刑事裁定，对其减刑九个月，剥夺政治权利九年不变；2022年5月17日, 福建省漳州市中级人民法院作出（2022）闽06刑更326号刑事裁定，对其减刑八个月十五天，剥夺政治权利九年不变；2022年5月22日送达。刑期自2015年3月23日起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33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420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本轮考核期2022年2月至2024年7月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得3698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4118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6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2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22日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3282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该犯已履行追缴违法所得人民币13800元，该犯财产刑已全部履行完毕。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本案于2024年10月16日至2024年10月22日在狱内公示未收到不同意见。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杨祖生予以减刑八个月十五天，剥夺政治权利九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附件：⒈罪犯杨祖生卷宗二册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10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28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16987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E95"/>
    <w:rsid w:val="003504D8"/>
    <w:rsid w:val="00371501"/>
    <w:rsid w:val="00395B14"/>
    <w:rsid w:val="003A1C90"/>
    <w:rsid w:val="003A2E7C"/>
    <w:rsid w:val="003C69B5"/>
    <w:rsid w:val="003C7599"/>
    <w:rsid w:val="003E05B4"/>
    <w:rsid w:val="00424744"/>
    <w:rsid w:val="004459EF"/>
    <w:rsid w:val="00445F89"/>
    <w:rsid w:val="00447AD7"/>
    <w:rsid w:val="00473D50"/>
    <w:rsid w:val="00497E2F"/>
    <w:rsid w:val="004F5C73"/>
    <w:rsid w:val="00514F48"/>
    <w:rsid w:val="00544E19"/>
    <w:rsid w:val="005551F8"/>
    <w:rsid w:val="00564F27"/>
    <w:rsid w:val="00572C11"/>
    <w:rsid w:val="0058178D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1F45"/>
    <w:rsid w:val="00D054EC"/>
    <w:rsid w:val="00D1695A"/>
    <w:rsid w:val="00D26923"/>
    <w:rsid w:val="00D421EF"/>
    <w:rsid w:val="00D60BB4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31B14"/>
    <w:rsid w:val="00E468A9"/>
    <w:rsid w:val="00E6533E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6FB6BE9"/>
    <w:rsid w:val="0FC83354"/>
    <w:rsid w:val="15DB0276"/>
    <w:rsid w:val="265E2281"/>
    <w:rsid w:val="3B37504E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957</Characters>
  <Lines>7</Lines>
  <Paragraphs>2</Paragraphs>
  <TotalTime>1</TotalTime>
  <ScaleCrop>false</ScaleCrop>
  <LinksUpToDate>false</LinksUpToDate>
  <CharactersWithSpaces>1122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2024-10-18T00:22:00Z</dcterms:created>
  <dc:creator>Administrator</dc:creator>
  <cp:lastModifiedBy>Administrator</cp:lastModifiedBy>
  <cp:lastPrinted>2024-10-18T00:18:00Z</cp:lastPrinted>
  <dcterms:modified xsi:type="dcterms:W3CDTF">2024-10-31T09:30:42Z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