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739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林闽青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男，2002年2月9日出生，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浙江省缙云县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31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23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闽0583刑初11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林闽青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掩饰、隐瞒犯罪所得罪,判处有期徒刑四年九个月,并处罚金人民币150000元。刑期自2022年9月1日起至2027年5月31日止。2023年5月25日交付福建省漳州监狱执行刑罚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考核期2023年5月25日至2024年9月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</w:t>
      </w:r>
      <w:r>
        <w:rPr>
          <w:rFonts w:ascii="仿宋_GB2312" w:hAnsi="Times New Roman" w:eastAsia="仿宋_GB2312" w:cs="楷体_GB2312"/>
          <w:sz w:val="32"/>
          <w:szCs w:val="32"/>
        </w:rPr>
        <w:t>1489.2分</w:t>
      </w:r>
      <w:r>
        <w:rPr>
          <w:rFonts w:hint="eastAsia" w:ascii="仿宋_GB2312" w:hAnsi="Times New Roman" w:eastAsia="仿宋_GB2312" w:cs="楷体_GB2312"/>
          <w:sz w:val="32"/>
          <w:szCs w:val="32"/>
        </w:rPr>
        <w:t>，表扬1次,物质奖励1次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该犯已履行罚金人民币150000元；其中本次提请向福建省南安市人民法院缴纳罚金人民币150000元。该犯财产刑已履行完毕。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闽青予以减刑四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附件：⒈罪犯林闽青卷宗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A0BE7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7283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7BB3"/>
    <w:rsid w:val="00F87C3B"/>
    <w:rsid w:val="00F92D78"/>
    <w:rsid w:val="00F9450E"/>
    <w:rsid w:val="00F9472B"/>
    <w:rsid w:val="00FC62F7"/>
    <w:rsid w:val="00FD7307"/>
    <w:rsid w:val="00FE2DA1"/>
    <w:rsid w:val="0FC83354"/>
    <w:rsid w:val="15DB0276"/>
    <w:rsid w:val="265E2281"/>
    <w:rsid w:val="2EB26E9E"/>
    <w:rsid w:val="47D0122B"/>
    <w:rsid w:val="56AD524F"/>
    <w:rsid w:val="5E906A56"/>
    <w:rsid w:val="62435431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675</Characters>
  <Lines>5</Lines>
  <Paragraphs>1</Paragraphs>
  <TotalTime>1</TotalTime>
  <ScaleCrop>false</ScaleCrop>
  <LinksUpToDate>false</LinksUpToDate>
  <CharactersWithSpaces>792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2025-01-02T07:05:54Z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B6F62331FBA34795BA7D749458B6D62D</vt:lpwstr>
  </property>
</Properties>
</file>