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709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罪犯邱仁强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，男，1976年12月26日出生，汉族，大专文化，户籍所在地福建省福州市鼓楼区</w:t>
      </w:r>
      <w:bookmarkStart w:id="0" w:name="_GoBack"/>
      <w:bookmarkEnd w:id="0"/>
      <w:r>
        <w:rPr>
          <w:rFonts w:hint="eastAsia" w:ascii="仿宋_GB2312"/>
          <w:szCs w:val="32"/>
        </w:rPr>
        <w:t>，捕前系福建牧恩有限公司实际控制人。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福建省福州市仓山区人民法院于2020年11月11日作出（2020）闽0104刑初327号刑事判决，以被告人邱仁强犯诈骗罪，判处有期徒刑十一年六个月，并处罚金人民币50000元；退赔被害人</w:t>
      </w:r>
      <w:r>
        <w:rPr>
          <w:rFonts w:hint="eastAsia" w:ascii="仿宋_GB2312"/>
          <w:szCs w:val="32"/>
          <w:lang w:eastAsia="zh-CN"/>
        </w:rPr>
        <w:t>经济损失</w:t>
      </w:r>
      <w:r>
        <w:rPr>
          <w:rFonts w:hint="eastAsia" w:ascii="仿宋_GB2312"/>
          <w:szCs w:val="32"/>
        </w:rPr>
        <w:t>人民币7800000元。宣判后，该犯不服，提出上诉。福建省福州市中级人民法院于2021年7月19日作出（2021）闽01刑终154号刑事裁定，驳回上诉，维持原判。刑期自2019年11月21日</w:t>
      </w:r>
      <w:r>
        <w:rPr>
          <w:rFonts w:hint="eastAsia" w:ascii="仿宋_GB2312"/>
          <w:szCs w:val="32"/>
          <w:lang w:eastAsia="zh-CN"/>
        </w:rPr>
        <w:t>起</w:t>
      </w:r>
      <w:r>
        <w:rPr>
          <w:rFonts w:hint="eastAsia" w:ascii="仿宋_GB2312"/>
          <w:szCs w:val="32"/>
        </w:rPr>
        <w:t>至2031年5月20日日止。2021年8月20日交付福建省漳州监狱执行刑罚。属普管级罪犯。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iCs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iCs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奖惩情况：该犯考核期2021年8月20日至2024年9月累计获考核分3701分，表扬6次；考核期内违规3次，累计扣6分，无严重违规。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iCs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原判财产性判项罚金人民币50000元，已履行人民币5500元；退赔人民币7800000元，已履行人民币5000元；其中本次提请向福建省福州市仓山区人民法院缴纳罚金人民币5500元，退赔人民币5000元，服刑期间财产刑履行比例0.13%。该犯考核期月均消费人民币270.75元（注：不包括购买药品、报刊书籍等费用），账户可用余额人民币261.78元。2024年7月26日福建省福州市仓山区人民法院财产性判项复函载明：未发现被执行人邱仁强名下有其他可供执行的财产线索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2024年12月20日至2024年12月26日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邱仁强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附件：⒈罪犯邱仁强卷宗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2024年12月30日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13DE6"/>
    <w:rsid w:val="000220E3"/>
    <w:rsid w:val="00025892"/>
    <w:rsid w:val="00027DA1"/>
    <w:rsid w:val="00034A49"/>
    <w:rsid w:val="000358D9"/>
    <w:rsid w:val="00043D7A"/>
    <w:rsid w:val="000C29E9"/>
    <w:rsid w:val="000E7679"/>
    <w:rsid w:val="0010346E"/>
    <w:rsid w:val="00137428"/>
    <w:rsid w:val="0015760F"/>
    <w:rsid w:val="00176F5D"/>
    <w:rsid w:val="00180916"/>
    <w:rsid w:val="00192302"/>
    <w:rsid w:val="001C79B2"/>
    <w:rsid w:val="001E0B1A"/>
    <w:rsid w:val="001F37C4"/>
    <w:rsid w:val="00221D8E"/>
    <w:rsid w:val="00236F0D"/>
    <w:rsid w:val="00246619"/>
    <w:rsid w:val="00266106"/>
    <w:rsid w:val="002A4D47"/>
    <w:rsid w:val="002B7366"/>
    <w:rsid w:val="002D41C6"/>
    <w:rsid w:val="003135DF"/>
    <w:rsid w:val="00317D5C"/>
    <w:rsid w:val="00351D19"/>
    <w:rsid w:val="00370FD8"/>
    <w:rsid w:val="00380B33"/>
    <w:rsid w:val="00380E79"/>
    <w:rsid w:val="003D22BC"/>
    <w:rsid w:val="003E3ABD"/>
    <w:rsid w:val="003F1D04"/>
    <w:rsid w:val="00400AD9"/>
    <w:rsid w:val="00403597"/>
    <w:rsid w:val="0043035A"/>
    <w:rsid w:val="0044230E"/>
    <w:rsid w:val="004C087F"/>
    <w:rsid w:val="004E083A"/>
    <w:rsid w:val="005226E5"/>
    <w:rsid w:val="005517F5"/>
    <w:rsid w:val="00557EE4"/>
    <w:rsid w:val="00573B61"/>
    <w:rsid w:val="00584522"/>
    <w:rsid w:val="005941B7"/>
    <w:rsid w:val="005D0056"/>
    <w:rsid w:val="005D5E06"/>
    <w:rsid w:val="0063631B"/>
    <w:rsid w:val="00640270"/>
    <w:rsid w:val="00655EBC"/>
    <w:rsid w:val="00661F71"/>
    <w:rsid w:val="00667582"/>
    <w:rsid w:val="006A2220"/>
    <w:rsid w:val="006B00D8"/>
    <w:rsid w:val="006B3488"/>
    <w:rsid w:val="006C5933"/>
    <w:rsid w:val="006F249F"/>
    <w:rsid w:val="006F2CB0"/>
    <w:rsid w:val="007308CE"/>
    <w:rsid w:val="00792963"/>
    <w:rsid w:val="007D4D6D"/>
    <w:rsid w:val="007F1642"/>
    <w:rsid w:val="0084287F"/>
    <w:rsid w:val="00867AD5"/>
    <w:rsid w:val="00895A89"/>
    <w:rsid w:val="008C01BF"/>
    <w:rsid w:val="008C48BD"/>
    <w:rsid w:val="008C5FA6"/>
    <w:rsid w:val="008D24AD"/>
    <w:rsid w:val="008E2F4D"/>
    <w:rsid w:val="008F17B1"/>
    <w:rsid w:val="00905858"/>
    <w:rsid w:val="00906AE0"/>
    <w:rsid w:val="00987D4C"/>
    <w:rsid w:val="009A0E81"/>
    <w:rsid w:val="009B3926"/>
    <w:rsid w:val="009F189C"/>
    <w:rsid w:val="00A40BAC"/>
    <w:rsid w:val="00A702EF"/>
    <w:rsid w:val="00A7249D"/>
    <w:rsid w:val="00A951EE"/>
    <w:rsid w:val="00A96C05"/>
    <w:rsid w:val="00AC1AC9"/>
    <w:rsid w:val="00AC40E3"/>
    <w:rsid w:val="00AD316C"/>
    <w:rsid w:val="00AD5211"/>
    <w:rsid w:val="00AF78BF"/>
    <w:rsid w:val="00B0186E"/>
    <w:rsid w:val="00B100B7"/>
    <w:rsid w:val="00BA6FC1"/>
    <w:rsid w:val="00BB65D2"/>
    <w:rsid w:val="00BC4912"/>
    <w:rsid w:val="00C01199"/>
    <w:rsid w:val="00C33F74"/>
    <w:rsid w:val="00C47F15"/>
    <w:rsid w:val="00C61196"/>
    <w:rsid w:val="00CD6E02"/>
    <w:rsid w:val="00D20A66"/>
    <w:rsid w:val="00D41D48"/>
    <w:rsid w:val="00D45126"/>
    <w:rsid w:val="00D46D8C"/>
    <w:rsid w:val="00D56F3C"/>
    <w:rsid w:val="00D70B72"/>
    <w:rsid w:val="00D95C8C"/>
    <w:rsid w:val="00DD263D"/>
    <w:rsid w:val="00DD3C63"/>
    <w:rsid w:val="00DE11E7"/>
    <w:rsid w:val="00E211BC"/>
    <w:rsid w:val="00E35EB2"/>
    <w:rsid w:val="00E65D6F"/>
    <w:rsid w:val="00EB6C51"/>
    <w:rsid w:val="00EE7A2B"/>
    <w:rsid w:val="00F727EE"/>
    <w:rsid w:val="00FA6C86"/>
    <w:rsid w:val="00FC463D"/>
    <w:rsid w:val="00FC5E76"/>
    <w:rsid w:val="00FE0126"/>
    <w:rsid w:val="00FF4B35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1D2FD7"/>
    <w:rsid w:val="0D526BFA"/>
    <w:rsid w:val="0D7A4A42"/>
    <w:rsid w:val="0D9F4467"/>
    <w:rsid w:val="0E646430"/>
    <w:rsid w:val="0EB305C3"/>
    <w:rsid w:val="0F137CB5"/>
    <w:rsid w:val="0F2F70D8"/>
    <w:rsid w:val="11E5060B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A073131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176</Words>
  <Characters>1006</Characters>
  <Lines>8</Lines>
  <Paragraphs>2</Paragraphs>
  <TotalTime>0</TotalTime>
  <ScaleCrop>false</ScaleCrop>
  <LinksUpToDate>false</LinksUpToDate>
  <CharactersWithSpaces>1180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2024-10-22T08:25:00Z</cp:lastPrinted>
  <dcterms:modified xsi:type="dcterms:W3CDTF">2025-01-02T07:22:06Z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