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(2025)闽漳狱减字第78号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罪犯刘五华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，男，1991年5月2日出生，汉族，初中文化，户籍所在地河南省南召县，捕前系渔民。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于2017年1月23日作出（2016）闽06刑初27号刑事附带民事判决，以被告人刘五华犯故意伤害罪，判处有期徒刑十三年六个月，剥夺政治权利三年；共同赔偿附带民事诉讼原告人经济损失人民币446743元，个人赔偿105000元，并互负连带赔偿责任。宣判后，该犯不服，提出上诉，福建省高级人民法院于2017年5月16日作出(2017)闽刑终102号刑事附带民事裁定，撤销漳州市中级人民法院（2016）闽06刑初27号刑事附带民事判决；发回漳州市中级人民法院重新审理。福建省漳州市中级人民法</w:t>
      </w:r>
      <w:r>
        <w:rPr>
          <w:rFonts w:hint="eastAsia" w:ascii="仿宋_GB2312" w:hAnsi="仿宋_GB2312" w:cs="仿宋_GB2312"/>
          <w:szCs w:val="32"/>
          <w:lang w:val="en-US" w:eastAsia="zh-CN"/>
        </w:rPr>
        <w:t>院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于2017年12月22日作出（2017）闽06刑初32号刑事附带民事判决，以被告人刘五华犯故意伤害罪，判处有期徒刑十一年，剥夺政治权利二年；共同赔偿附带民事诉讼原告人经济损失人民币222422元，其中个人赔偿人民币111211元，并互负赔偿责任。刑期自2015年9月15日起至2026年9月14日止。2018年2月11日交付漳州监狱执行刑罚。2020年7月15日，福建省漳州市中级人民法院作出（2020）闽06刑更551号刑事裁定，对其减刑七个月，剥夺政治权利二年不变；2022年7月19日，福建省漳州市中级人民法院作出（2022）闽06刑更377号刑事裁定，对其减刑五个月，剥夺政治权利二年不变，2022年7月22日送达，现刑期至2025年9月14日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该犯上次评定表扬剩余99分，本轮考核期2022年4月至2024年11月累计获3698.2分，合计获3797.2分，表扬6次；间隔期2022年7月22日至2024年11月，获3264分。考核期内无违规。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共同民事赔偿人民币222422元同案犯履行人民币2000元，其中个人赔偿人民币111211元已履行人民币13164元（其中原审判决时履行人民币10000元），并互负连带赔偿责任。其中本次向漳州市中级人民法院履行人民币1300元，履行比例2.43%。该犯考核期月均消费89.51元（不包括购买药品，书籍报刊等），账户可用余额人民币719.02元。2024年9月18日福建省漳州市中级人民法院财产性判项复函载明：通过司法查控系统查控，暂查无该犯有可供执行的财产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/>
          <w:color w:val="000000"/>
          <w:szCs w:val="32"/>
        </w:rPr>
        <w:t>2025年2月14日至2025年2月20日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刘五华予以减刑六个月，剥夺政治权利二年不变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附件：⒈罪犯刘五华卷宗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2025年2月24日</w:t>
      </w:r>
    </w:p>
    <w:sectPr>
      <w:pgSz w:w="11906" w:h="16838"/>
      <w:pgMar w:top="1247" w:right="1304" w:bottom="96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299D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E6675"/>
    <w:rsid w:val="005F0A10"/>
    <w:rsid w:val="005F51D6"/>
    <w:rsid w:val="006322F0"/>
    <w:rsid w:val="00634E46"/>
    <w:rsid w:val="006378F0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405C2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C6301"/>
    <w:rsid w:val="00BD07DC"/>
    <w:rsid w:val="00BF54D2"/>
    <w:rsid w:val="00C16153"/>
    <w:rsid w:val="00C2694F"/>
    <w:rsid w:val="00C27DBC"/>
    <w:rsid w:val="00C35FF2"/>
    <w:rsid w:val="00C474CC"/>
    <w:rsid w:val="00C67A48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AF0785D"/>
    <w:rsid w:val="0C241FC1"/>
    <w:rsid w:val="0C4F5B11"/>
    <w:rsid w:val="0C881173"/>
    <w:rsid w:val="0D9C3B01"/>
    <w:rsid w:val="0E1E42F2"/>
    <w:rsid w:val="14B114FF"/>
    <w:rsid w:val="1C0E2BDF"/>
    <w:rsid w:val="1D964007"/>
    <w:rsid w:val="20B86E56"/>
    <w:rsid w:val="20C93794"/>
    <w:rsid w:val="225C3B64"/>
    <w:rsid w:val="24141F86"/>
    <w:rsid w:val="28B71959"/>
    <w:rsid w:val="2CD55F31"/>
    <w:rsid w:val="2D380923"/>
    <w:rsid w:val="2E0E549A"/>
    <w:rsid w:val="2F152ED3"/>
    <w:rsid w:val="2FFE5F04"/>
    <w:rsid w:val="30B1198F"/>
    <w:rsid w:val="32BA0A47"/>
    <w:rsid w:val="339141F0"/>
    <w:rsid w:val="345272E4"/>
    <w:rsid w:val="35A47065"/>
    <w:rsid w:val="35B43F15"/>
    <w:rsid w:val="39230787"/>
    <w:rsid w:val="3DF92BC4"/>
    <w:rsid w:val="3E9173D9"/>
    <w:rsid w:val="3F5D3C6E"/>
    <w:rsid w:val="3FFE458D"/>
    <w:rsid w:val="40054C75"/>
    <w:rsid w:val="410F500B"/>
    <w:rsid w:val="41CF15C2"/>
    <w:rsid w:val="4374455A"/>
    <w:rsid w:val="4627656B"/>
    <w:rsid w:val="483C3051"/>
    <w:rsid w:val="50616AB4"/>
    <w:rsid w:val="50ED769E"/>
    <w:rsid w:val="551332C0"/>
    <w:rsid w:val="55484B22"/>
    <w:rsid w:val="559F51E8"/>
    <w:rsid w:val="56EC40A0"/>
    <w:rsid w:val="58262E34"/>
    <w:rsid w:val="597604FF"/>
    <w:rsid w:val="5E1E2B72"/>
    <w:rsid w:val="5EA10CBA"/>
    <w:rsid w:val="5EA55D71"/>
    <w:rsid w:val="63293162"/>
    <w:rsid w:val="63E639D6"/>
    <w:rsid w:val="644F110F"/>
    <w:rsid w:val="69770E47"/>
    <w:rsid w:val="69AA31BA"/>
    <w:rsid w:val="6A660333"/>
    <w:rsid w:val="6BC27ED8"/>
    <w:rsid w:val="6C9609AC"/>
    <w:rsid w:val="6D5269F5"/>
    <w:rsid w:val="6DC26335"/>
    <w:rsid w:val="6FA54DF7"/>
    <w:rsid w:val="70AF3F51"/>
    <w:rsid w:val="70C80F2A"/>
    <w:rsid w:val="71533C02"/>
    <w:rsid w:val="76744B20"/>
    <w:rsid w:val="78A97B19"/>
    <w:rsid w:val="78B15B0D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1169</Words>
  <Characters>1357</Characters>
  <Lines>10</Lines>
  <Paragraphs>2</Paragraphs>
  <TotalTime>3</TotalTime>
  <ScaleCrop>false</ScaleCrop>
  <LinksUpToDate>false</LinksUpToDate>
  <CharactersWithSpaces>1358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2025-02-15T07:08:00Z</dcterms:created>
  <dc:creator>微软用户</dc:creator>
  <cp:lastModifiedBy>Administrator</cp:lastModifiedBy>
  <cp:lastPrinted>2024-03-11T09:47:00Z</cp:lastPrinted>
  <dcterms:modified xsi:type="dcterms:W3CDTF">2025-06-23T02:56:55Z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38D476E62CE249E689DABE96576E2AFD</vt:lpwstr>
  </property>
</Properties>
</file>