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(2025)闽漳狱减字第84号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罪犯吴劲松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，男，1982年9月18日出生，汉族，初中文化，户籍所在地福建省厦门市海沧区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，捕前系经商。曾因犯非法买卖制毒物品罪于2012年12月10日被福建省长汀县人民法院判处有期徒刑二年六个月，并处罚金人民币150000元，2014年4月8日刑满释放，系累犯。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武平县人民法院于2019年4月22日作出（2019）闽0824刑初59号刑事判决，以被告人吴劲松犯非法买卖制毒物品罪，判处有期徒刑七年六个月，并处罚金人民币100000元。宣判后，该犯不服，提出上诉，福建省龙岩市中级人民法院于2019年7月19日作出（2019）闽08刑终225号刑事裁定，驳回上诉，维持原判。刑期自2018年8月29日起至2026年2月28日止。2019年8月12日交付漳州监狱执行刑罚。2022年10月20日，福建省漳州市中级人民法院作出（2022）闽06刑更694号刑事裁定，对其减刑五个月，2022年10月21日送达，现刑期至2025年9月28日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该犯上次评定表扬剩余20分，本轮考核期2022年8月至2024年11月累计获3094分，合计获3114分，表扬5次；间隔期2022年10月21日至2024年11月，获2751分。考核期内违规1次，扣考核分2分。</w:t>
      </w:r>
    </w:p>
    <w:p>
      <w:pPr>
        <w:spacing w:line="520" w:lineRule="exact"/>
        <w:ind w:firstLine="640" w:firstLineChars="200"/>
        <w:rPr>
          <w:rFonts w:ascii="仿宋_GB2312"/>
          <w:color w:val="000000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/>
          <w:color w:val="000000"/>
          <w:szCs w:val="32"/>
        </w:rPr>
        <w:t>财产</w:t>
      </w:r>
      <w:r>
        <w:rPr>
          <w:rFonts w:hint="eastAsia" w:ascii="仿宋_GB2312" w:hAnsi="仿宋_GB2312" w:cs="仿宋_GB2312"/>
          <w:szCs w:val="32"/>
        </w:rPr>
        <w:t>性判项</w:t>
      </w:r>
      <w:r>
        <w:rPr>
          <w:rFonts w:hint="eastAsia" w:ascii="仿宋_GB2312"/>
          <w:color w:val="000000"/>
          <w:szCs w:val="32"/>
        </w:rPr>
        <w:t>罚金人民币100000元，已履行人民币50300元，其中本次向福建省武平县人民法院履行人民币45967.67元，履行比例50.3%。该犯考核期月均消费人民币299.01元（不包括购买药品，书籍报刊等），账户可用余额人民币106.1元。2024年11月20日福建省武平县人民法院财产性判项复函载明：未发现被执行人有可供执行的财产。</w:t>
      </w:r>
    </w:p>
    <w:p>
      <w:pPr>
        <w:spacing w:line="520" w:lineRule="exact"/>
        <w:ind w:firstLine="640" w:firstLineChars="200"/>
        <w:rPr>
          <w:rFonts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该犯系累犯，属于从严掌握减刑对象，因此提请减刑幅度扣减一个月；</w:t>
      </w:r>
      <w:r>
        <w:rPr>
          <w:rFonts w:hint="eastAsia" w:ascii="仿宋_GB2312" w:hAnsi="仿宋_GB2312" w:cs="仿宋_GB2312"/>
          <w:szCs w:val="32"/>
        </w:rPr>
        <w:t>财产性判项义务履行金额未达到其个人应履行总额70%，因此提请减刑幅度扣减一个月，合计提请减刑幅度扣减二个月</w:t>
      </w:r>
      <w:r>
        <w:rPr>
          <w:rFonts w:hint="eastAsia" w:ascii="仿宋_GB2312"/>
          <w:color w:val="000000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/>
          <w:color w:val="000000"/>
          <w:szCs w:val="32"/>
        </w:rPr>
        <w:t>2025年2月14日至2025年2月20日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吴劲松予以减刑六个月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附件：⒈罪犯吴劲松卷宗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2025年2月24日</w:t>
      </w:r>
    </w:p>
    <w:sectPr>
      <w:pgSz w:w="11906" w:h="16838"/>
      <w:pgMar w:top="1587" w:right="1304" w:bottom="113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28AB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944B7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33AB"/>
    <w:rsid w:val="00AE682B"/>
    <w:rsid w:val="00B52910"/>
    <w:rsid w:val="00B90545"/>
    <w:rsid w:val="00BA10BD"/>
    <w:rsid w:val="00BD07DC"/>
    <w:rsid w:val="00BD748F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EF351D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9305F"/>
    <w:rsid w:val="00FE25BA"/>
    <w:rsid w:val="00FE4CFF"/>
    <w:rsid w:val="01942810"/>
    <w:rsid w:val="0276236C"/>
    <w:rsid w:val="044F30E5"/>
    <w:rsid w:val="0522005A"/>
    <w:rsid w:val="05293092"/>
    <w:rsid w:val="06456FCB"/>
    <w:rsid w:val="076111EE"/>
    <w:rsid w:val="08E11146"/>
    <w:rsid w:val="0C241FC1"/>
    <w:rsid w:val="0C4F5B11"/>
    <w:rsid w:val="0C881173"/>
    <w:rsid w:val="0D9C3B01"/>
    <w:rsid w:val="0E1E42F2"/>
    <w:rsid w:val="14B114FF"/>
    <w:rsid w:val="17385352"/>
    <w:rsid w:val="18CB35CA"/>
    <w:rsid w:val="1D964007"/>
    <w:rsid w:val="20C93794"/>
    <w:rsid w:val="225C3B64"/>
    <w:rsid w:val="24141F86"/>
    <w:rsid w:val="28B71959"/>
    <w:rsid w:val="2CD55F31"/>
    <w:rsid w:val="2D380923"/>
    <w:rsid w:val="2E0E549A"/>
    <w:rsid w:val="2F152ED3"/>
    <w:rsid w:val="2FFE5F04"/>
    <w:rsid w:val="3016354F"/>
    <w:rsid w:val="339141F0"/>
    <w:rsid w:val="345272E4"/>
    <w:rsid w:val="35A47065"/>
    <w:rsid w:val="35B43F15"/>
    <w:rsid w:val="3E9173D9"/>
    <w:rsid w:val="3F5D3C6E"/>
    <w:rsid w:val="40054C75"/>
    <w:rsid w:val="410F500B"/>
    <w:rsid w:val="41CF15C2"/>
    <w:rsid w:val="4374455A"/>
    <w:rsid w:val="483C3051"/>
    <w:rsid w:val="50616AB4"/>
    <w:rsid w:val="50ED769E"/>
    <w:rsid w:val="551332C0"/>
    <w:rsid w:val="559F51E8"/>
    <w:rsid w:val="56D166A4"/>
    <w:rsid w:val="56EC40A0"/>
    <w:rsid w:val="581A04B2"/>
    <w:rsid w:val="58262E34"/>
    <w:rsid w:val="58740B0B"/>
    <w:rsid w:val="597604FF"/>
    <w:rsid w:val="5EA10CBA"/>
    <w:rsid w:val="5EA55D71"/>
    <w:rsid w:val="5F3E47EA"/>
    <w:rsid w:val="63293162"/>
    <w:rsid w:val="63E639D6"/>
    <w:rsid w:val="644F110F"/>
    <w:rsid w:val="69770E47"/>
    <w:rsid w:val="69AA31BA"/>
    <w:rsid w:val="6A660333"/>
    <w:rsid w:val="6D5269F5"/>
    <w:rsid w:val="6DC26335"/>
    <w:rsid w:val="6FA54DF7"/>
    <w:rsid w:val="70AF3F51"/>
    <w:rsid w:val="70C80F2A"/>
    <w:rsid w:val="71533C02"/>
    <w:rsid w:val="76744B20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185</Words>
  <Characters>1059</Characters>
  <Lines>8</Lines>
  <Paragraphs>2</Paragraphs>
  <TotalTime>4</TotalTime>
  <ScaleCrop>false</ScaleCrop>
  <LinksUpToDate>false</LinksUpToDate>
  <CharactersWithSpaces>1242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2025-02-15T07:20:00Z</dcterms:created>
  <dc:creator>微软用户</dc:creator>
  <cp:lastModifiedBy>叶志胜</cp:lastModifiedBy>
  <cp:lastPrinted>2025-02-20T02:31:00Z</cp:lastPrinted>
  <dcterms:modified xsi:type="dcterms:W3CDTF">2025-02-21T06:57:46Z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