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25〕闽漳狱减字第</w:t>
      </w:r>
      <w:r>
        <w:rPr>
          <w:rFonts w:hint="eastAsia" w:eastAsia="楷体_GB2312"/>
          <w:szCs w:val="32"/>
        </w:rPr>
        <w:t>52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</w:t>
      </w:r>
      <w:r>
        <w:rPr>
          <w:rFonts w:hint="eastAsia" w:ascii="仿宋_GB2312" w:hAnsi="宋体" w:cs="宋体"/>
          <w:kern w:val="0"/>
          <w:szCs w:val="32"/>
        </w:rPr>
        <w:t>罪犯李建鸿，男，2004年6月22日出生，汉族，初中文化，家庭住址福建省云霄县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，捕前系无业人员。因犯聚众斗殴罪于2023年9月7日被福建省云霄县人民法院判处有期徒刑十个月。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云霄县人民法院于2024年1月25日作出(2023)闽0622刑初444号刑事判决，以被告人李建鸿犯聚众斗殴罪，判处有期徒刑一年；与前犯聚众斗殴罪判处有期徒刑十个月并罚，决定执行有期徒刑一年八个月。刑期自2023年8月18日起至2025年4月17日止。2024年2月22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奖惩情况：该犯考核期2024年2月22日至2024年11月累计获考核分746.5分，物质奖励1次。考核期内违规2次，累计扣考核分6分，无重大违规。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该犯系判决生效后剩余刑期一年三个月以下有期徒刑的罪犯。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本案于2025年2月14日至2025年2月20日在狱内公示未收到不同意见。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李建鸿予以减刑一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附件：⒈罪犯李建鸿卷宗二册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2025年2月24日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3478F"/>
    <w:rsid w:val="00050DD3"/>
    <w:rsid w:val="00053BB4"/>
    <w:rsid w:val="00055EE4"/>
    <w:rsid w:val="00063B86"/>
    <w:rsid w:val="000912F4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2F4564"/>
    <w:rsid w:val="00305133"/>
    <w:rsid w:val="00322004"/>
    <w:rsid w:val="00322CD6"/>
    <w:rsid w:val="003236A2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018E2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374C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405E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23996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03E"/>
    <w:rsid w:val="008E5797"/>
    <w:rsid w:val="00902D3B"/>
    <w:rsid w:val="00907A45"/>
    <w:rsid w:val="00920057"/>
    <w:rsid w:val="00925D30"/>
    <w:rsid w:val="009421A2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16345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13CA4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CF45CF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47B60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6784802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B68BD-F57C-43A1-9314-E68270E8D7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122</Words>
  <Characters>697</Characters>
  <Lines>5</Lines>
  <Paragraphs>1</Paragraphs>
  <TotalTime>17</TotalTime>
  <ScaleCrop>false</ScaleCrop>
  <LinksUpToDate>false</LinksUpToDate>
  <CharactersWithSpaces>818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2025-02-19T00:52:00Z</cp:lastPrinted>
  <dcterms:modified xsi:type="dcterms:W3CDTF">2025-02-21T03:27:06Z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