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(2025)闽漳狱减字第83号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罪犯田福明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，男，1972年2月15日出生，汉族，小学文化，户籍所在地河南省鹿邑县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上杭县人民法院于2020年11月26日作出（2020）闽0823刑初304号刑事判决，以被告人田福明犯盗窃罪，判处有期徒刑十一年六个月，并处罚金人民币400000元，剥夺政治权利二年；共同退赔被害单位人民币1107977元。刑期自2020年9月30日起至2032年3月26日止。2020年12月21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宋体"/>
          <w:szCs w:val="32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该犯考核期2020年12月21日至2024年11月累计获考核分4341分，表扬3次，物质奖励4次。考核期内违规1次，扣考核分20分，无重大违规。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原判财产性判项</w:t>
      </w:r>
      <w:r>
        <w:rPr>
          <w:rFonts w:hint="eastAsia" w:ascii="仿宋_GB2312" w:hAnsi="仿宋_GB2312" w:cs="仿宋_GB2312"/>
          <w:szCs w:val="32"/>
        </w:rPr>
        <w:t>罚金人民币400000元已履行人民币3300元；共同退赔被害单位人民币1107977元已履行人民币2000元。其中本次向上杭县人民法院履行罚金人民币3300元，共同退赔被害单位人民币2000元，履行比例0.35%。该犯考核期月均消费人民币243.46元（注：不包括购买药品、报刊书籍等费用），账户可用余额人民币839.22元。2024年12月4日福建省上杭县人民法院财产性判项复函载明：暂未发现该犯有其他可供执行的财产。</w:t>
      </w:r>
    </w:p>
    <w:p>
      <w:pPr>
        <w:spacing w:line="6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田福明予以减刑三个月，剥夺政治权利二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附件：⒈罪犯田福明卷宗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6502A"/>
    <w:rsid w:val="00182850"/>
    <w:rsid w:val="00183361"/>
    <w:rsid w:val="00186B26"/>
    <w:rsid w:val="001A2CBA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238"/>
    <w:rsid w:val="002C7332"/>
    <w:rsid w:val="002D340C"/>
    <w:rsid w:val="002D5AD8"/>
    <w:rsid w:val="00305133"/>
    <w:rsid w:val="00310190"/>
    <w:rsid w:val="0035443A"/>
    <w:rsid w:val="00357164"/>
    <w:rsid w:val="003748DE"/>
    <w:rsid w:val="003759CF"/>
    <w:rsid w:val="003A08C3"/>
    <w:rsid w:val="003B09B9"/>
    <w:rsid w:val="003C4A3A"/>
    <w:rsid w:val="003D6698"/>
    <w:rsid w:val="004101C5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B6277"/>
    <w:rsid w:val="008C1433"/>
    <w:rsid w:val="008F6AE6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C29CE"/>
    <w:rsid w:val="00BC6444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B8315F5"/>
    <w:rsid w:val="0C241FC1"/>
    <w:rsid w:val="0C4F5B11"/>
    <w:rsid w:val="0C881173"/>
    <w:rsid w:val="0E1E42F2"/>
    <w:rsid w:val="14B114FF"/>
    <w:rsid w:val="1C8653AC"/>
    <w:rsid w:val="1D964007"/>
    <w:rsid w:val="20C93794"/>
    <w:rsid w:val="24141F86"/>
    <w:rsid w:val="25A61580"/>
    <w:rsid w:val="28B71959"/>
    <w:rsid w:val="294448D3"/>
    <w:rsid w:val="2A7330C6"/>
    <w:rsid w:val="2D380923"/>
    <w:rsid w:val="2E0E549A"/>
    <w:rsid w:val="2FFE5F04"/>
    <w:rsid w:val="339141F0"/>
    <w:rsid w:val="345272E4"/>
    <w:rsid w:val="35A47065"/>
    <w:rsid w:val="35B43F15"/>
    <w:rsid w:val="3E9173D9"/>
    <w:rsid w:val="3F18415E"/>
    <w:rsid w:val="40054C75"/>
    <w:rsid w:val="410F500B"/>
    <w:rsid w:val="41CF15C2"/>
    <w:rsid w:val="4374455A"/>
    <w:rsid w:val="483C3051"/>
    <w:rsid w:val="4E310619"/>
    <w:rsid w:val="50616AB4"/>
    <w:rsid w:val="508D2DC1"/>
    <w:rsid w:val="50ED769E"/>
    <w:rsid w:val="531C7811"/>
    <w:rsid w:val="551332C0"/>
    <w:rsid w:val="56EC40A0"/>
    <w:rsid w:val="57966CDF"/>
    <w:rsid w:val="5CD05C52"/>
    <w:rsid w:val="5EA10CBA"/>
    <w:rsid w:val="5EA55D71"/>
    <w:rsid w:val="60CD7CB2"/>
    <w:rsid w:val="63293162"/>
    <w:rsid w:val="644F110F"/>
    <w:rsid w:val="69770E47"/>
    <w:rsid w:val="69AA31BA"/>
    <w:rsid w:val="6D5269F5"/>
    <w:rsid w:val="6FA54DF7"/>
    <w:rsid w:val="75FC7566"/>
    <w:rsid w:val="77CA5AC1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151</Words>
  <Characters>867</Characters>
  <Lines>7</Lines>
  <Paragraphs>2</Paragraphs>
  <TotalTime>0</TotalTime>
  <ScaleCrop>false</ScaleCrop>
  <LinksUpToDate>false</LinksUpToDate>
  <CharactersWithSpaces>1016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2025-02-15T07:18:00Z</dcterms:created>
  <dc:creator>微软用户</dc:creator>
  <cp:lastModifiedBy>叶志胜</cp:lastModifiedBy>
  <cp:lastPrinted>2025-02-20T02:27:00Z</cp:lastPrinted>
  <dcterms:modified xsi:type="dcterms:W3CDTF">2025-02-21T06:52:09Z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