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〔2025〕闽漳狱减字第129号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罪犯许永泰，男，1995年7月20日出生，汉族，中专文化，户籍所在地福建省安溪县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2016年7月28日作出(2015)安刑初字第842号刑事附带民事判决，以被告人许永泰犯故意伤害罪，判处有期徒刑十五年，剥夺政治权利三年,附带民事共同赔偿人民币293858.9元。宣判后，该犯不服，提出上诉。福建省泉州市中级人民法院于2016年12月27日作出(2016)闽05刑终1169号刑事裁定，驳回上诉，维持原判。刑期自2014年10月2日起至2029年10月1日止。2017年1月25日交付漳州监狱执行刑罚。2019年4月24日福建省漳州市中级人民法院以（2019）闽06刑更393号刑事裁定书，减刑五个月，剥夺政治权利三年不变；2021年4月20日福建省漳州市中级人民法院以（2021）闽06刑更143号刑事裁定书，减刑四个月，剥夺政治权利三年不变；2023年3月23日福建省漳州市中级人民法院以（2023）闽06刑更252号刑事裁定书，减刑五个月，剥夺政治权利三年不变。并于2023年3月23日送达。现刑期至2028年8月1日止。属普管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奖惩情况：该犯上次评定表扬剩余457分,本轮考核期2022年12月至2024年11月累计获2745分，合计获得3202分，表扬4次，物质奖励1次。间隔期2023年3月23日至2024年11月，获得2245分。违规1次，累计扣3分，无重大违规情况。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共同民事赔偿人民币293858.9元，已履行民事赔偿人民币124100元。其中本次提请向福建省安溪县人民法院履行共同民事赔偿人民币600元。财产性判项服刑期间履行比例42.23%。考核期月均消费人民币268.52元（注：不包括购买药品、报刊书籍等费用），账户可用余额人民币487.35元。2024年10月12日安溪县人民法院财产性判项复函载明：经查，其名下暂无可供执行财产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该犯财产性判项义务履行金额比例42.23%，未达到其个人应履行总额50%以上，因此提请减刑幅度扣减二个月。</w:t>
      </w:r>
    </w:p>
    <w:p>
      <w:pPr>
        <w:spacing w:line="46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许永泰予以减刑五个月，剥夺政治权利三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附件：⒈罪犯许永泰卷宗二册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2025年2月24日</w:t>
      </w: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2"/>
    <w:rsid w:val="00023192"/>
    <w:rsid w:val="00043932"/>
    <w:rsid w:val="00064C41"/>
    <w:rsid w:val="000767A2"/>
    <w:rsid w:val="0009341C"/>
    <w:rsid w:val="000D522C"/>
    <w:rsid w:val="000E3AB0"/>
    <w:rsid w:val="001010D2"/>
    <w:rsid w:val="00140912"/>
    <w:rsid w:val="00141F95"/>
    <w:rsid w:val="001614A1"/>
    <w:rsid w:val="00196881"/>
    <w:rsid w:val="001A208C"/>
    <w:rsid w:val="001D40E0"/>
    <w:rsid w:val="001D4A01"/>
    <w:rsid w:val="001D581B"/>
    <w:rsid w:val="00242A8B"/>
    <w:rsid w:val="002A4CFA"/>
    <w:rsid w:val="002B447A"/>
    <w:rsid w:val="002B4C46"/>
    <w:rsid w:val="002D1C00"/>
    <w:rsid w:val="002F1634"/>
    <w:rsid w:val="00306BBD"/>
    <w:rsid w:val="00327266"/>
    <w:rsid w:val="003504D8"/>
    <w:rsid w:val="003A1C90"/>
    <w:rsid w:val="003B279C"/>
    <w:rsid w:val="003C69B5"/>
    <w:rsid w:val="003E6DB5"/>
    <w:rsid w:val="004310F7"/>
    <w:rsid w:val="0043417D"/>
    <w:rsid w:val="00461741"/>
    <w:rsid w:val="004914DE"/>
    <w:rsid w:val="0050026B"/>
    <w:rsid w:val="00514F48"/>
    <w:rsid w:val="00515A34"/>
    <w:rsid w:val="00540B75"/>
    <w:rsid w:val="005A554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24FB1"/>
    <w:rsid w:val="00735500"/>
    <w:rsid w:val="00753609"/>
    <w:rsid w:val="007726E8"/>
    <w:rsid w:val="007F3C82"/>
    <w:rsid w:val="00804989"/>
    <w:rsid w:val="008328BF"/>
    <w:rsid w:val="0084674B"/>
    <w:rsid w:val="00846C38"/>
    <w:rsid w:val="00853FC9"/>
    <w:rsid w:val="008807E9"/>
    <w:rsid w:val="008C689C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B3613F"/>
    <w:rsid w:val="00B40A1A"/>
    <w:rsid w:val="00B44F74"/>
    <w:rsid w:val="00B65887"/>
    <w:rsid w:val="00BA3037"/>
    <w:rsid w:val="00BC750A"/>
    <w:rsid w:val="00BD4E1B"/>
    <w:rsid w:val="00C12CD6"/>
    <w:rsid w:val="00C40344"/>
    <w:rsid w:val="00C52C34"/>
    <w:rsid w:val="00CA2788"/>
    <w:rsid w:val="00D03667"/>
    <w:rsid w:val="00D054EC"/>
    <w:rsid w:val="00D26FB1"/>
    <w:rsid w:val="00D947D2"/>
    <w:rsid w:val="00DB3F10"/>
    <w:rsid w:val="00DB4E3A"/>
    <w:rsid w:val="00DB57B0"/>
    <w:rsid w:val="00E21386"/>
    <w:rsid w:val="00E30BCF"/>
    <w:rsid w:val="00E603E3"/>
    <w:rsid w:val="00E83872"/>
    <w:rsid w:val="00EA46EB"/>
    <w:rsid w:val="00EA494C"/>
    <w:rsid w:val="00EC09A5"/>
    <w:rsid w:val="00EC1823"/>
    <w:rsid w:val="00EE0A63"/>
    <w:rsid w:val="00EF3773"/>
    <w:rsid w:val="00EF48D1"/>
    <w:rsid w:val="00F06239"/>
    <w:rsid w:val="00F33BE6"/>
    <w:rsid w:val="00F87C3B"/>
    <w:rsid w:val="00FA58B6"/>
    <w:rsid w:val="00FC6220"/>
    <w:rsid w:val="00FE2DA1"/>
    <w:rsid w:val="00FE7C11"/>
    <w:rsid w:val="0FC83354"/>
    <w:rsid w:val="15DB0276"/>
    <w:rsid w:val="44CB6AB0"/>
    <w:rsid w:val="56AD524F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0729B13-99FE-4DF6-8002-CC3B2798FB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193</Words>
  <Characters>1101</Characters>
  <Lines>9</Lines>
  <Paragraphs>2</Paragraphs>
  <TotalTime>124</TotalTime>
  <ScaleCrop>false</ScaleCrop>
  <LinksUpToDate>false</LinksUpToDate>
  <CharactersWithSpaces>1292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2024-12-31T12:58:00Z</dcterms:created>
  <dc:creator>Administrator</dc:creator>
  <cp:lastModifiedBy>叶志胜</cp:lastModifiedBy>
  <cp:lastPrinted>2025-01-03T02:00:00Z</cp:lastPrinted>
  <dcterms:modified xsi:type="dcterms:W3CDTF">2025-02-21T07:00:10Z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