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(2025)闽漳狱减字第230号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罪犯俞细俤，男，1978年10月9日出生，汉族，文盲，户籍所在地福建省平潭县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，捕前系无业。2006年11月29日因犯容留他人吸毒、故意伤害、制造、贩卖毒品罪数罪并罚被福州市中级人民法院判处有期徒刑十六年，2016年6月12日刑满释放，系累犯。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于2018年7月27日作出（2018）闽02刑初36号刑事判决，以被告人俞细俤犯贩卖、运输毒品罪，判处无期徒刑，剥夺政治权利终身，并处没收个人全部财产。宣判后，该犯不服，提出上诉，福建省高级人民法院于2018年12月13日作出（2018）闽刑终400号刑事裁定，驳回上诉，维持原判。2019年2月26日交付漳州监狱执行刑罚。福建省高级人民法院于2022年10月25日作出（2022）闽刑更431号刑事裁定，对其减为有期徒刑二十二年，剥夺政治权利改为十年，刑期自2022年10月25日起至2044年10月24日止，2022年11月16日送达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</w:t>
      </w:r>
      <w:r>
        <w:rPr>
          <w:rFonts w:hint="eastAsia" w:ascii="仿宋_GB2312" w:hAnsi="仿宋_GB2312" w:cs="仿宋_GB2312"/>
          <w:iCs/>
          <w:kern w:val="2"/>
          <w:szCs w:val="32"/>
        </w:rPr>
        <w:t>由于文化程度低由本人口述，他犯代写认罪悔罪书。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该犯上次评定表扬剩余216分，本轮考核期2022年6月至2025年1月累计获3833分，合计获4049分，表扬6次；间隔期2022年11月16日至2025年1月，获3189分。考核期内无违规。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原判财产性判项没收个人全部财产，已履行人民币4500元，其中本次向厦门市中级人民法院履行人民币2500元。该犯考核期月均消费人民币288.85元（不包括购买药品，书籍报刊等），账户可用余额人民币850.43元。2025年1月15日福建省厦门市中级人民法院财产性判项复函载明：该案已立案执行，执行案号（2019）闽02执428号，共计缴纳人民币4500元已上缴国库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该犯系累犯、毒品再犯，属于从严掌握减刑对象，因此提请减刑幅度扣减一个月。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本案于2025年4月16日至2025年4月22日在狱内公示未收到不同意见。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俞细俤予以减刑八个月，剥夺政治权利十年不变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附件：⒈罪犯俞细俤卷宗二册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2025年4月2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6F5A0E"/>
    <w:rsid w:val="0075098A"/>
    <w:rsid w:val="007525BB"/>
    <w:rsid w:val="00753CCC"/>
    <w:rsid w:val="0076259D"/>
    <w:rsid w:val="00762909"/>
    <w:rsid w:val="00771FFA"/>
    <w:rsid w:val="007D0932"/>
    <w:rsid w:val="007D1E87"/>
    <w:rsid w:val="007E2601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B3B5A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2594F74"/>
    <w:rsid w:val="14B114FF"/>
    <w:rsid w:val="1D964007"/>
    <w:rsid w:val="20C93794"/>
    <w:rsid w:val="225C3B64"/>
    <w:rsid w:val="24141F86"/>
    <w:rsid w:val="2703727D"/>
    <w:rsid w:val="28B71959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E9173D9"/>
    <w:rsid w:val="3F5D3C6E"/>
    <w:rsid w:val="40054C75"/>
    <w:rsid w:val="410F500B"/>
    <w:rsid w:val="41CF15C2"/>
    <w:rsid w:val="4374455A"/>
    <w:rsid w:val="483C3051"/>
    <w:rsid w:val="4FAC3A20"/>
    <w:rsid w:val="50616AB4"/>
    <w:rsid w:val="50ED769E"/>
    <w:rsid w:val="551332C0"/>
    <w:rsid w:val="559F51E8"/>
    <w:rsid w:val="56EC40A0"/>
    <w:rsid w:val="58262E34"/>
    <w:rsid w:val="597604FF"/>
    <w:rsid w:val="5CA45EA0"/>
    <w:rsid w:val="5E8B3AA0"/>
    <w:rsid w:val="5EA10CBA"/>
    <w:rsid w:val="5EA55D71"/>
    <w:rsid w:val="63293162"/>
    <w:rsid w:val="63E639D6"/>
    <w:rsid w:val="644F110F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2582860"/>
    <w:rsid w:val="75D45FA3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170</Words>
  <Characters>975</Characters>
  <Lines>8</Lines>
  <Paragraphs>2</Paragraphs>
  <TotalTime>1</TotalTime>
  <ScaleCrop>false</ScaleCrop>
  <LinksUpToDate>false</LinksUpToDate>
  <CharactersWithSpaces>1143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2025-04-19T06:47:00Z</dcterms:created>
  <dc:creator>微软用户</dc:creator>
  <cp:lastModifiedBy>叶志胜</cp:lastModifiedBy>
  <cp:lastPrinted>2024-03-11T09:47:00Z</cp:lastPrinted>
  <dcterms:modified xsi:type="dcterms:W3CDTF">2025-04-29T07:46:44Z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