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(2025)闽漳狱减字第222号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罪犯陈金亮，男，1977年6月13日出生，汉族，小学文化，户籍所在地广东省陆丰市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，捕前系无业。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莆田市中级人民法院于2013年12月25日作出（2013）莆刑初字第62号刑事判决，以被告人陈金亮犯贩卖毒品罪，判处死刑，缓期二年执行，剥夺政治权利终身，并处没收个人全部财产，扣押的人民币25000元折抵罚没款项。宣判后，该犯不服，提出上诉，福建省高级人民法院于2014年4月20日作出（2014）闽刑终字第161号刑事裁定，驳回上诉，维持原判，即为核准以贩卖毒品罪判处被告人陈金亮死刑，缓期二年执行，剥夺政治权利终身，并处没收个人全部财产的刑事裁定。2014年5月22日交付漳州监狱执行刑罚。福建省高级人民法院于2016年7月29日作出（2016）闽刑更544号刑事裁定，对其减为无期徒刑，剥夺政治权利终身不变；福建省高级人民法院于2020年4月17日作出（2020）闽刑更31号刑事裁定，对其减为有期徒刑二十五年，剥夺政治权利改为十年，刑期自2020年4月17日起至2045年4月16日止；福建省漳州市中级人民法院于2022年9月22日作出（2022）闽06刑更569号刑事裁定，对其减刑八个月十五天，剥夺政治权利十年不变，2022年9月27日送达，现刑期至2044年8月1日止。属普管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该犯自上次减刑以来，确有悔改表现，具体事实如下：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pStyle w:val="12"/>
        <w:autoSpaceDE w:val="0"/>
        <w:autoSpaceDN w:val="0"/>
        <w:adjustRightInd w:val="0"/>
        <w:spacing w:line="520" w:lineRule="exact"/>
        <w:ind w:left="640" w:firstLine="0" w:firstLineChars="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spacing w:line="440" w:lineRule="exact"/>
        <w:ind w:firstLine="640" w:firstLineChars="20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奖惩情况：该犯上次评定表扬剩余</w:t>
      </w:r>
      <w:r>
        <w:rPr>
          <w:rFonts w:hint="eastAsia" w:ascii="仿宋_GB2312" w:hAnsi="仿宋_GB2312" w:cs="仿宋_GB2312"/>
          <w:szCs w:val="32"/>
        </w:rPr>
        <w:t>140</w:t>
      </w:r>
      <w:r>
        <w:rPr>
          <w:rFonts w:hint="eastAsia" w:ascii="仿宋_GB2312" w:hAnsi="仿宋_GB2312" w:cs="仿宋_GB2312"/>
          <w:szCs w:val="32"/>
          <w:lang w:val="zh-CN"/>
        </w:rPr>
        <w:t>分，本轮考核期202</w:t>
      </w:r>
      <w:r>
        <w:rPr>
          <w:rFonts w:hint="eastAsia" w:ascii="仿宋_GB2312" w:hAnsi="仿宋_GB2312" w:cs="仿宋_GB2312"/>
          <w:szCs w:val="32"/>
        </w:rPr>
        <w:t>2</w:t>
      </w:r>
      <w:r>
        <w:rPr>
          <w:rFonts w:hint="eastAsia" w:ascii="仿宋_GB2312" w:hAnsi="仿宋_GB2312" w:cs="仿宋_GB2312"/>
          <w:szCs w:val="32"/>
          <w:lang w:val="zh-CN"/>
        </w:rPr>
        <w:t>年</w:t>
      </w:r>
      <w:r>
        <w:rPr>
          <w:rFonts w:hint="eastAsia" w:ascii="仿宋_GB2312" w:hAnsi="仿宋_GB2312" w:cs="仿宋_GB2312"/>
          <w:szCs w:val="32"/>
        </w:rPr>
        <w:t>6</w:t>
      </w:r>
      <w:r>
        <w:rPr>
          <w:rFonts w:hint="eastAsia" w:ascii="仿宋_GB2312" w:hAnsi="仿宋_GB2312" w:cs="仿宋_GB2312"/>
          <w:szCs w:val="32"/>
          <w:lang w:val="zh-CN"/>
        </w:rPr>
        <w:t>月至202</w:t>
      </w:r>
      <w:r>
        <w:rPr>
          <w:rFonts w:hint="eastAsia" w:ascii="仿宋_GB2312" w:hAnsi="仿宋_GB2312" w:cs="仿宋_GB2312"/>
          <w:szCs w:val="32"/>
        </w:rPr>
        <w:t>5</w:t>
      </w:r>
      <w:r>
        <w:rPr>
          <w:rFonts w:hint="eastAsia" w:ascii="仿宋_GB2312" w:hAnsi="仿宋_GB2312" w:cs="仿宋_GB2312"/>
          <w:szCs w:val="32"/>
          <w:lang w:val="zh-CN"/>
        </w:rPr>
        <w:t>年</w:t>
      </w:r>
      <w:r>
        <w:rPr>
          <w:rFonts w:hint="eastAsia" w:ascii="仿宋_GB2312" w:hAnsi="仿宋_GB2312" w:cs="仿宋_GB2312"/>
          <w:szCs w:val="32"/>
        </w:rPr>
        <w:t>1</w:t>
      </w:r>
      <w:r>
        <w:rPr>
          <w:rFonts w:hint="eastAsia" w:ascii="仿宋_GB2312" w:hAnsi="仿宋_GB2312" w:cs="仿宋_GB2312"/>
          <w:szCs w:val="32"/>
          <w:lang w:val="zh-CN"/>
        </w:rPr>
        <w:t>月累计获</w:t>
      </w:r>
      <w:r>
        <w:rPr>
          <w:rFonts w:hint="eastAsia" w:ascii="仿宋_GB2312" w:hAnsi="仿宋_GB2312" w:cs="仿宋_GB2312"/>
          <w:szCs w:val="32"/>
        </w:rPr>
        <w:t>3774.6</w:t>
      </w:r>
      <w:r>
        <w:rPr>
          <w:rFonts w:hint="eastAsia" w:ascii="仿宋_GB2312" w:hAnsi="仿宋_GB2312" w:cs="仿宋_GB2312"/>
          <w:szCs w:val="32"/>
          <w:lang w:val="zh-CN"/>
        </w:rPr>
        <w:t>分，合计获</w:t>
      </w:r>
      <w:r>
        <w:rPr>
          <w:rFonts w:hint="eastAsia" w:ascii="仿宋_GB2312" w:hAnsi="仿宋_GB2312" w:cs="仿宋_GB2312"/>
          <w:szCs w:val="32"/>
        </w:rPr>
        <w:t>3914.6</w:t>
      </w:r>
      <w:r>
        <w:rPr>
          <w:rFonts w:hint="eastAsia" w:ascii="仿宋_GB2312" w:hAnsi="仿宋_GB2312" w:cs="仿宋_GB2312"/>
          <w:szCs w:val="32"/>
          <w:lang w:val="zh-CN"/>
        </w:rPr>
        <w:t>分，表扬</w:t>
      </w:r>
      <w:r>
        <w:rPr>
          <w:rFonts w:hint="eastAsia" w:ascii="仿宋_GB2312" w:hAnsi="仿宋_GB2312" w:cs="仿宋_GB2312"/>
          <w:szCs w:val="32"/>
        </w:rPr>
        <w:t>6</w:t>
      </w:r>
      <w:r>
        <w:rPr>
          <w:rFonts w:hint="eastAsia" w:ascii="仿宋_GB2312" w:hAnsi="仿宋_GB2312" w:cs="仿宋_GB2312"/>
          <w:szCs w:val="32"/>
          <w:lang w:val="zh-CN"/>
        </w:rPr>
        <w:t>次；间隔期202</w:t>
      </w:r>
      <w:r>
        <w:rPr>
          <w:rFonts w:hint="eastAsia" w:ascii="仿宋_GB2312" w:hAnsi="仿宋_GB2312" w:cs="仿宋_GB2312"/>
          <w:szCs w:val="32"/>
        </w:rPr>
        <w:t>2</w:t>
      </w:r>
      <w:r>
        <w:rPr>
          <w:rFonts w:hint="eastAsia" w:ascii="仿宋_GB2312" w:hAnsi="仿宋_GB2312" w:cs="仿宋_GB2312"/>
          <w:szCs w:val="32"/>
          <w:lang w:val="zh-CN"/>
        </w:rPr>
        <w:t>年</w:t>
      </w:r>
      <w:r>
        <w:rPr>
          <w:rFonts w:hint="eastAsia" w:ascii="仿宋_GB2312" w:hAnsi="仿宋_GB2312" w:cs="仿宋_GB2312"/>
          <w:szCs w:val="32"/>
        </w:rPr>
        <w:t>9</w:t>
      </w:r>
      <w:r>
        <w:rPr>
          <w:rFonts w:hint="eastAsia" w:ascii="仿宋_GB2312" w:hAnsi="仿宋_GB2312" w:cs="仿宋_GB2312"/>
          <w:szCs w:val="32"/>
          <w:lang w:val="zh-CN"/>
        </w:rPr>
        <w:t>月</w:t>
      </w:r>
      <w:r>
        <w:rPr>
          <w:rFonts w:hint="eastAsia" w:ascii="仿宋_GB2312" w:hAnsi="仿宋_GB2312" w:cs="仿宋_GB2312"/>
          <w:szCs w:val="32"/>
        </w:rPr>
        <w:t>27</w:t>
      </w:r>
      <w:r>
        <w:rPr>
          <w:rFonts w:hint="eastAsia" w:ascii="仿宋_GB2312" w:hAnsi="仿宋_GB2312" w:cs="仿宋_GB2312"/>
          <w:szCs w:val="32"/>
          <w:lang w:val="zh-CN"/>
        </w:rPr>
        <w:t>日至202</w:t>
      </w:r>
      <w:r>
        <w:rPr>
          <w:rFonts w:hint="eastAsia" w:ascii="仿宋_GB2312" w:hAnsi="仿宋_GB2312" w:cs="仿宋_GB2312"/>
          <w:szCs w:val="32"/>
        </w:rPr>
        <w:t>5</w:t>
      </w:r>
      <w:r>
        <w:rPr>
          <w:rFonts w:hint="eastAsia" w:ascii="仿宋_GB2312" w:hAnsi="仿宋_GB2312" w:cs="仿宋_GB2312"/>
          <w:szCs w:val="32"/>
          <w:lang w:val="zh-CN"/>
        </w:rPr>
        <w:t>年</w:t>
      </w:r>
      <w:r>
        <w:rPr>
          <w:rFonts w:hint="eastAsia" w:ascii="仿宋_GB2312" w:hAnsi="仿宋_GB2312" w:cs="仿宋_GB2312"/>
          <w:szCs w:val="32"/>
        </w:rPr>
        <w:t>1</w:t>
      </w:r>
      <w:r>
        <w:rPr>
          <w:rFonts w:hint="eastAsia" w:ascii="仿宋_GB2312" w:hAnsi="仿宋_GB2312" w:cs="仿宋_GB2312"/>
          <w:szCs w:val="32"/>
          <w:lang w:val="zh-CN"/>
        </w:rPr>
        <w:t>月，获</w:t>
      </w:r>
      <w:r>
        <w:rPr>
          <w:rFonts w:hint="eastAsia" w:ascii="仿宋_GB2312" w:hAnsi="仿宋_GB2312" w:cs="仿宋_GB2312"/>
          <w:szCs w:val="32"/>
        </w:rPr>
        <w:t>3365.6</w:t>
      </w:r>
      <w:r>
        <w:rPr>
          <w:rFonts w:hint="eastAsia" w:ascii="仿宋_GB2312" w:hAnsi="仿宋_GB2312" w:cs="仿宋_GB2312"/>
          <w:szCs w:val="32"/>
          <w:lang w:val="zh-CN"/>
        </w:rPr>
        <w:t>分。考核期内违规</w:t>
      </w:r>
      <w:r>
        <w:rPr>
          <w:rFonts w:hint="eastAsia" w:ascii="仿宋_GB2312" w:hAnsi="仿宋_GB2312" w:cs="仿宋_GB2312"/>
          <w:szCs w:val="32"/>
        </w:rPr>
        <w:t>1次，扣考核分6分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该犯原判财产性判项没收个人全部财产，已履行人民币</w:t>
      </w:r>
      <w:r>
        <w:rPr>
          <w:rFonts w:hint="eastAsia" w:ascii="仿宋_GB2312" w:hAnsi="仿宋_GB2312" w:cs="仿宋_GB2312"/>
          <w:szCs w:val="32"/>
        </w:rPr>
        <w:t>32333.72元（原审判决时履行人民币25000元），</w:t>
      </w:r>
      <w:r>
        <w:rPr>
          <w:rFonts w:hint="eastAsia" w:ascii="仿宋_GB2312" w:hAnsi="仿宋_GB2312" w:cs="仿宋_GB2312"/>
          <w:szCs w:val="32"/>
          <w:lang w:val="zh-CN"/>
        </w:rPr>
        <w:t>其中本次向福建省莆田市涵江区人民法院履行人民币</w:t>
      </w:r>
      <w:r>
        <w:rPr>
          <w:rFonts w:hint="eastAsia" w:ascii="仿宋_GB2312" w:hAnsi="仿宋_GB2312" w:cs="仿宋_GB2312"/>
          <w:szCs w:val="32"/>
        </w:rPr>
        <w:t>2000元。</w:t>
      </w:r>
      <w:r>
        <w:rPr>
          <w:rFonts w:hint="eastAsia" w:ascii="仿宋_GB2312" w:hAnsi="仿宋_GB2312" w:cs="仿宋_GB2312"/>
          <w:szCs w:val="32"/>
          <w:lang w:val="zh-CN"/>
        </w:rPr>
        <w:t>该犯考核期月均消费人民币</w:t>
      </w:r>
      <w:r>
        <w:rPr>
          <w:rFonts w:hint="eastAsia" w:ascii="仿宋_GB2312" w:hAnsi="仿宋_GB2312" w:cs="仿宋_GB2312"/>
          <w:szCs w:val="32"/>
        </w:rPr>
        <w:t>238.88</w:t>
      </w:r>
      <w:r>
        <w:rPr>
          <w:rFonts w:hint="eastAsia" w:ascii="仿宋_GB2312" w:hAnsi="仿宋_GB2312" w:cs="仿宋_GB2312"/>
          <w:szCs w:val="32"/>
          <w:lang w:val="zh-CN"/>
        </w:rPr>
        <w:t>元（不包括购买药品，书籍报刊等），账户可用余额人民币</w:t>
      </w:r>
      <w:r>
        <w:rPr>
          <w:rFonts w:hint="eastAsia" w:ascii="仿宋_GB2312" w:hAnsi="仿宋_GB2312" w:cs="仿宋_GB2312"/>
          <w:szCs w:val="32"/>
        </w:rPr>
        <w:t>1</w:t>
      </w:r>
      <w:r>
        <w:rPr>
          <w:rFonts w:hint="eastAsia" w:ascii="仿宋_GB2312" w:hAnsi="仿宋_GB2312" w:cs="仿宋_GB2312"/>
          <w:szCs w:val="32"/>
          <w:lang w:val="en-US" w:eastAsia="zh-CN"/>
        </w:rPr>
        <w:t>83</w:t>
      </w:r>
      <w:r>
        <w:rPr>
          <w:rFonts w:hint="eastAsia" w:ascii="仿宋_GB2312" w:hAnsi="仿宋_GB2312" w:cs="仿宋_GB2312"/>
          <w:szCs w:val="32"/>
        </w:rPr>
        <w:t>.86</w:t>
      </w:r>
      <w:r>
        <w:rPr>
          <w:rFonts w:hint="eastAsia" w:ascii="仿宋_GB2312" w:hAnsi="仿宋_GB2312" w:cs="仿宋_GB2312"/>
          <w:szCs w:val="32"/>
          <w:lang w:val="zh-CN"/>
        </w:rPr>
        <w:t>元。202</w:t>
      </w:r>
      <w:r>
        <w:rPr>
          <w:rFonts w:hint="eastAsia" w:ascii="仿宋_GB2312" w:hAnsi="仿宋_GB2312" w:cs="仿宋_GB2312"/>
          <w:szCs w:val="32"/>
        </w:rPr>
        <w:t>5</w:t>
      </w:r>
      <w:r>
        <w:rPr>
          <w:rFonts w:hint="eastAsia" w:ascii="仿宋_GB2312" w:hAnsi="仿宋_GB2312" w:cs="仿宋_GB2312"/>
          <w:szCs w:val="32"/>
          <w:lang w:val="zh-CN"/>
        </w:rPr>
        <w:t>年</w:t>
      </w:r>
      <w:r>
        <w:rPr>
          <w:rFonts w:hint="eastAsia" w:ascii="仿宋_GB2312" w:hAnsi="仿宋_GB2312" w:cs="仿宋_GB2312"/>
          <w:szCs w:val="32"/>
        </w:rPr>
        <w:t>2</w:t>
      </w:r>
      <w:r>
        <w:rPr>
          <w:rFonts w:hint="eastAsia" w:ascii="仿宋_GB2312" w:hAnsi="仿宋_GB2312" w:cs="仿宋_GB2312"/>
          <w:szCs w:val="32"/>
          <w:lang w:val="zh-CN"/>
        </w:rPr>
        <w:t>月</w:t>
      </w:r>
      <w:r>
        <w:rPr>
          <w:rFonts w:hint="eastAsia" w:ascii="仿宋_GB2312" w:hAnsi="仿宋_GB2312" w:cs="仿宋_GB2312"/>
          <w:szCs w:val="32"/>
        </w:rPr>
        <w:t>7</w:t>
      </w:r>
      <w:r>
        <w:rPr>
          <w:rFonts w:hint="eastAsia" w:ascii="仿宋_GB2312" w:hAnsi="仿宋_GB2312" w:cs="仿宋_GB2312"/>
          <w:szCs w:val="32"/>
          <w:lang w:val="zh-CN"/>
        </w:rPr>
        <w:t>日福建省莆田市涵江区人民法院财产性判项复函载明：未发现陈金亮名下有可供执行的财产。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本案于2025年4月16日至2025年4月22日在狱内公示未收到不同意见。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陈金亮予以减刑八个月十五天，剥夺政治权利十年不变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附件：⒈罪犯陈金亮卷宗二册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2025年4月2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247" w:right="1304" w:bottom="1247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7332"/>
    <w:rsid w:val="002D340C"/>
    <w:rsid w:val="002D5AD8"/>
    <w:rsid w:val="00305133"/>
    <w:rsid w:val="00310190"/>
    <w:rsid w:val="0035443A"/>
    <w:rsid w:val="00357164"/>
    <w:rsid w:val="003748DE"/>
    <w:rsid w:val="003A08C3"/>
    <w:rsid w:val="003B09B9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21A7C"/>
    <w:rsid w:val="005371D9"/>
    <w:rsid w:val="00562137"/>
    <w:rsid w:val="00580299"/>
    <w:rsid w:val="005831DF"/>
    <w:rsid w:val="00597B07"/>
    <w:rsid w:val="005A1FE4"/>
    <w:rsid w:val="005A3341"/>
    <w:rsid w:val="005B4052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C143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AF6EC2"/>
    <w:rsid w:val="00B52910"/>
    <w:rsid w:val="00B90545"/>
    <w:rsid w:val="00BA10BD"/>
    <w:rsid w:val="00BD07DC"/>
    <w:rsid w:val="00BF54D2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A3E74"/>
    <w:rsid w:val="00EE585B"/>
    <w:rsid w:val="00EE6154"/>
    <w:rsid w:val="00F1616D"/>
    <w:rsid w:val="00F303E6"/>
    <w:rsid w:val="00F32570"/>
    <w:rsid w:val="00F42B2B"/>
    <w:rsid w:val="00F46902"/>
    <w:rsid w:val="00F711A9"/>
    <w:rsid w:val="00F85284"/>
    <w:rsid w:val="00F90595"/>
    <w:rsid w:val="00F907D8"/>
    <w:rsid w:val="00F911C6"/>
    <w:rsid w:val="00FE25BA"/>
    <w:rsid w:val="00FE4CFF"/>
    <w:rsid w:val="01942810"/>
    <w:rsid w:val="0276236C"/>
    <w:rsid w:val="04107C23"/>
    <w:rsid w:val="044F30E5"/>
    <w:rsid w:val="0522005A"/>
    <w:rsid w:val="05293092"/>
    <w:rsid w:val="06456FCB"/>
    <w:rsid w:val="076111EE"/>
    <w:rsid w:val="08E11146"/>
    <w:rsid w:val="0C241FC1"/>
    <w:rsid w:val="0C4F5B11"/>
    <w:rsid w:val="0C881173"/>
    <w:rsid w:val="0D9C3B01"/>
    <w:rsid w:val="0E1E42F2"/>
    <w:rsid w:val="14B114FF"/>
    <w:rsid w:val="162D1072"/>
    <w:rsid w:val="1D964007"/>
    <w:rsid w:val="20C93794"/>
    <w:rsid w:val="225C3B64"/>
    <w:rsid w:val="24141F86"/>
    <w:rsid w:val="25E57448"/>
    <w:rsid w:val="2703727D"/>
    <w:rsid w:val="27E47F55"/>
    <w:rsid w:val="28B71959"/>
    <w:rsid w:val="292E7F4C"/>
    <w:rsid w:val="2CD55F31"/>
    <w:rsid w:val="2D1E68D4"/>
    <w:rsid w:val="2D380923"/>
    <w:rsid w:val="2DD17618"/>
    <w:rsid w:val="2E0E549A"/>
    <w:rsid w:val="2F152ED3"/>
    <w:rsid w:val="2FFE5F04"/>
    <w:rsid w:val="330F6B9B"/>
    <w:rsid w:val="339141F0"/>
    <w:rsid w:val="345272E4"/>
    <w:rsid w:val="35A47065"/>
    <w:rsid w:val="35B43F15"/>
    <w:rsid w:val="3E9173D9"/>
    <w:rsid w:val="3F5D3C6E"/>
    <w:rsid w:val="40054C75"/>
    <w:rsid w:val="410F500B"/>
    <w:rsid w:val="41CF15C2"/>
    <w:rsid w:val="4374455A"/>
    <w:rsid w:val="483C3051"/>
    <w:rsid w:val="4A7E5CC2"/>
    <w:rsid w:val="50616AB4"/>
    <w:rsid w:val="50ED769E"/>
    <w:rsid w:val="551332C0"/>
    <w:rsid w:val="559F51E8"/>
    <w:rsid w:val="56EC40A0"/>
    <w:rsid w:val="58262E34"/>
    <w:rsid w:val="597604FF"/>
    <w:rsid w:val="5C18763C"/>
    <w:rsid w:val="5CCE1278"/>
    <w:rsid w:val="5E8B3AA0"/>
    <w:rsid w:val="5EA10CBA"/>
    <w:rsid w:val="5EA55D71"/>
    <w:rsid w:val="63293162"/>
    <w:rsid w:val="63E639D6"/>
    <w:rsid w:val="644F110F"/>
    <w:rsid w:val="68B1349A"/>
    <w:rsid w:val="69770E47"/>
    <w:rsid w:val="69AA31BA"/>
    <w:rsid w:val="6A660333"/>
    <w:rsid w:val="6D5269F5"/>
    <w:rsid w:val="6DC26335"/>
    <w:rsid w:val="6FA54DF7"/>
    <w:rsid w:val="70AF3F51"/>
    <w:rsid w:val="70C80F2A"/>
    <w:rsid w:val="71533C02"/>
    <w:rsid w:val="72582860"/>
    <w:rsid w:val="73C9393E"/>
    <w:rsid w:val="76744B20"/>
    <w:rsid w:val="78A97B19"/>
    <w:rsid w:val="78B15B0D"/>
    <w:rsid w:val="7D4337E8"/>
    <w:rsid w:val="7D9D67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191</Words>
  <Characters>1095</Characters>
  <Lines>9</Lines>
  <Paragraphs>2</Paragraphs>
  <TotalTime>11</TotalTime>
  <ScaleCrop>false</ScaleCrop>
  <LinksUpToDate>false</LinksUpToDate>
  <CharactersWithSpaces>1284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2025-04-19T06:35:00Z</dcterms:created>
  <dc:creator>微软用户</dc:creator>
  <cp:lastModifiedBy>叶志胜</cp:lastModifiedBy>
  <cp:lastPrinted>2024-03-11T09:47:00Z</cp:lastPrinted>
  <dcterms:modified xsi:type="dcterms:W3CDTF">2025-04-29T01:58:48Z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38D476E62CE249E689DABE96576E2AFD</vt:lpwstr>
  </property>
</Properties>
</file>