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292</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郭灿，男，1988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大学文化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户籍所在地福建省龙岩市新罗区</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无业。</w:t>
      </w:r>
      <w:r>
        <w:rPr>
          <w:rFonts w:hint="eastAsia" w:ascii="仿宋_GB2312" w:hAnsi="仿宋_GB2312" w:cs="仿宋_GB2312"/>
          <w:color w:val="auto"/>
          <w:szCs w:val="32"/>
          <w:lang w:val="en-US" w:eastAsia="zh-CN"/>
        </w:rPr>
        <w:t>2013年11月12日因犯寻衅滋事罪被福建省龙岩市新罗区人民法院判处有期徒刑九个月，缓刑一年，系有前科</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福建省龙岩市新罗区人民法院于</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0802</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878</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郭灿</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开设赌场</w:t>
      </w:r>
      <w:r>
        <w:rPr>
          <w:rFonts w:hint="eastAsia" w:ascii="仿宋_GB2312" w:hAnsi="仿宋_GB2312" w:eastAsia="仿宋_GB2312" w:cs="仿宋_GB2312"/>
          <w:color w:val="auto"/>
          <w:szCs w:val="32"/>
        </w:rPr>
        <w:t>罪，判处有期徒刑</w:t>
      </w:r>
      <w:r>
        <w:rPr>
          <w:rFonts w:hint="eastAsia" w:ascii="仿宋_GB2312" w:hAnsi="仿宋_GB2312" w:cs="仿宋_GB2312"/>
          <w:color w:val="auto"/>
          <w:szCs w:val="32"/>
          <w:lang w:eastAsia="zh-CN"/>
        </w:rPr>
        <w:t>五</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一个月</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w:t>
      </w:r>
      <w:r>
        <w:rPr>
          <w:rFonts w:hint="eastAsia" w:ascii="仿宋_GB2312" w:hAnsi="仿宋_GB2312" w:eastAsia="仿宋_GB2312" w:cs="仿宋_GB2312"/>
          <w:color w:val="auto"/>
          <w:szCs w:val="32"/>
        </w:rPr>
        <w:t>罚金人民币</w:t>
      </w:r>
      <w:r>
        <w:rPr>
          <w:rFonts w:hint="eastAsia" w:ascii="仿宋_GB2312" w:hAnsi="仿宋_GB2312" w:cs="仿宋_GB2312"/>
          <w:color w:val="auto"/>
          <w:szCs w:val="32"/>
          <w:lang w:val="en-US" w:eastAsia="zh-CN"/>
        </w:rPr>
        <w:t>100000元</w:t>
      </w:r>
      <w:r>
        <w:rPr>
          <w:rFonts w:hint="eastAsia" w:ascii="仿宋_GB2312" w:hAnsi="仿宋_GB2312" w:eastAsia="仿宋_GB2312" w:cs="仿宋_GB2312"/>
          <w:color w:val="auto"/>
          <w:szCs w:val="32"/>
        </w:rPr>
        <w:t>。刑期自</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21</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2024</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06刑更54号</w:t>
      </w:r>
      <w:r>
        <w:rPr>
          <w:rFonts w:hint="eastAsia" w:ascii="仿宋_GB2312" w:hAnsi="仿宋_GB2312" w:eastAsia="仿宋_GB2312" w:cs="仿宋_GB2312"/>
          <w:color w:val="auto"/>
          <w:szCs w:val="32"/>
        </w:rPr>
        <w:t>刑事裁定书，对其减刑</w:t>
      </w:r>
      <w:r>
        <w:rPr>
          <w:rFonts w:hint="eastAsia" w:ascii="仿宋_GB2312" w:hAnsi="仿宋_GB2312" w:cs="仿宋_GB2312"/>
          <w:color w:val="auto"/>
          <w:szCs w:val="32"/>
          <w:lang w:eastAsia="zh-CN"/>
        </w:rPr>
        <w:t>六</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285分，本轮考核期2023年10月至2025年3月累计获考核分1851分，合计获得考核分2136分，表扬2次，物质奖励1次；间隔期2024年1月23日至2025年3月，获考核分1445分。考核期内违规1次，累计扣3分，无重大违规。</w:t>
      </w:r>
    </w:p>
    <w:p>
      <w:pPr>
        <w:keepNext w:val="0"/>
        <w:keepLines w:val="0"/>
        <w:pageBreakBefore w:val="0"/>
        <w:widowControl w:val="0"/>
        <w:numPr>
          <w:ilvl w:val="0"/>
          <w:numId w:val="0"/>
        </w:numPr>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bCs/>
          <w:color w:val="auto"/>
          <w:szCs w:val="32"/>
          <w:lang w:val="zh-CN" w:eastAsia="zh-CN"/>
        </w:rPr>
        <w:t>原判财产性判项罚金人民币100000元，已于上次减刑全部履行完毕。</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26</w:t>
      </w:r>
      <w:r>
        <w:rPr>
          <w:rFonts w:hint="eastAsia" w:ascii="仿宋_GB2312" w:hAnsi="仿宋_GB2312" w:eastAsia="仿宋_GB2312" w:cs="仿宋_GB2312"/>
          <w:color w:val="auto"/>
          <w:szCs w:val="32"/>
        </w:rPr>
        <w:t>日在狱内公示未收到不同意见。</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郭灿</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54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54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郭灿</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54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54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54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9BB48E1"/>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23B2843"/>
    <w:rsid w:val="234818AA"/>
    <w:rsid w:val="23B42751"/>
    <w:rsid w:val="26E37AA5"/>
    <w:rsid w:val="27181640"/>
    <w:rsid w:val="27682819"/>
    <w:rsid w:val="29587091"/>
    <w:rsid w:val="29604064"/>
    <w:rsid w:val="2BFD2379"/>
    <w:rsid w:val="2C2F2A0F"/>
    <w:rsid w:val="2C7845C8"/>
    <w:rsid w:val="2D5B3696"/>
    <w:rsid w:val="36653D31"/>
    <w:rsid w:val="36986D96"/>
    <w:rsid w:val="373C6C4A"/>
    <w:rsid w:val="39545F92"/>
    <w:rsid w:val="3D2C3207"/>
    <w:rsid w:val="41A62016"/>
    <w:rsid w:val="42CF6EF1"/>
    <w:rsid w:val="43021637"/>
    <w:rsid w:val="45266F69"/>
    <w:rsid w:val="45C25924"/>
    <w:rsid w:val="469C4BB4"/>
    <w:rsid w:val="46FC731C"/>
    <w:rsid w:val="48E92855"/>
    <w:rsid w:val="49FD60CF"/>
    <w:rsid w:val="4A937854"/>
    <w:rsid w:val="4C0C55BD"/>
    <w:rsid w:val="4CAA121D"/>
    <w:rsid w:val="4DBE49B0"/>
    <w:rsid w:val="4FDA015F"/>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6C029DC"/>
    <w:rsid w:val="6A243776"/>
    <w:rsid w:val="6BFF7DB3"/>
    <w:rsid w:val="6E337CDC"/>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2025-05-12T02:21:00Z</cp:lastPrinted>
  <dcterms:modified xsi:type="dcterms:W3CDTF">2025-06-24T10:53:18Z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