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4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4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54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hint="eastAsia" w:ascii="楷体_GB2312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</w:t>
      </w:r>
      <w:r>
        <w:rPr>
          <w:rFonts w:hint="eastAsia" w:ascii="仿宋_GB2312" w:cs="楷体_GB2312"/>
          <w:szCs w:val="32"/>
        </w:rPr>
        <w:t>闽漳狱减字第</w:t>
      </w:r>
      <w:r>
        <w:rPr>
          <w:rFonts w:hint="eastAsia" w:ascii="楷体_GB2312" w:eastAsia="楷体_GB2312"/>
          <w:szCs w:val="32"/>
        </w:rPr>
        <w:t>544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54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罪犯吴宾，男，1999年10月20日出生，汉族，中专文化，户籍所在地贵州省黔西县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4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9月28日作出（2021）闽0582刑初1927号刑事附带民事判决，以被告人吴宾犯侵犯公民个人信息罪，判处有期徒刑三年九个月，并处罚金人民币5000元，追缴违法所得人民币1000元,予以没收,上缴国库。刑期自2022年9月28日起至2026年6月18日止。2022年11月21日交付福建省漳州监狱执行刑罚。属普管级罪犯。</w:t>
      </w:r>
    </w:p>
    <w:p>
      <w:pPr>
        <w:spacing w:line="54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4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/>
          <w:szCs w:val="32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4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4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4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该犯考核期2022年11月21日至2025年5月累计获3295.4分，表扬5次；</w:t>
      </w:r>
      <w:r>
        <w:rPr>
          <w:rFonts w:hint="eastAsia" w:ascii="仿宋_GB2312" w:hAnsi="宋体"/>
          <w:szCs w:val="32"/>
        </w:rPr>
        <w:t>考核期内违规一次，扣2分。</w:t>
      </w:r>
    </w:p>
    <w:p>
      <w:pPr>
        <w:spacing w:line="5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该犯罚金人民币5000元，追缴违法所得人民币1000元，已全部履行完毕。</w:t>
      </w:r>
    </w:p>
    <w:p>
      <w:pPr>
        <w:spacing w:line="5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本案于2025年8月16日至2025年8月22日在狱内公示未收到不同意见。</w:t>
      </w:r>
    </w:p>
    <w:p>
      <w:pPr>
        <w:spacing w:line="54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《中华人民共和国刑法》第七十八条、第七十九条《中华人民共和国刑事诉讼法》第二百七十三条第二款、《中华人民共和国监狱法》第二十九条的规定，建议对罪犯吴宾予以减刑八个月。特提请你院审理裁定。</w:t>
      </w:r>
    </w:p>
    <w:p>
      <w:pPr>
        <w:pStyle w:val="2"/>
        <w:spacing w:line="54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4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4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0"/>
        <w:spacing w:line="54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附件：⒈罪犯吴宾卷宗二册</w:t>
      </w:r>
    </w:p>
    <w:p>
      <w:pPr>
        <w:pStyle w:val="10"/>
        <w:spacing w:line="54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40" w:lineRule="exact"/>
        <w:ind w:left="640" w:right="-48" w:rightChars="-15"/>
        <w:rPr>
          <w:rFonts w:ascii="仿宋_GB2312"/>
          <w:szCs w:val="32"/>
        </w:rPr>
      </w:pPr>
    </w:p>
    <w:p>
      <w:pPr>
        <w:pStyle w:val="2"/>
        <w:spacing w:line="54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4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0D1E8D"/>
    <w:rsid w:val="00166786"/>
    <w:rsid w:val="00196693"/>
    <w:rsid w:val="001F3729"/>
    <w:rsid w:val="002B029A"/>
    <w:rsid w:val="00403E5D"/>
    <w:rsid w:val="004614EF"/>
    <w:rsid w:val="004912AA"/>
    <w:rsid w:val="005624ED"/>
    <w:rsid w:val="005D1DD9"/>
    <w:rsid w:val="005F177F"/>
    <w:rsid w:val="007A2819"/>
    <w:rsid w:val="008B71B5"/>
    <w:rsid w:val="009D52D8"/>
    <w:rsid w:val="00AC4081"/>
    <w:rsid w:val="00C67F33"/>
    <w:rsid w:val="00C84392"/>
    <w:rsid w:val="00CD7608"/>
    <w:rsid w:val="00D9732F"/>
    <w:rsid w:val="0A05059B"/>
    <w:rsid w:val="21BC18AC"/>
    <w:rsid w:val="391B70D5"/>
    <w:rsid w:val="6E4B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106</Words>
  <Characters>605</Characters>
  <Lines>5</Lines>
  <Paragraphs>1</Paragraphs>
  <TotalTime>11</TotalTime>
  <ScaleCrop>false</ScaleCrop>
  <LinksUpToDate>false</LinksUpToDate>
  <CharactersWithSpaces>710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2025-08-28T08:55:55Z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E090E1E0C4BC4E8D8EC6DB971D5083C1</vt:lpwstr>
  </property>
</Properties>
</file>