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〕闽漳狱减字第422号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罪犯吴燕辉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，男，1997年5月1日出生，汉族，中专文化，住福建省安溪县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，捕前系无固定职业。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福建省安溪县人民法院于2024年1月8日作出(2023)闽0524刑初1402号刑事判决，以被告人吴燕辉犯开设赌场罪，判处有期徒刑二年七个月，并处罚金人民币20000元，追缴违法所得人民币2000元，予以没收，上缴国库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/>
          <w:szCs w:val="32"/>
        </w:rPr>
        <w:t>刑期自2023年6月21日起至2026年1月20日止。2024年2月22日交付福建省漳州监狱执行刑罚。属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该犯考核期2024年2月22日至2025年5月累计获考核分1372.5分，表扬2次；</w:t>
      </w:r>
      <w:r>
        <w:rPr>
          <w:rFonts w:hint="eastAsia" w:ascii="仿宋_GB2312"/>
          <w:szCs w:val="32"/>
        </w:rPr>
        <w:t>考核期内无违规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罚金人民币20000元，追缴违法所得人民币2000元，均</w:t>
      </w:r>
      <w:r>
        <w:rPr>
          <w:rFonts w:hint="eastAsia" w:ascii="仿宋_GB2312" w:hAnsi="仿宋_GB2312" w:cs="仿宋_GB2312"/>
          <w:bCs/>
          <w:szCs w:val="32"/>
        </w:rPr>
        <w:t>已履行完毕，其中本</w:t>
      </w:r>
      <w:r>
        <w:rPr>
          <w:rFonts w:hint="eastAsia" w:ascii="仿宋_GB2312"/>
          <w:bCs/>
          <w:szCs w:val="32"/>
        </w:rPr>
        <w:t>次提请</w:t>
      </w:r>
      <w:r>
        <w:rPr>
          <w:rFonts w:hint="eastAsia" w:ascii="仿宋_GB2312"/>
          <w:szCs w:val="32"/>
        </w:rPr>
        <w:t>向福建省安溪县人民法院缴纳罚金人民币20000元，追缴违法所得人民币2000元。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本案于2025年8月16日至2025年8月22日在狱内公示未收到不同意见。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吴燕辉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吴燕辉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wordWrap w:val="0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 8月 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0F6159"/>
    <w:rsid w:val="00102353"/>
    <w:rsid w:val="00107677"/>
    <w:rsid w:val="00112488"/>
    <w:rsid w:val="00113F20"/>
    <w:rsid w:val="0014241E"/>
    <w:rsid w:val="00161407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21AB"/>
    <w:rsid w:val="00393FC3"/>
    <w:rsid w:val="003A4FE9"/>
    <w:rsid w:val="003B55F0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12BB6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3219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617CB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1881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1E20"/>
    <w:rsid w:val="00A465C6"/>
    <w:rsid w:val="00A46667"/>
    <w:rsid w:val="00A4778D"/>
    <w:rsid w:val="00A518C7"/>
    <w:rsid w:val="00A557C1"/>
    <w:rsid w:val="00A66307"/>
    <w:rsid w:val="00A726A0"/>
    <w:rsid w:val="00A778A8"/>
    <w:rsid w:val="00A87386"/>
    <w:rsid w:val="00A91A60"/>
    <w:rsid w:val="00AA4035"/>
    <w:rsid w:val="00AA49E4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29C7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5204"/>
    <w:rsid w:val="00B87436"/>
    <w:rsid w:val="00BA0819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2BD"/>
    <w:rsid w:val="00C87E7D"/>
    <w:rsid w:val="00C91623"/>
    <w:rsid w:val="00CC78D5"/>
    <w:rsid w:val="00CD22CE"/>
    <w:rsid w:val="00CD3D06"/>
    <w:rsid w:val="00CD6E7F"/>
    <w:rsid w:val="00CE5539"/>
    <w:rsid w:val="00CF004E"/>
    <w:rsid w:val="00D122E3"/>
    <w:rsid w:val="00D1295D"/>
    <w:rsid w:val="00D1305C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A453A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34A7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10D4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04E95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D5723"/>
    <w:rsid w:val="00FE3C84"/>
    <w:rsid w:val="0C480F77"/>
    <w:rsid w:val="15980833"/>
    <w:rsid w:val="1841579A"/>
    <w:rsid w:val="42185D13"/>
    <w:rsid w:val="47036494"/>
    <w:rsid w:val="4B717C4D"/>
    <w:rsid w:val="5B413B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115</Words>
  <Characters>661</Characters>
  <Lines>5</Lines>
  <Paragraphs>1</Paragraphs>
  <TotalTime>12</TotalTime>
  <ScaleCrop>false</ScaleCrop>
  <LinksUpToDate>false</LinksUpToDate>
  <CharactersWithSpaces>775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2025-03-04T14:20:00Z</cp:lastPrinted>
  <dcterms:modified xsi:type="dcterms:W3CDTF">2025-08-28T08:56:35Z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