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</w:t>
      </w:r>
      <w:r>
        <w:rPr>
          <w:rFonts w:hint="eastAsia" w:eastAsia="楷体_GB2312"/>
          <w:szCs w:val="32"/>
        </w:rPr>
        <w:t>605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罪犯孙兴友，男，1987年6月29日出生，汉族，小学文化，家庭住址四川省凉山彝族自治州雷波县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龙岩市中级人民法院于2020年9月10日作出（2020）闽08刑初18号刑事判决，以被告人孙兴友犯故意杀人罪，判处有期徒刑十四年，剥夺政治权利三年。宣判后，该犯不服，提出上诉，福建省高级人民法院于2020年12月17日作出(2020)闽刑终237号刑事判决，维持福建省龙岩市中级人民法院（2020）闽08刑初18号刑事判决中定罪部分的判决，撤销福建省龙岩市中级人民法院（2020）闽08刑初18号刑事判决中量刑部分的判决，以孙兴友犯故意杀人罪，判处有期徒刑十一年，剥夺政治权利二年。刑期自2019年8月29日起至2030年8月28日止。2021年1月20日交付福建省漳州监狱执行刑罚。2023年9月22日,福建省漳州市中级人民法院以（2023）闽06刑更705号刑事裁定书，对其减刑六个月，剥夺政治权利二年不变,并于2023年9月26日送达。现刑期至2030年2月28日止。属宽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认罪悔罪：能服从法院判决，由于文化程度低由本人口述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他犯代书认罪悔罪书。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383.5分，本轮考核期2023年6月至2025年7月累计获考核分2789.8分，合计获考核分3173.3分，表扬4次，物质奖励1次；间隔期2023年9月26日至2025年7月累计获考核分2355.8分。考核期内无违规扣分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  <w:lang w:eastAsia="zh-CN"/>
        </w:rPr>
      </w:pPr>
      <w:r>
        <w:rPr>
          <w:rFonts w:hint="eastAsia" w:ascii="仿宋_GB2312" w:hAnsi="宋体" w:cs="宋体"/>
          <w:kern w:val="0"/>
          <w:szCs w:val="32"/>
        </w:rPr>
        <w:t>该犯无财产性判</w:t>
      </w:r>
      <w:r>
        <w:rPr>
          <w:rFonts w:hint="eastAsia" w:ascii="仿宋_GB2312" w:hAnsi="宋体" w:cs="宋体"/>
          <w:kern w:val="0"/>
          <w:szCs w:val="32"/>
          <w:lang w:eastAsia="zh-CN"/>
        </w:rPr>
        <w:t>项。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该犯系因故意杀人被判处十年以上有期徒刑的罪犯，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因此提请减刑幅度扣减一个月。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孙兴友予以减刑六个月，剥夺政治权利二年不变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附件：⒈罪犯孙兴友卷宗二册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100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0F10F5"/>
    <w:rsid w:val="00111963"/>
    <w:rsid w:val="00113671"/>
    <w:rsid w:val="00115058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152B7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15F42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0CFF"/>
    <w:rsid w:val="003748DE"/>
    <w:rsid w:val="00375B36"/>
    <w:rsid w:val="003831F2"/>
    <w:rsid w:val="00387E2D"/>
    <w:rsid w:val="003901F4"/>
    <w:rsid w:val="0039067E"/>
    <w:rsid w:val="00397B18"/>
    <w:rsid w:val="003A08C3"/>
    <w:rsid w:val="003A757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92369"/>
    <w:rsid w:val="004A0503"/>
    <w:rsid w:val="004A1127"/>
    <w:rsid w:val="004A2674"/>
    <w:rsid w:val="004A50EE"/>
    <w:rsid w:val="004A59E1"/>
    <w:rsid w:val="004B3C62"/>
    <w:rsid w:val="004B593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4F7F98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07C56"/>
    <w:rsid w:val="00620204"/>
    <w:rsid w:val="00623542"/>
    <w:rsid w:val="006301A0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B7DC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4D9B"/>
    <w:rsid w:val="008663A3"/>
    <w:rsid w:val="00872C28"/>
    <w:rsid w:val="00882D8E"/>
    <w:rsid w:val="008843C9"/>
    <w:rsid w:val="00887121"/>
    <w:rsid w:val="00891D8F"/>
    <w:rsid w:val="00892CBA"/>
    <w:rsid w:val="00895056"/>
    <w:rsid w:val="008A71F4"/>
    <w:rsid w:val="008B0A18"/>
    <w:rsid w:val="008B7DAA"/>
    <w:rsid w:val="008E0F54"/>
    <w:rsid w:val="008E5797"/>
    <w:rsid w:val="00902D3B"/>
    <w:rsid w:val="00907A45"/>
    <w:rsid w:val="00913F54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1524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01BF4"/>
    <w:rsid w:val="00D15BCE"/>
    <w:rsid w:val="00D23B94"/>
    <w:rsid w:val="00D713B4"/>
    <w:rsid w:val="00D813AA"/>
    <w:rsid w:val="00D81DEC"/>
    <w:rsid w:val="00D82B0A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D3646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1B32"/>
    <w:rsid w:val="00EC290E"/>
    <w:rsid w:val="00EC7418"/>
    <w:rsid w:val="00EC7D9F"/>
    <w:rsid w:val="00EE3459"/>
    <w:rsid w:val="00F04732"/>
    <w:rsid w:val="00F128F8"/>
    <w:rsid w:val="00F16119"/>
    <w:rsid w:val="00F1616D"/>
    <w:rsid w:val="00F24E4A"/>
    <w:rsid w:val="00F34C2D"/>
    <w:rsid w:val="00F42B2B"/>
    <w:rsid w:val="00F50967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CDA3C91"/>
    <w:rsid w:val="4F36009E"/>
    <w:rsid w:val="549C0859"/>
    <w:rsid w:val="578A2552"/>
    <w:rsid w:val="58A30B4F"/>
    <w:rsid w:val="5D42240C"/>
    <w:rsid w:val="60E367A9"/>
    <w:rsid w:val="63051E15"/>
    <w:rsid w:val="684C7E69"/>
    <w:rsid w:val="68DB3FAB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17932-A041-4ED4-9649-6AF1A83142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167</Words>
  <Characters>954</Characters>
  <Lines>7</Lines>
  <Paragraphs>2</Paragraphs>
  <TotalTime>23</TotalTime>
  <ScaleCrop>false</ScaleCrop>
  <LinksUpToDate>false</LinksUpToDate>
  <CharactersWithSpaces>1119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2025-10-29T07:20:13Z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