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25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568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戈小华，男，1992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小学文化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户籍所在地重庆市彭水县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无业。曾因犯盗窃罪，于2008年10月15日被福建省石狮市人民法院判处拘役五个月，同年11月28日刑满释放；又因犯故意伤害罪，于2010年6月24日被莆田市秀屿区人民法院判处有期徒刑一年，于2011年1月29日刑满释放，系累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福建省莆田市中级人民法院于2014年1月2日作出（2013）莆刑初字第64号刑事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附带民事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判决，以被告人戈小华犯故意伤害罪，判处死刑，缓期二年执行，剥夺政治权利终身，个人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民事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赔偿人民币388558元，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并对赔偿总额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人民币777116元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承担连带赔偿责任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。宣判后，该犯不服，提出上诉。福建省高级人民法院于2014年7月25日作出（2014）闽刑终字第166号刑事附带民事判决，维持对该犯的定罪量刑的刑事判决，改判该犯个人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民事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赔偿人民币388558元，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并对赔偿总额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人民币699404.4元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承担连带赔偿责任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。2014年8月22日交付漳州监狱执行刑罚。2016年10月25日，福建省高级人民法院作出（2016）闽刑更699号刑事裁定，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对其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减为无期徒刑，剥夺政治权利终身不变。2020年10月22日，福建省高级人民法院作出（2020）闽刑更319号刑事裁定，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对其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减为有期徒刑二十五年，剥夺政治权利改为十年，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2020年10月22日起至2045年10月21日止。2023年4月23日，福建省漳州市中级人民法院作出（2023）闽06刑更269号刑事裁定，对其减去有期徒刑五个月，剥夺政治权利十年不变，2023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日送达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现刑期至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2045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en-US" w:eastAsia="zh-CN"/>
        </w:rPr>
        <w:t>上次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奖惩情况：该犯上次评定表扬剩余考核分78分，本轮考核期2023年2月至2025年7月累计获考核分3187分，合计获得考核分3265分，表扬5次；间隔期2023年4月25日至2025年7月，获考核分2850分。考核期内无违规扣分。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原判财产性判项个人</w:t>
      </w:r>
      <w:r>
        <w:rPr>
          <w:rFonts w:hint="eastAsia" w:ascii="仿宋_GB2312" w:hAnsi="仿宋_GB2312" w:cs="仿宋_GB2312"/>
          <w:bCs/>
          <w:color w:val="auto"/>
          <w:szCs w:val="32"/>
          <w:lang w:val="zh-CN" w:eastAsia="zh-CN"/>
        </w:rPr>
        <w:t>民事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赔偿</w:t>
      </w:r>
      <w:r>
        <w:rPr>
          <w:rFonts w:hint="eastAsia" w:ascii="仿宋_GB2312" w:hAnsi="仿宋_GB2312" w:cs="仿宋_GB2312"/>
          <w:bCs/>
          <w:color w:val="auto"/>
          <w:szCs w:val="32"/>
          <w:lang w:val="zh-CN" w:eastAsia="zh-CN"/>
        </w:rPr>
        <w:t>人民币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388558元，并对赔偿总额人民币699404.4元承担连带赔偿责任，已履行民事赔偿款人民币3000元；其中本次提请向福建省漳州市中级人民法院缴纳民事赔偿款人民币1500元。服刑期间原判财产性判项总履行比例0.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43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%。该犯考核期月均消费人民币222.87元，账户可用余额人民币10元。2025年3月31日福建省莆田市中级人民法院财产性判项复函载明：经执行查控系统2025年3月31日反馈，未发现戈小华名下有可供执行的财产。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累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犯，属于从严掌握减刑对象，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且该犯财产性判项义务履行金额未达到其个人应履行总额30%，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因此提请减刑幅度扣减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戈小华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个月，剥夺政治权利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年不变。特提请你院审理裁定。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8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8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戈小华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8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HorizontalSpacing w:val="0"/>
  <w:drawingGridVerticalSpacing w:val="21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DE0C2D"/>
    <w:rsid w:val="00E35EB2"/>
    <w:rsid w:val="00F727EE"/>
    <w:rsid w:val="00FE0126"/>
    <w:rsid w:val="00FF7459"/>
    <w:rsid w:val="027D12FB"/>
    <w:rsid w:val="03D326C2"/>
    <w:rsid w:val="05907E6F"/>
    <w:rsid w:val="05AE6D00"/>
    <w:rsid w:val="068233F5"/>
    <w:rsid w:val="07AF789A"/>
    <w:rsid w:val="07B61CB8"/>
    <w:rsid w:val="081648E2"/>
    <w:rsid w:val="09227170"/>
    <w:rsid w:val="0B3926E1"/>
    <w:rsid w:val="0B601E14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10C5044"/>
    <w:rsid w:val="123256F8"/>
    <w:rsid w:val="12D37334"/>
    <w:rsid w:val="12FD5513"/>
    <w:rsid w:val="13266B46"/>
    <w:rsid w:val="152B74B3"/>
    <w:rsid w:val="16351665"/>
    <w:rsid w:val="16695B42"/>
    <w:rsid w:val="1672618E"/>
    <w:rsid w:val="16B164BB"/>
    <w:rsid w:val="18672CAA"/>
    <w:rsid w:val="1A3A0366"/>
    <w:rsid w:val="1A797B98"/>
    <w:rsid w:val="1B3651A3"/>
    <w:rsid w:val="1C9B58CA"/>
    <w:rsid w:val="1CF81B82"/>
    <w:rsid w:val="1E1E4170"/>
    <w:rsid w:val="1E254562"/>
    <w:rsid w:val="1ECB0040"/>
    <w:rsid w:val="1EF06AE1"/>
    <w:rsid w:val="20C10415"/>
    <w:rsid w:val="234818AA"/>
    <w:rsid w:val="238132D9"/>
    <w:rsid w:val="23B42751"/>
    <w:rsid w:val="247F69E5"/>
    <w:rsid w:val="26E37AA5"/>
    <w:rsid w:val="27181640"/>
    <w:rsid w:val="27682819"/>
    <w:rsid w:val="29587091"/>
    <w:rsid w:val="29604064"/>
    <w:rsid w:val="2BFD2379"/>
    <w:rsid w:val="2C2F2A0F"/>
    <w:rsid w:val="2C7845C8"/>
    <w:rsid w:val="2D5B3696"/>
    <w:rsid w:val="2F444B87"/>
    <w:rsid w:val="36653D31"/>
    <w:rsid w:val="36986D96"/>
    <w:rsid w:val="373C6C4A"/>
    <w:rsid w:val="39545F92"/>
    <w:rsid w:val="41A62016"/>
    <w:rsid w:val="42CF6EF1"/>
    <w:rsid w:val="43021637"/>
    <w:rsid w:val="45266F69"/>
    <w:rsid w:val="45C25924"/>
    <w:rsid w:val="45E8660A"/>
    <w:rsid w:val="469C4BB4"/>
    <w:rsid w:val="46FC731C"/>
    <w:rsid w:val="48E92855"/>
    <w:rsid w:val="49FD60CF"/>
    <w:rsid w:val="4A0B2052"/>
    <w:rsid w:val="4A937854"/>
    <w:rsid w:val="4C0C55BD"/>
    <w:rsid w:val="4CAA121D"/>
    <w:rsid w:val="4DBE49B0"/>
    <w:rsid w:val="4FDA015F"/>
    <w:rsid w:val="50DC6110"/>
    <w:rsid w:val="526176C0"/>
    <w:rsid w:val="526A219B"/>
    <w:rsid w:val="533D0693"/>
    <w:rsid w:val="53EC7365"/>
    <w:rsid w:val="54647A90"/>
    <w:rsid w:val="55095EB9"/>
    <w:rsid w:val="599B42E1"/>
    <w:rsid w:val="5C7D3B00"/>
    <w:rsid w:val="5D2B27E7"/>
    <w:rsid w:val="5EFD0E28"/>
    <w:rsid w:val="5FB32327"/>
    <w:rsid w:val="60C3179E"/>
    <w:rsid w:val="6385269A"/>
    <w:rsid w:val="63997AC2"/>
    <w:rsid w:val="64061DAE"/>
    <w:rsid w:val="645804F2"/>
    <w:rsid w:val="64F2539B"/>
    <w:rsid w:val="6A243776"/>
    <w:rsid w:val="6BFF7DB3"/>
    <w:rsid w:val="6CD566A2"/>
    <w:rsid w:val="6E337CDC"/>
    <w:rsid w:val="6E5724CC"/>
    <w:rsid w:val="6FA16DDA"/>
    <w:rsid w:val="71277157"/>
    <w:rsid w:val="71743704"/>
    <w:rsid w:val="73991756"/>
    <w:rsid w:val="73AB002E"/>
    <w:rsid w:val="77564B75"/>
    <w:rsid w:val="78BC600B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0"/>
    <w:rPr>
      <w:i/>
    </w:rPr>
  </w:style>
  <w:style w:type="character" w:customStyle="1" w:styleId="10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1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18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2025-09-05T23:26:00Z</cp:lastPrinted>
  <dcterms:modified xsi:type="dcterms:W3CDTF">2025-10-29T01:50:05Z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