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565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王新辉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1981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  <w:lang w:eastAsia="zh-CN"/>
        </w:rPr>
        <w:t>住</w:t>
      </w:r>
      <w:r>
        <w:rPr>
          <w:rFonts w:hint="eastAsia" w:ascii="仿宋_GB2312" w:hAnsi="仿宋_GB2312" w:cs="仿宋_GB2312"/>
          <w:szCs w:val="32"/>
        </w:rPr>
        <w:t>福建省仙游县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福建省莆田市中级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2014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莆刑初字第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王新辉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故意杀人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无期徒刑，剥夺政治权利终身，赔偿附带民事诉讼原告人经济损失人民币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249348元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257号</w:t>
      </w:r>
      <w:r>
        <w:rPr>
          <w:rFonts w:hint="eastAsia" w:ascii="仿宋_GB2312" w:hAnsi="仿宋_GB2312" w:cs="仿宋_GB2312"/>
          <w:szCs w:val="32"/>
        </w:rPr>
        <w:t>刑事裁定书，对其减为有期徒刑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szCs w:val="32"/>
        </w:rPr>
        <w:t>年，剥夺政治权利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十年。刑期自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2018年11月16日起至2040年11月15日止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06刑更140号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2040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190分，本轮考核期2022年12月至2025年7月累计获考核分3450分，合计获得考核分3640分，表扬5次，物质奖励1次；间隔期2023年3月24日至2025年7月，获考核分3040分。考核期内违规2次，累计扣5分，无重大违规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原判财产性判项附带民事赔偿人民币249348元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5600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福建省仙游县人民</w:t>
      </w:r>
      <w:r>
        <w:rPr>
          <w:rFonts w:hint="eastAsia" w:ascii="仿宋_GB2312" w:hAnsi="仿宋_GB2312" w:cs="仿宋_GB2312"/>
          <w:szCs w:val="32"/>
        </w:rPr>
        <w:t>法院缴纳赔偿款人民币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</w:t>
      </w:r>
      <w:r>
        <w:rPr>
          <w:rFonts w:hint="eastAsia" w:ascii="仿宋_GB2312" w:hAnsi="仿宋_GB2312" w:cs="仿宋_GB2312"/>
          <w:szCs w:val="32"/>
          <w:lang w:val="en-US" w:eastAsia="zh-CN"/>
        </w:rPr>
        <w:t>2.25%。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292.48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196.9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2025年1月21日福建省仙游县人民法院财产性判项复函载明：其名下暂无可执行的财产。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因故意杀人被判处无期徒刑的</w:t>
      </w:r>
      <w:r>
        <w:rPr>
          <w:rFonts w:hint="eastAsia" w:ascii="仿宋_GB2312" w:hAnsi="仿宋_GB2312" w:cs="仿宋_GB2312"/>
          <w:szCs w:val="32"/>
        </w:rPr>
        <w:t>罪犯，属于从严掌握减刑对象，财产性判项义务履行金额未达到其个人应履行总额30%，因此提请减刑幅度扣减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王新辉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王新辉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B880045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335530F"/>
    <w:rsid w:val="1441340E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3713EDD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2F794A3A"/>
    <w:rsid w:val="31697B8A"/>
    <w:rsid w:val="32887849"/>
    <w:rsid w:val="34A71339"/>
    <w:rsid w:val="35106C58"/>
    <w:rsid w:val="35AB126D"/>
    <w:rsid w:val="36653D31"/>
    <w:rsid w:val="36986D96"/>
    <w:rsid w:val="373C6C4A"/>
    <w:rsid w:val="39545F92"/>
    <w:rsid w:val="3A323D61"/>
    <w:rsid w:val="3A9E524D"/>
    <w:rsid w:val="3F015621"/>
    <w:rsid w:val="42CF6EF1"/>
    <w:rsid w:val="43021637"/>
    <w:rsid w:val="45266F69"/>
    <w:rsid w:val="45C25924"/>
    <w:rsid w:val="469C4BB4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11F6F86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0E45861"/>
    <w:rsid w:val="61FE7185"/>
    <w:rsid w:val="6385269A"/>
    <w:rsid w:val="63997AC2"/>
    <w:rsid w:val="64061DAE"/>
    <w:rsid w:val="64F2539B"/>
    <w:rsid w:val="658C4FFE"/>
    <w:rsid w:val="672403F7"/>
    <w:rsid w:val="6A243776"/>
    <w:rsid w:val="6C630253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102</TotalTime>
  <ScaleCrop>false</ScaleCrop>
  <LinksUpToDate>false</LinksUpToDate>
  <CharactersWithSpaces>1211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2025-10-29T07:27:38Z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