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黄德志，男，1995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1136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黄德志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十一个月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该犯考核期2024年12月25日至202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年11月累计获考核分958.8分，表扬1次；考核期内无违规扣分。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原判财产性判项罚金人民币20000元，已于判决时履行完毕。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黄德志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黄德志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161FDD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DEDC357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B3F0B17"/>
    <w:rsid w:val="5C7D3B00"/>
    <w:rsid w:val="5D2B27E7"/>
    <w:rsid w:val="5EFD0E28"/>
    <w:rsid w:val="5FB32327"/>
    <w:rsid w:val="60C3179E"/>
    <w:rsid w:val="633F75BF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  <w:rsid w:val="7FFF13D2"/>
    <w:rsid w:val="C7F74C75"/>
    <w:rsid w:val="DEFB33C8"/>
    <w:rsid w:val="FBDF28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321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2023-07-17T10:05:00Z</dcterms:created>
  <dc:creator>對方正在找表情...</dc:creator>
  <cp:lastModifiedBy>uosuser</cp:lastModifiedBy>
  <cp:lastPrinted>2026-01-04T07:07:00Z</cp:lastPrinted>
  <dcterms:modified xsi:type="dcterms:W3CDTF">2026-02-27T15:38:35Z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