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520" w:lineRule="exact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52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520" w:lineRule="exact"/>
        <w:ind w:left="640" w:right="320" w:firstLine="0" w:firstLineChars="0"/>
        <w:jc w:val="right"/>
        <w:rPr>
          <w:rFonts w:hint="eastAsia"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308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520" w:lineRule="exact"/>
        <w:ind w:left="640" w:right="320" w:firstLine="0" w:firstLineChars="0"/>
        <w:jc w:val="right"/>
        <w:rPr>
          <w:rFonts w:hint="eastAsia" w:eastAsia="楷体_GB2312" w:cs="楷体_GB2312"/>
          <w:szCs w:val="32"/>
        </w:rPr>
      </w:pP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李秋江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，男，1972年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月1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eastAsia="zh-CN"/>
        </w:rPr>
        <w:t>小学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eastAsia="zh-CN"/>
        </w:rPr>
        <w:t>住</w:t>
      </w:r>
      <w:r>
        <w:rPr>
          <w:rFonts w:hint="eastAsia" w:ascii="仿宋_GB2312"/>
          <w:szCs w:val="32"/>
        </w:rPr>
        <w:t>河北省唐山市丰南区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eastAsia="zh-CN"/>
        </w:rPr>
        <w:t>无业</w:t>
      </w:r>
      <w:r>
        <w:rPr>
          <w:rFonts w:hint="eastAsia" w:ascii="仿宋_GB2312"/>
          <w:szCs w:val="32"/>
        </w:rPr>
        <w:t>。曾因</w:t>
      </w:r>
      <w:r>
        <w:rPr>
          <w:rFonts w:hint="eastAsia" w:ascii="仿宋_GB2312"/>
          <w:szCs w:val="32"/>
          <w:lang w:eastAsia="zh-CN"/>
        </w:rPr>
        <w:t>赌博、殴打他人</w:t>
      </w:r>
      <w:r>
        <w:rPr>
          <w:rFonts w:hint="eastAsia" w:ascii="仿宋_GB2312"/>
          <w:szCs w:val="32"/>
        </w:rPr>
        <w:t>，于201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日被</w:t>
      </w:r>
      <w:r>
        <w:rPr>
          <w:rFonts w:hint="eastAsia" w:ascii="仿宋_GB2312"/>
          <w:szCs w:val="32"/>
          <w:lang w:eastAsia="zh-CN"/>
        </w:rPr>
        <w:t>被河北省唐山市公安局路北区分局行政拘留二十日</w:t>
      </w:r>
      <w:r>
        <w:rPr>
          <w:rFonts w:hint="eastAsia" w:ascii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eastAsia="zh-CN"/>
        </w:rPr>
        <w:t>南安市</w:t>
      </w:r>
      <w:r>
        <w:rPr>
          <w:rFonts w:hint="eastAsia" w:ascii="仿宋_GB2312"/>
          <w:szCs w:val="32"/>
        </w:rPr>
        <w:t>人民法院于20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月2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日作出（202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）闽05</w:t>
      </w:r>
      <w:r>
        <w:rPr>
          <w:rFonts w:hint="eastAsia" w:ascii="仿宋_GB2312"/>
          <w:szCs w:val="32"/>
          <w:lang w:val="en-US" w:eastAsia="zh-CN"/>
        </w:rPr>
        <w:t>83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1684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李秋江</w:t>
      </w:r>
      <w:r>
        <w:rPr>
          <w:rFonts w:hint="eastAsia" w:ascii="仿宋_GB2312"/>
          <w:szCs w:val="32"/>
        </w:rPr>
        <w:t>犯开设赌场罪，判处有期徒刑</w:t>
      </w:r>
      <w:r>
        <w:rPr>
          <w:rFonts w:hint="eastAsia" w:ascii="仿宋_GB2312"/>
          <w:szCs w:val="32"/>
          <w:lang w:eastAsia="zh-CN"/>
        </w:rPr>
        <w:t>五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eastAsia="zh-CN"/>
        </w:rPr>
        <w:t>二</w:t>
      </w:r>
      <w:r>
        <w:rPr>
          <w:rFonts w:hint="eastAsia" w:ascii="仿宋_GB2312"/>
          <w:szCs w:val="32"/>
        </w:rPr>
        <w:t>个月，并处罚金人民币</w:t>
      </w:r>
      <w:r>
        <w:rPr>
          <w:rFonts w:hint="eastAsia" w:ascii="仿宋_GB2312"/>
          <w:szCs w:val="32"/>
          <w:lang w:val="en-US" w:eastAsia="zh-CN"/>
        </w:rPr>
        <w:t>50</w:t>
      </w:r>
      <w:r>
        <w:rPr>
          <w:rFonts w:hint="eastAsia" w:ascii="仿宋_GB2312"/>
          <w:szCs w:val="32"/>
        </w:rPr>
        <w:t>000元，退出违法所得人民币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000元。刑期自202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2月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日起至202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日止。202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月2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日交付福建省漳州监狱执行刑罚。属普管级罪犯。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该犯自入监以来确有悔改表现，具体事实如下：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pStyle w:val="11"/>
        <w:autoSpaceDE w:val="0"/>
        <w:autoSpaceDN w:val="0"/>
        <w:adjustRightInd w:val="0"/>
        <w:spacing w:line="520" w:lineRule="exact"/>
        <w:ind w:firstLine="707" w:firstLineChars="221"/>
        <w:rPr>
          <w:rFonts w:ascii="仿宋_GB2312" w:cs="楷体_GB2312"/>
          <w:kern w:val="2"/>
          <w:szCs w:val="32"/>
        </w:rPr>
      </w:pPr>
      <w:r>
        <w:rPr>
          <w:rFonts w:hint="eastAsia" w:ascii="仿宋_GB2312"/>
          <w:szCs w:val="32"/>
        </w:rPr>
        <w:t>遵守监规：</w:t>
      </w:r>
      <w:r>
        <w:rPr>
          <w:rFonts w:hint="eastAsia" w:ascii="仿宋_GB2312" w:hAnsi="仿宋_GB2312" w:cs="仿宋_GB2312"/>
          <w:szCs w:val="32"/>
          <w:lang w:val="zh-CN"/>
        </w:rPr>
        <w:t>能遵守法律法规及监规纪律，接受教育改造</w:t>
      </w:r>
      <w:r>
        <w:rPr>
          <w:rFonts w:hint="eastAsia" w:ascii="仿宋_GB2312" w:cs="楷体_GB2312"/>
          <w:kern w:val="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学习情况：能参加思想、文化、职业技术教育。</w:t>
      </w:r>
    </w:p>
    <w:p>
      <w:pPr>
        <w:spacing w:line="52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劳动改造：能参加劳动，努力完成劳动任务。</w:t>
      </w:r>
    </w:p>
    <w:p>
      <w:pPr>
        <w:spacing w:line="520" w:lineRule="exact"/>
        <w:ind w:firstLine="640" w:firstLineChars="200"/>
        <w:jc w:val="left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" w:cs="宋体"/>
          <w:bCs/>
          <w:szCs w:val="32"/>
        </w:rPr>
        <w:t>该犯考核期202</w:t>
      </w:r>
      <w:r>
        <w:rPr>
          <w:rFonts w:hint="eastAsia" w:ascii="仿宋_GB2312" w:hAnsi="仿宋" w:cs="宋体"/>
          <w:bCs/>
          <w:szCs w:val="32"/>
          <w:lang w:val="en-US" w:eastAsia="zh-CN"/>
        </w:rPr>
        <w:t>3</w:t>
      </w:r>
      <w:r>
        <w:rPr>
          <w:rFonts w:hint="eastAsia" w:ascii="仿宋_GB2312" w:hAnsi="仿宋" w:cs="宋体"/>
          <w:bCs/>
          <w:szCs w:val="32"/>
        </w:rPr>
        <w:t>年</w:t>
      </w:r>
      <w:r>
        <w:rPr>
          <w:rFonts w:hint="eastAsia" w:ascii="仿宋_GB2312" w:hAnsi="仿宋" w:cs="宋体"/>
          <w:bCs/>
          <w:szCs w:val="32"/>
          <w:lang w:val="en-US" w:eastAsia="zh-CN"/>
        </w:rPr>
        <w:t>5</w:t>
      </w:r>
      <w:r>
        <w:rPr>
          <w:rFonts w:hint="eastAsia" w:ascii="仿宋_GB2312" w:hAnsi="仿宋" w:cs="宋体"/>
          <w:bCs/>
          <w:szCs w:val="32"/>
        </w:rPr>
        <w:t>月2</w:t>
      </w:r>
      <w:r>
        <w:rPr>
          <w:rFonts w:hint="eastAsia" w:ascii="仿宋_GB2312" w:hAnsi="仿宋" w:cs="宋体"/>
          <w:bCs/>
          <w:szCs w:val="32"/>
          <w:lang w:val="en-US" w:eastAsia="zh-CN"/>
        </w:rPr>
        <w:t>5</w:t>
      </w:r>
      <w:r>
        <w:rPr>
          <w:rFonts w:hint="eastAsia" w:ascii="仿宋_GB2312" w:hAnsi="仿宋" w:cs="宋体"/>
          <w:bCs/>
          <w:szCs w:val="32"/>
        </w:rPr>
        <w:t>日至2026年</w:t>
      </w:r>
      <w:r>
        <w:rPr>
          <w:rFonts w:hint="eastAsia" w:ascii="仿宋_GB2312" w:hAnsi="仿宋" w:cs="宋体"/>
          <w:bCs/>
          <w:szCs w:val="32"/>
          <w:lang w:val="en-US" w:eastAsia="zh-CN"/>
        </w:rPr>
        <w:t>3</w:t>
      </w:r>
      <w:r>
        <w:rPr>
          <w:rFonts w:hint="eastAsia" w:ascii="仿宋_GB2312" w:hAnsi="仿宋" w:cs="宋体"/>
          <w:bCs/>
          <w:szCs w:val="32"/>
        </w:rPr>
        <w:t>月累计获考核分</w:t>
      </w:r>
      <w:r>
        <w:rPr>
          <w:rFonts w:hint="eastAsia" w:ascii="仿宋_GB2312" w:hAnsi="仿宋" w:cs="宋体"/>
          <w:bCs/>
          <w:szCs w:val="32"/>
          <w:lang w:val="en-US" w:eastAsia="zh-CN"/>
        </w:rPr>
        <w:t>3183.3</w:t>
      </w:r>
      <w:r>
        <w:rPr>
          <w:rFonts w:hint="eastAsia" w:ascii="仿宋_GB2312" w:hAnsi="仿宋" w:cs="宋体"/>
          <w:bCs/>
          <w:szCs w:val="32"/>
        </w:rPr>
        <w:t>分，表扬</w:t>
      </w:r>
      <w:r>
        <w:rPr>
          <w:rFonts w:hint="eastAsia" w:ascii="仿宋_GB2312" w:hAnsi="仿宋" w:cs="宋体"/>
          <w:bCs/>
          <w:szCs w:val="32"/>
          <w:lang w:val="en-US" w:eastAsia="zh-CN"/>
        </w:rPr>
        <w:t>4</w:t>
      </w:r>
      <w:r>
        <w:rPr>
          <w:rFonts w:hint="eastAsia" w:ascii="仿宋_GB2312" w:hAnsi="仿宋" w:cs="宋体"/>
          <w:bCs/>
          <w:szCs w:val="32"/>
        </w:rPr>
        <w:t>次</w:t>
      </w:r>
      <w:r>
        <w:rPr>
          <w:rFonts w:hint="eastAsia" w:ascii="仿宋_GB2312" w:hAnsi="仿宋" w:cs="宋体"/>
          <w:bCs/>
          <w:szCs w:val="32"/>
          <w:lang w:eastAsia="zh-CN"/>
        </w:rPr>
        <w:t>，物质奖励</w:t>
      </w:r>
      <w:r>
        <w:rPr>
          <w:rFonts w:hint="eastAsia" w:ascii="仿宋_GB2312" w:hAnsi="仿宋" w:cs="宋体"/>
          <w:bCs/>
          <w:szCs w:val="32"/>
          <w:lang w:val="en-US" w:eastAsia="zh-CN"/>
        </w:rPr>
        <w:t>1次</w:t>
      </w:r>
      <w:r>
        <w:rPr>
          <w:rFonts w:hint="eastAsia" w:ascii="仿宋_GB2312" w:hAnsi="仿宋" w:cs="宋体"/>
          <w:szCs w:val="32"/>
          <w:lang w:val="zh-CN"/>
        </w:rPr>
        <w:t>；考核期内无违规扣分。</w:t>
      </w:r>
    </w:p>
    <w:p>
      <w:pPr>
        <w:spacing w:line="52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原判财产性判项罚金人民币</w:t>
      </w:r>
      <w:r>
        <w:rPr>
          <w:rFonts w:hint="eastAsia" w:ascii="仿宋_GB2312" w:hAnsi="仿宋" w:cs="宋体"/>
          <w:szCs w:val="32"/>
          <w:lang w:val="en-US" w:eastAsia="zh-CN"/>
        </w:rPr>
        <w:t>50000</w:t>
      </w:r>
      <w:r>
        <w:rPr>
          <w:rFonts w:hint="eastAsia" w:ascii="仿宋_GB2312" w:hAnsi="仿宋" w:cs="宋体"/>
          <w:szCs w:val="32"/>
          <w:lang w:val="zh-CN"/>
        </w:rPr>
        <w:t>元，</w:t>
      </w:r>
      <w:r>
        <w:rPr>
          <w:rFonts w:hint="eastAsia" w:ascii="仿宋_GB2312"/>
          <w:szCs w:val="32"/>
        </w:rPr>
        <w:t>退出违法所得人民币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000元，</w:t>
      </w:r>
      <w:r>
        <w:rPr>
          <w:rFonts w:hint="eastAsia" w:ascii="仿宋_GB2312" w:hAnsi="仿宋" w:cs="宋体"/>
          <w:szCs w:val="32"/>
          <w:lang w:val="zh-CN"/>
        </w:rPr>
        <w:t>已全部履行完毕。</w:t>
      </w:r>
    </w:p>
    <w:p>
      <w:pPr>
        <w:spacing w:line="52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2026年6月19日至2026年6月26日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spacing w:line="520" w:lineRule="exact"/>
        <w:ind w:firstLine="707" w:firstLineChars="221"/>
        <w:jc w:val="left"/>
        <w:rPr>
          <w:rFonts w:ascii="仿宋_GB2312" w:hAnsi="仿宋_GB2312" w:cs="仿宋_GB2312"/>
          <w:szCs w:val="32"/>
        </w:rPr>
      </w:pPr>
      <w:r>
        <w:rPr>
          <w:rFonts w:hint="eastAsia"/>
          <w:szCs w:val="32"/>
        </w:rPr>
        <w:t>因此，</w:t>
      </w:r>
      <w:r>
        <w:rPr>
          <w:rFonts w:hint="eastAsia" w:ascii="仿宋_GB2312" w:hAnsi="仿宋_GB2312" w:cs="仿宋_GB2312"/>
          <w:szCs w:val="32"/>
        </w:rPr>
        <w:t>依照《中华人民共和国刑法》第七十八条、第七十九条《中华人民共和国刑事诉讼法》第二百七十三条第二款《中华人民共和国监狱法》第二十九条的规定，建议对罪犯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李秋江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七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52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52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1"/>
        <w:spacing w:line="520" w:lineRule="exact"/>
        <w:ind w:left="640" w:firstLine="0" w:firstLineChars="0"/>
        <w:rPr>
          <w:rFonts w:cs="仿宋_GB2312"/>
          <w:szCs w:val="32"/>
        </w:rPr>
      </w:pPr>
    </w:p>
    <w:p>
      <w:pPr>
        <w:pStyle w:val="11"/>
        <w:spacing w:line="52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李秋江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spacing w:line="52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520" w:lineRule="exact"/>
        <w:ind w:left="640" w:right="-48" w:rightChars="-15"/>
        <w:rPr>
          <w:szCs w:val="32"/>
        </w:rPr>
      </w:pPr>
    </w:p>
    <w:p/>
    <w:p>
      <w:pPr>
        <w:pStyle w:val="2"/>
        <w:wordWrap w:val="0"/>
        <w:spacing w:line="520" w:lineRule="exact"/>
        <w:ind w:right="1280" w:rightChars="400"/>
        <w:jc w:val="right"/>
        <w:rPr>
          <w:rFonts w:hint="eastAsia" w:eastAsia="仿宋_GB2312"/>
          <w:szCs w:val="32"/>
          <w:lang w:val="en-US" w:eastAsia="zh-CN"/>
        </w:rPr>
      </w:pPr>
      <w:r>
        <w:rPr>
          <w:rFonts w:hint="eastAsia"/>
          <w:szCs w:val="32"/>
        </w:rPr>
        <w:t>福建省漳州监狱</w:t>
      </w:r>
      <w:r>
        <w:rPr>
          <w:rFonts w:hint="eastAsia"/>
          <w:szCs w:val="32"/>
          <w:lang w:val="en-US" w:eastAsia="zh-CN"/>
        </w:rPr>
        <w:t xml:space="preserve"> </w:t>
      </w:r>
    </w:p>
    <w:p>
      <w:pPr>
        <w:pStyle w:val="2"/>
        <w:spacing w:line="520" w:lineRule="exact"/>
        <w:ind w:right="1280" w:rightChars="400"/>
        <w:jc w:val="right"/>
      </w:pPr>
      <w:r>
        <w:rPr>
          <w:rFonts w:hint="eastAsia"/>
          <w:szCs w:val="32"/>
        </w:rPr>
        <w:t xml:space="preserve">   2026年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29</w:t>
      </w:r>
      <w:r>
        <w:rPr>
          <w:rFonts w:hint="eastAsia"/>
          <w:szCs w:val="32"/>
        </w:rPr>
        <w:t>日</w:t>
      </w:r>
    </w:p>
    <w:sectPr>
      <w:headerReference r:id="rId3" w:type="default"/>
      <w:footerReference r:id="rId4" w:type="default"/>
      <w:pgSz w:w="11905" w:h="16838"/>
      <w:pgMar w:top="1871" w:right="1304" w:bottom="1871" w:left="1587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A0YzczMmM5YzFiNzQ1YWExYTZhZGVmNzAwNzE5NDYifQ=="/>
  </w:docVars>
  <w:rsids>
    <w:rsidRoot w:val="005941B7"/>
    <w:rsid w:val="00020C0D"/>
    <w:rsid w:val="000220E3"/>
    <w:rsid w:val="00027DA1"/>
    <w:rsid w:val="0003395C"/>
    <w:rsid w:val="000358D9"/>
    <w:rsid w:val="00041EF4"/>
    <w:rsid w:val="00043D7A"/>
    <w:rsid w:val="000B3011"/>
    <w:rsid w:val="000D7A0A"/>
    <w:rsid w:val="000E7679"/>
    <w:rsid w:val="0010346E"/>
    <w:rsid w:val="00137428"/>
    <w:rsid w:val="00176F5D"/>
    <w:rsid w:val="00180916"/>
    <w:rsid w:val="001E0B1A"/>
    <w:rsid w:val="001F37C4"/>
    <w:rsid w:val="00221D8E"/>
    <w:rsid w:val="00246619"/>
    <w:rsid w:val="002A3E91"/>
    <w:rsid w:val="002B7366"/>
    <w:rsid w:val="0030602D"/>
    <w:rsid w:val="00314F48"/>
    <w:rsid w:val="00370FD8"/>
    <w:rsid w:val="00380B33"/>
    <w:rsid w:val="00380E79"/>
    <w:rsid w:val="003D22BC"/>
    <w:rsid w:val="003D7F61"/>
    <w:rsid w:val="003F1D04"/>
    <w:rsid w:val="003F3045"/>
    <w:rsid w:val="003F5235"/>
    <w:rsid w:val="00400AD9"/>
    <w:rsid w:val="00403597"/>
    <w:rsid w:val="00403D50"/>
    <w:rsid w:val="00416547"/>
    <w:rsid w:val="00435C8E"/>
    <w:rsid w:val="004707CB"/>
    <w:rsid w:val="004707DB"/>
    <w:rsid w:val="00470D89"/>
    <w:rsid w:val="004C087F"/>
    <w:rsid w:val="004D3212"/>
    <w:rsid w:val="0050791D"/>
    <w:rsid w:val="005226E5"/>
    <w:rsid w:val="0052359A"/>
    <w:rsid w:val="00532CE1"/>
    <w:rsid w:val="00557EE4"/>
    <w:rsid w:val="00573B61"/>
    <w:rsid w:val="005941B7"/>
    <w:rsid w:val="005C0B67"/>
    <w:rsid w:val="00640270"/>
    <w:rsid w:val="00661F71"/>
    <w:rsid w:val="00667582"/>
    <w:rsid w:val="006847AA"/>
    <w:rsid w:val="00690FEC"/>
    <w:rsid w:val="006B3488"/>
    <w:rsid w:val="006B5D45"/>
    <w:rsid w:val="006C5933"/>
    <w:rsid w:val="006F249F"/>
    <w:rsid w:val="007308CE"/>
    <w:rsid w:val="00764DD2"/>
    <w:rsid w:val="00792963"/>
    <w:rsid w:val="007B037A"/>
    <w:rsid w:val="007D3196"/>
    <w:rsid w:val="007D4D6D"/>
    <w:rsid w:val="00803F35"/>
    <w:rsid w:val="00826A9B"/>
    <w:rsid w:val="0084287F"/>
    <w:rsid w:val="00867AD5"/>
    <w:rsid w:val="008C48BD"/>
    <w:rsid w:val="008F17B1"/>
    <w:rsid w:val="008F4CED"/>
    <w:rsid w:val="00905858"/>
    <w:rsid w:val="00906AE0"/>
    <w:rsid w:val="00914A66"/>
    <w:rsid w:val="00973C6B"/>
    <w:rsid w:val="009A0E81"/>
    <w:rsid w:val="009B3926"/>
    <w:rsid w:val="009F189C"/>
    <w:rsid w:val="00A40BAC"/>
    <w:rsid w:val="00A702EF"/>
    <w:rsid w:val="00A7249D"/>
    <w:rsid w:val="00AC40E3"/>
    <w:rsid w:val="00AD316C"/>
    <w:rsid w:val="00AD5211"/>
    <w:rsid w:val="00AF78BF"/>
    <w:rsid w:val="00B0186E"/>
    <w:rsid w:val="00B55355"/>
    <w:rsid w:val="00B61178"/>
    <w:rsid w:val="00BA6FC1"/>
    <w:rsid w:val="00BA75E4"/>
    <w:rsid w:val="00BE5E55"/>
    <w:rsid w:val="00C01199"/>
    <w:rsid w:val="00C11E2C"/>
    <w:rsid w:val="00C36304"/>
    <w:rsid w:val="00C61196"/>
    <w:rsid w:val="00C972C7"/>
    <w:rsid w:val="00CC064A"/>
    <w:rsid w:val="00CD6E02"/>
    <w:rsid w:val="00D10378"/>
    <w:rsid w:val="00D45126"/>
    <w:rsid w:val="00D46D8C"/>
    <w:rsid w:val="00D70B72"/>
    <w:rsid w:val="00D71525"/>
    <w:rsid w:val="00D84159"/>
    <w:rsid w:val="00D95C8C"/>
    <w:rsid w:val="00DD263D"/>
    <w:rsid w:val="00DD3C63"/>
    <w:rsid w:val="00DE0CF1"/>
    <w:rsid w:val="00DE11E7"/>
    <w:rsid w:val="00DF62B0"/>
    <w:rsid w:val="00E11911"/>
    <w:rsid w:val="00E20968"/>
    <w:rsid w:val="00E35EB2"/>
    <w:rsid w:val="00E453C3"/>
    <w:rsid w:val="00E45D89"/>
    <w:rsid w:val="00E65D6F"/>
    <w:rsid w:val="00E93170"/>
    <w:rsid w:val="00EA2EA3"/>
    <w:rsid w:val="00F727EE"/>
    <w:rsid w:val="00FA6C86"/>
    <w:rsid w:val="00FC463D"/>
    <w:rsid w:val="00FC5E76"/>
    <w:rsid w:val="00FE0126"/>
    <w:rsid w:val="00FF178B"/>
    <w:rsid w:val="00FF569A"/>
    <w:rsid w:val="00FF7459"/>
    <w:rsid w:val="027D12FB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526BFA"/>
    <w:rsid w:val="0D9F4467"/>
    <w:rsid w:val="0EB305C3"/>
    <w:rsid w:val="0F137CB5"/>
    <w:rsid w:val="0F1927FF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C9B58CA"/>
    <w:rsid w:val="1CF81B82"/>
    <w:rsid w:val="1E1E4170"/>
    <w:rsid w:val="1E254562"/>
    <w:rsid w:val="1ECB0040"/>
    <w:rsid w:val="1EEC110D"/>
    <w:rsid w:val="1EF06AE1"/>
    <w:rsid w:val="20C10415"/>
    <w:rsid w:val="234818AA"/>
    <w:rsid w:val="24901B64"/>
    <w:rsid w:val="27181640"/>
    <w:rsid w:val="27682819"/>
    <w:rsid w:val="29587091"/>
    <w:rsid w:val="2BFD2379"/>
    <w:rsid w:val="2C7845C8"/>
    <w:rsid w:val="2D5B3696"/>
    <w:rsid w:val="32BB6DE3"/>
    <w:rsid w:val="36653D31"/>
    <w:rsid w:val="36986D96"/>
    <w:rsid w:val="36FD1DA2"/>
    <w:rsid w:val="373C6C4A"/>
    <w:rsid w:val="39545F92"/>
    <w:rsid w:val="3D7A0442"/>
    <w:rsid w:val="41CA4538"/>
    <w:rsid w:val="42CF6EF1"/>
    <w:rsid w:val="43021637"/>
    <w:rsid w:val="4421450A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DA015F"/>
    <w:rsid w:val="4FE31DFE"/>
    <w:rsid w:val="50DC6110"/>
    <w:rsid w:val="52CA6EA2"/>
    <w:rsid w:val="533D0693"/>
    <w:rsid w:val="53EC7365"/>
    <w:rsid w:val="5C7D3B00"/>
    <w:rsid w:val="5D2B27E7"/>
    <w:rsid w:val="5EFD0E28"/>
    <w:rsid w:val="5FB32327"/>
    <w:rsid w:val="61480A77"/>
    <w:rsid w:val="631E6CD9"/>
    <w:rsid w:val="635A4DE6"/>
    <w:rsid w:val="6385269A"/>
    <w:rsid w:val="63997AC2"/>
    <w:rsid w:val="64061DAE"/>
    <w:rsid w:val="64F2539B"/>
    <w:rsid w:val="6A243776"/>
    <w:rsid w:val="6E5724CC"/>
    <w:rsid w:val="6FA16DDA"/>
    <w:rsid w:val="6FB75785"/>
    <w:rsid w:val="71277157"/>
    <w:rsid w:val="71743704"/>
    <w:rsid w:val="73416CEC"/>
    <w:rsid w:val="73991756"/>
    <w:rsid w:val="73AB002E"/>
    <w:rsid w:val="77564B75"/>
    <w:rsid w:val="785D4D74"/>
    <w:rsid w:val="7B711D81"/>
    <w:rsid w:val="7EA5274C"/>
    <w:rsid w:val="BDDB2988"/>
    <w:rsid w:val="EC5D00E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114</Words>
  <Characters>656</Characters>
  <Lines>5</Lines>
  <Paragraphs>1</Paragraphs>
  <TotalTime>0</TotalTime>
  <ScaleCrop>false</ScaleCrop>
  <LinksUpToDate>false</LinksUpToDate>
  <CharactersWithSpaces>769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2023-07-16T18:05:00Z</dcterms:created>
  <dc:creator>對方正在找表情...</dc:creator>
  <cp:lastModifiedBy>李长伟</cp:lastModifiedBy>
  <cp:lastPrinted>2026-05-05T02:43:00Z</cp:lastPrinted>
  <dcterms:modified xsi:type="dcterms:W3CDTF">2026-06-30T09:42:37Z</dcterms:modified>
  <dc:title>福建省监狱系统    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