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〕闽漳狱减字第272号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罪犯沈丽坤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，男，1980年8月6日出生，汉族，初中文化，住福建省诏安县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福建省诏安县人民法院于2025年7月14日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(2025)闽0624刑初130号刑事判决</w:t>
      </w:r>
      <w:r>
        <w:rPr>
          <w:rFonts w:hint="eastAsia" w:ascii="FangSong_GB2312" w:hAnsi="Times New Roman"/>
          <w:szCs w:val="32"/>
        </w:rPr>
        <w:t>，以被告人沈丽坤犯</w:t>
      </w:r>
      <w:r>
        <w:rPr>
          <w:rFonts w:hint="eastAsia" w:ascii="FangSong_GB2312" w:hAnsi="仿宋" w:cs="FangSong_GB2312"/>
          <w:szCs w:val="32"/>
        </w:rPr>
        <w:t>诈骗罪，判处有期徒刑一年七个月，并处罚金人民币16000元，违法所得人民币7000元，予以追缴（已追缴），上缴国库</w:t>
      </w:r>
      <w:r>
        <w:rPr>
          <w:rFonts w:hint="eastAsia" w:ascii="FangSong_GB2312" w:hAnsi="Times New Roman"/>
          <w:szCs w:val="32"/>
        </w:rPr>
        <w:t>。刑期自2025年3月3日起至2026年10月2日止。</w:t>
      </w:r>
      <w:r>
        <w:rPr>
          <w:rFonts w:hint="eastAsia" w:ascii="FangSong_GB2312" w:hAnsi="仿宋" w:cs="FangSong_GB2312"/>
          <w:szCs w:val="32"/>
        </w:rPr>
        <w:t>2025年8月20日交付福建省漳州监狱执行刑罚。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</w:t>
      </w:r>
      <w:r>
        <w:rPr>
          <w:rFonts w:hint="eastAsia" w:ascii="FangSong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FangSong_GB2312" w:cs="FangSong_GB2312"/>
          <w:bCs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该犯考核期2025年8月20日至2026年3月累计获考核分538分；违规1次，累计扣考核分1分，无重大违规。</w:t>
      </w:r>
    </w:p>
    <w:p>
      <w:pPr>
        <w:spacing w:line="430" w:lineRule="exact"/>
        <w:ind w:firstLine="640" w:firstLineChars="200"/>
        <w:rPr>
          <w:rFonts w:hint="eastAsia" w:ascii="FangSong_GB2312"/>
          <w:szCs w:val="32"/>
        </w:rPr>
      </w:pPr>
      <w:r>
        <w:rPr>
          <w:rFonts w:hint="eastAsia"/>
          <w:szCs w:val="32"/>
        </w:rPr>
        <w:t>原判财产性判项罚金人民</w:t>
      </w:r>
      <w:r>
        <w:rPr>
          <w:rFonts w:hint="eastAsia" w:ascii="FangSong_GB2312"/>
          <w:szCs w:val="32"/>
        </w:rPr>
        <w:t>币16000元，追缴违法所得人民币7000元</w:t>
      </w:r>
      <w:r>
        <w:rPr>
          <w:rFonts w:hint="eastAsia" w:ascii="FangSong_GB2312"/>
          <w:szCs w:val="32"/>
          <w:lang w:eastAsia="zh-CN"/>
        </w:rPr>
        <w:t>，</w:t>
      </w:r>
      <w:r>
        <w:rPr>
          <w:rFonts w:hint="eastAsia" w:ascii="FangSong_GB2312"/>
          <w:szCs w:val="32"/>
        </w:rPr>
        <w:t>已全部履行完毕，其中本次提请向福建省诏安县人民法院缴纳罚金人民币16000元。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/>
          <w:szCs w:val="32"/>
        </w:rPr>
        <w:t>该犯系</w:t>
      </w:r>
      <w:r>
        <w:rPr>
          <w:rFonts w:hint="eastAsia" w:ascii="FangSong_GB2312"/>
          <w:szCs w:val="32"/>
          <w:lang w:eastAsia="zh-CN"/>
        </w:rPr>
        <w:t>判决生效后剩余刑期</w:t>
      </w:r>
      <w:r>
        <w:rPr>
          <w:rFonts w:hint="eastAsia" w:ascii="FangSong_GB2312"/>
          <w:szCs w:val="32"/>
        </w:rPr>
        <w:t>一年三个月以下</w:t>
      </w:r>
      <w:r>
        <w:rPr>
          <w:rFonts w:hint="eastAsia" w:ascii="FangSong_GB2312"/>
          <w:szCs w:val="32"/>
          <w:lang w:eastAsia="zh-CN"/>
        </w:rPr>
        <w:t>有期徒刑的</w:t>
      </w:r>
      <w:r>
        <w:rPr>
          <w:rFonts w:hint="eastAsia" w:ascii="FangSong_GB2312"/>
          <w:szCs w:val="32"/>
        </w:rPr>
        <w:t>罪犯。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沈丽坤予以减刑二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附件：⒈罪犯沈丽坤卷宗二册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8F7DBB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977C7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66EDE"/>
    <w:rsid w:val="00E74E96"/>
    <w:rsid w:val="00E8337B"/>
    <w:rsid w:val="00E87CB0"/>
    <w:rsid w:val="00E87E72"/>
    <w:rsid w:val="00E90896"/>
    <w:rsid w:val="00E91DB3"/>
    <w:rsid w:val="00E92961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1EFF8EDE"/>
    <w:rsid w:val="25EF678F"/>
    <w:rsid w:val="2AC46939"/>
    <w:rsid w:val="3554C0F2"/>
    <w:rsid w:val="36765F6A"/>
    <w:rsid w:val="3E1E1958"/>
    <w:rsid w:val="45B92ACC"/>
    <w:rsid w:val="556AEEC4"/>
    <w:rsid w:val="5701541B"/>
    <w:rsid w:val="61EB21C5"/>
    <w:rsid w:val="64F67983"/>
    <w:rsid w:val="66DFC9CC"/>
    <w:rsid w:val="69A30D53"/>
    <w:rsid w:val="6E7F6D2E"/>
    <w:rsid w:val="6FCB32EF"/>
    <w:rsid w:val="72FBB9E8"/>
    <w:rsid w:val="75CD3A59"/>
    <w:rsid w:val="7E73C034"/>
    <w:rsid w:val="DDD9BB72"/>
    <w:rsid w:val="F36FEEDA"/>
    <w:rsid w:val="F6FF87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697</Characters>
  <Lines>5</Lines>
  <Paragraphs>1</Paragraphs>
  <TotalTime>7</TotalTime>
  <ScaleCrop>false</ScaleCrop>
  <LinksUpToDate>false</LinksUpToDate>
  <CharactersWithSpaces>818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2021-11-14T23:18:00Z</dcterms:created>
  <dc:creator>User</dc:creator>
  <cp:lastModifiedBy>李长伟</cp:lastModifiedBy>
  <cp:lastPrinted>2022-08-28T10:14:00Z</cp:lastPrinted>
  <dcterms:modified xsi:type="dcterms:W3CDTF">2026-06-30T08:40:49Z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